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E2A570">
      <w:pPr>
        <w:numPr>
          <w:ilvl w:val="0"/>
          <w:numId w:val="0"/>
        </w:numPr>
        <w:jc w:val="center"/>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评标索引表</w:t>
      </w:r>
    </w:p>
    <w:p w14:paraId="324EDB97">
      <w:pPr>
        <w:numPr>
          <w:ilvl w:val="0"/>
          <w:numId w:val="0"/>
        </w:numPr>
        <w:jc w:val="center"/>
        <w:rPr>
          <w:rFonts w:hint="eastAsia" w:ascii="宋体" w:hAnsi="宋体" w:eastAsia="宋体" w:cs="宋体"/>
          <w:b/>
          <w:bCs/>
          <w:kern w:val="0"/>
          <w:sz w:val="32"/>
          <w:szCs w:val="32"/>
          <w:lang w:val="en-US" w:eastAsia="zh-CN"/>
        </w:rPr>
      </w:pPr>
    </w:p>
    <w:p w14:paraId="494DF117">
      <w:pPr>
        <w:numPr>
          <w:ilvl w:val="0"/>
          <w:numId w:val="0"/>
        </w:numPr>
        <w:jc w:val="center"/>
        <w:rPr>
          <w:rFonts w:hint="eastAsia" w:ascii="宋体" w:hAnsi="宋体" w:eastAsia="宋体" w:cs="宋体"/>
          <w:b/>
          <w:bCs/>
          <w:kern w:val="0"/>
          <w:sz w:val="32"/>
          <w:szCs w:val="32"/>
          <w:lang w:val="en-US" w:eastAsia="zh-CN"/>
        </w:rPr>
      </w:pPr>
    </w:p>
    <w:p w14:paraId="4382DBDE">
      <w:pPr>
        <w:numPr>
          <w:ilvl w:val="0"/>
          <w:numId w:val="0"/>
        </w:numPr>
        <w:jc w:val="center"/>
        <w:rPr>
          <w:rFonts w:hint="eastAsia" w:ascii="宋体" w:hAnsi="宋体" w:eastAsia="宋体" w:cs="宋体"/>
          <w:b/>
          <w:bCs/>
          <w:kern w:val="0"/>
          <w:sz w:val="32"/>
          <w:szCs w:val="32"/>
          <w:lang w:val="en-US" w:eastAsia="zh-CN"/>
        </w:rPr>
      </w:pPr>
    </w:p>
    <w:p w14:paraId="0737B6AE">
      <w:pPr>
        <w:numPr>
          <w:ilvl w:val="0"/>
          <w:numId w:val="0"/>
        </w:numPr>
        <w:jc w:val="center"/>
        <w:rPr>
          <w:rFonts w:hint="eastAsia" w:ascii="宋体" w:hAnsi="宋体" w:eastAsia="宋体" w:cs="宋体"/>
          <w:b/>
          <w:bCs/>
          <w:kern w:val="0"/>
          <w:sz w:val="32"/>
          <w:szCs w:val="32"/>
          <w:lang w:val="en-US" w:eastAsia="zh-CN"/>
        </w:rPr>
      </w:pPr>
    </w:p>
    <w:p w14:paraId="2E3405DC">
      <w:pPr>
        <w:numPr>
          <w:ilvl w:val="0"/>
          <w:numId w:val="0"/>
        </w:numPr>
        <w:jc w:val="center"/>
        <w:rPr>
          <w:rFonts w:hint="eastAsia" w:ascii="宋体" w:hAnsi="宋体" w:eastAsia="宋体" w:cs="宋体"/>
          <w:b/>
          <w:bCs/>
          <w:kern w:val="0"/>
          <w:sz w:val="32"/>
          <w:szCs w:val="32"/>
          <w:lang w:val="en-US" w:eastAsia="zh-CN"/>
        </w:rPr>
      </w:pPr>
    </w:p>
    <w:p w14:paraId="729B972F">
      <w:pPr>
        <w:numPr>
          <w:ilvl w:val="0"/>
          <w:numId w:val="0"/>
        </w:numPr>
        <w:jc w:val="center"/>
        <w:rPr>
          <w:rFonts w:hint="default" w:ascii="Times New Roman" w:hAnsi="Times New Roman" w:eastAsia="宋体" w:cs="Times New Roman"/>
          <w:lang w:val="en-US" w:eastAsia="zh-CN"/>
        </w:rPr>
      </w:pPr>
      <w:r>
        <w:rPr>
          <w:rFonts w:hint="eastAsia" w:ascii="宋体" w:hAnsi="宋体" w:eastAsia="宋体" w:cs="宋体"/>
          <w:b w:val="0"/>
          <w:bCs w:val="0"/>
          <w:kern w:val="0"/>
          <w:sz w:val="28"/>
          <w:szCs w:val="28"/>
          <w:lang w:val="en-US" w:eastAsia="zh-CN"/>
        </w:rPr>
        <w:t>（格式自拟）</w:t>
      </w:r>
    </w:p>
    <w:p w14:paraId="6300F085">
      <w:pPr>
        <w:numPr>
          <w:ilvl w:val="0"/>
          <w:numId w:val="0"/>
        </w:numPr>
        <w:jc w:val="center"/>
        <w:rPr>
          <w:rFonts w:hint="eastAsia" w:ascii="仿宋_GB2312" w:hAnsi="仿宋_GB2312" w:eastAsia="仿宋_GB2312" w:cs="仿宋_GB2312"/>
          <w:b/>
          <w:bCs/>
          <w:color w:val="auto"/>
          <w:kern w:val="0"/>
          <w:sz w:val="32"/>
          <w:szCs w:val="32"/>
          <w:lang w:val="en-US" w:eastAsia="zh-CN"/>
        </w:rPr>
      </w:pPr>
    </w:p>
    <w:p w14:paraId="78132904">
      <w:pPr>
        <w:pStyle w:val="2"/>
        <w:rPr>
          <w:rFonts w:hint="eastAsia" w:ascii="仿宋_GB2312" w:hAnsi="仿宋_GB2312" w:eastAsia="仿宋_GB2312" w:cs="仿宋_GB2312"/>
          <w:b/>
          <w:bCs/>
          <w:color w:val="auto"/>
          <w:kern w:val="0"/>
          <w:sz w:val="32"/>
          <w:szCs w:val="32"/>
          <w:lang w:val="en-US" w:eastAsia="zh-CN"/>
        </w:rPr>
      </w:pPr>
    </w:p>
    <w:p w14:paraId="19B4327B">
      <w:pPr>
        <w:rPr>
          <w:rFonts w:hint="eastAsia" w:ascii="仿宋_GB2312" w:hAnsi="仿宋_GB2312" w:eastAsia="仿宋_GB2312" w:cs="仿宋_GB2312"/>
          <w:b/>
          <w:bCs/>
          <w:color w:val="auto"/>
          <w:kern w:val="0"/>
          <w:sz w:val="32"/>
          <w:szCs w:val="32"/>
          <w:lang w:val="en-US" w:eastAsia="zh-CN"/>
        </w:rPr>
      </w:pPr>
    </w:p>
    <w:p w14:paraId="467AB76D">
      <w:pPr>
        <w:pStyle w:val="2"/>
        <w:rPr>
          <w:rFonts w:hint="eastAsia" w:ascii="仿宋_GB2312" w:hAnsi="仿宋_GB2312" w:eastAsia="仿宋_GB2312" w:cs="仿宋_GB2312"/>
          <w:b/>
          <w:bCs/>
          <w:color w:val="auto"/>
          <w:kern w:val="0"/>
          <w:sz w:val="32"/>
          <w:szCs w:val="32"/>
          <w:lang w:val="en-US" w:eastAsia="zh-CN"/>
        </w:rPr>
      </w:pPr>
    </w:p>
    <w:p w14:paraId="5D7304AD">
      <w:pPr>
        <w:rPr>
          <w:rFonts w:hint="eastAsia" w:ascii="仿宋_GB2312" w:hAnsi="仿宋_GB2312" w:eastAsia="仿宋_GB2312" w:cs="仿宋_GB2312"/>
          <w:b/>
          <w:bCs/>
          <w:color w:val="auto"/>
          <w:kern w:val="0"/>
          <w:sz w:val="32"/>
          <w:szCs w:val="32"/>
          <w:lang w:val="en-US" w:eastAsia="zh-CN"/>
        </w:rPr>
      </w:pPr>
    </w:p>
    <w:p w14:paraId="65169640">
      <w:pPr>
        <w:pStyle w:val="2"/>
        <w:rPr>
          <w:rFonts w:hint="eastAsia" w:ascii="仿宋_GB2312" w:hAnsi="仿宋_GB2312" w:eastAsia="仿宋_GB2312" w:cs="仿宋_GB2312"/>
          <w:b/>
          <w:bCs/>
          <w:color w:val="auto"/>
          <w:kern w:val="0"/>
          <w:sz w:val="32"/>
          <w:szCs w:val="32"/>
          <w:lang w:val="en-US" w:eastAsia="zh-CN"/>
        </w:rPr>
      </w:pPr>
    </w:p>
    <w:p w14:paraId="3882C6D6">
      <w:pPr>
        <w:rPr>
          <w:rFonts w:hint="eastAsia"/>
          <w:lang w:val="en-US" w:eastAsia="zh-CN"/>
        </w:rPr>
      </w:pPr>
    </w:p>
    <w:p w14:paraId="78B28E04">
      <w:pPr>
        <w:numPr>
          <w:ilvl w:val="0"/>
          <w:numId w:val="0"/>
        </w:numPr>
        <w:jc w:val="center"/>
        <w:rPr>
          <w:rFonts w:hint="eastAsia" w:ascii="仿宋_GB2312" w:hAnsi="仿宋_GB2312" w:eastAsia="仿宋_GB2312" w:cs="仿宋_GB2312"/>
          <w:b/>
          <w:bCs/>
          <w:color w:val="auto"/>
          <w:kern w:val="0"/>
          <w:sz w:val="32"/>
          <w:szCs w:val="32"/>
          <w:lang w:val="en-US" w:eastAsia="zh-CN"/>
        </w:rPr>
      </w:pPr>
    </w:p>
    <w:p w14:paraId="062103F3">
      <w:pPr>
        <w:numPr>
          <w:ilvl w:val="0"/>
          <w:numId w:val="0"/>
        </w:numPr>
        <w:jc w:val="center"/>
        <w:rPr>
          <w:rFonts w:hint="eastAsia" w:ascii="仿宋_GB2312" w:hAnsi="仿宋_GB2312" w:eastAsia="仿宋_GB2312" w:cs="仿宋_GB2312"/>
          <w:b/>
          <w:bCs/>
          <w:color w:val="auto"/>
          <w:kern w:val="0"/>
          <w:sz w:val="32"/>
          <w:szCs w:val="32"/>
          <w:lang w:val="en-US" w:eastAsia="zh-CN"/>
        </w:rPr>
      </w:pPr>
    </w:p>
    <w:p w14:paraId="5C887C56">
      <w:pPr>
        <w:numPr>
          <w:ilvl w:val="0"/>
          <w:numId w:val="0"/>
        </w:numPr>
        <w:jc w:val="center"/>
        <w:rPr>
          <w:rFonts w:hint="eastAsia" w:ascii="仿宋_GB2312" w:hAnsi="仿宋_GB2312" w:eastAsia="仿宋_GB2312" w:cs="仿宋_GB2312"/>
          <w:b/>
          <w:bCs/>
          <w:color w:val="auto"/>
          <w:kern w:val="0"/>
          <w:sz w:val="32"/>
          <w:szCs w:val="32"/>
          <w:lang w:val="en-US" w:eastAsia="zh-CN"/>
        </w:rPr>
      </w:pPr>
    </w:p>
    <w:p w14:paraId="2A35C454">
      <w:pPr>
        <w:numPr>
          <w:ilvl w:val="0"/>
          <w:numId w:val="0"/>
        </w:numPr>
        <w:jc w:val="center"/>
        <w:rPr>
          <w:rFonts w:hint="eastAsia" w:ascii="仿宋_GB2312" w:hAnsi="仿宋_GB2312" w:eastAsia="仿宋_GB2312" w:cs="仿宋_GB2312"/>
          <w:b/>
          <w:bCs/>
          <w:color w:val="auto"/>
          <w:kern w:val="0"/>
          <w:sz w:val="32"/>
          <w:szCs w:val="32"/>
          <w:lang w:val="en-US" w:eastAsia="zh-CN"/>
        </w:rPr>
      </w:pPr>
    </w:p>
    <w:p w14:paraId="1C0C5D87">
      <w:pPr>
        <w:numPr>
          <w:ilvl w:val="0"/>
          <w:numId w:val="0"/>
        </w:numPr>
        <w:jc w:val="center"/>
        <w:rPr>
          <w:rFonts w:hint="eastAsia" w:ascii="仿宋_GB2312" w:hAnsi="仿宋_GB2312" w:eastAsia="仿宋_GB2312" w:cs="仿宋_GB2312"/>
          <w:b/>
          <w:bCs/>
          <w:color w:val="auto"/>
          <w:kern w:val="0"/>
          <w:sz w:val="32"/>
          <w:szCs w:val="32"/>
          <w:lang w:val="en-US" w:eastAsia="zh-CN"/>
        </w:rPr>
      </w:pPr>
    </w:p>
    <w:p w14:paraId="116328AD">
      <w:pPr>
        <w:numPr>
          <w:ilvl w:val="0"/>
          <w:numId w:val="0"/>
        </w:numPr>
        <w:jc w:val="center"/>
        <w:rPr>
          <w:rFonts w:hint="eastAsia" w:ascii="仿宋_GB2312" w:hAnsi="仿宋_GB2312" w:eastAsia="仿宋_GB2312" w:cs="仿宋_GB2312"/>
          <w:b/>
          <w:bCs/>
          <w:color w:val="auto"/>
          <w:kern w:val="0"/>
          <w:sz w:val="32"/>
          <w:szCs w:val="32"/>
          <w:lang w:val="en-US" w:eastAsia="zh-CN"/>
        </w:rPr>
      </w:pPr>
    </w:p>
    <w:p w14:paraId="2DAEDA09">
      <w:pPr>
        <w:numPr>
          <w:ilvl w:val="0"/>
          <w:numId w:val="0"/>
        </w:numPr>
        <w:jc w:val="center"/>
        <w:rPr>
          <w:rFonts w:hint="eastAsia" w:ascii="仿宋_GB2312" w:hAnsi="仿宋_GB2312" w:eastAsia="仿宋_GB2312" w:cs="仿宋_GB2312"/>
          <w:b/>
          <w:bCs/>
          <w:color w:val="auto"/>
          <w:kern w:val="0"/>
          <w:sz w:val="32"/>
          <w:szCs w:val="32"/>
          <w:lang w:val="en-US" w:eastAsia="zh-CN"/>
        </w:rPr>
      </w:pPr>
    </w:p>
    <w:p w14:paraId="04707039">
      <w:pPr>
        <w:numPr>
          <w:ilvl w:val="0"/>
          <w:numId w:val="0"/>
        </w:numPr>
        <w:jc w:val="center"/>
        <w:rPr>
          <w:rFonts w:hint="eastAsia" w:ascii="仿宋_GB2312" w:hAnsi="仿宋_GB2312" w:eastAsia="仿宋_GB2312" w:cs="仿宋_GB2312"/>
          <w:b/>
          <w:bCs/>
          <w:color w:val="auto"/>
          <w:kern w:val="0"/>
          <w:sz w:val="32"/>
          <w:szCs w:val="32"/>
          <w:lang w:val="en-US" w:eastAsia="zh-CN"/>
        </w:rPr>
      </w:pPr>
    </w:p>
    <w:p w14:paraId="2B7E17B7">
      <w:pPr>
        <w:numPr>
          <w:ilvl w:val="0"/>
          <w:numId w:val="0"/>
        </w:numPr>
        <w:jc w:val="center"/>
        <w:rPr>
          <w:rFonts w:hint="eastAsia" w:ascii="仿宋_GB2312" w:hAnsi="仿宋_GB2312" w:eastAsia="仿宋_GB2312" w:cs="仿宋_GB2312"/>
          <w:b/>
          <w:bCs/>
          <w:color w:val="auto"/>
          <w:kern w:val="0"/>
          <w:sz w:val="32"/>
          <w:szCs w:val="32"/>
          <w:lang w:val="en-US" w:eastAsia="zh-CN"/>
        </w:rPr>
      </w:pPr>
    </w:p>
    <w:p w14:paraId="3B1055A0">
      <w:pPr>
        <w:numPr>
          <w:ilvl w:val="0"/>
          <w:numId w:val="0"/>
        </w:numPr>
        <w:jc w:val="center"/>
        <w:rPr>
          <w:rFonts w:hint="eastAsia" w:ascii="仿宋_GB2312" w:hAnsi="仿宋_GB2312" w:eastAsia="仿宋_GB2312" w:cs="仿宋_GB2312"/>
          <w:b/>
          <w:bCs/>
          <w:color w:val="auto"/>
          <w:kern w:val="0"/>
          <w:sz w:val="32"/>
          <w:szCs w:val="32"/>
          <w:lang w:val="en-US" w:eastAsia="zh-CN"/>
        </w:rPr>
      </w:pPr>
      <w:r>
        <w:rPr>
          <w:rFonts w:hint="eastAsia" w:ascii="仿宋_GB2312" w:hAnsi="仿宋_GB2312" w:eastAsia="仿宋_GB2312" w:cs="仿宋_GB2312"/>
          <w:b/>
          <w:bCs/>
          <w:color w:val="auto"/>
          <w:kern w:val="0"/>
          <w:sz w:val="32"/>
          <w:szCs w:val="32"/>
          <w:lang w:val="en-US" w:eastAsia="zh-CN"/>
        </w:rPr>
        <w:t>资格证明文件（除后附格式外，其他格式自拟）</w:t>
      </w:r>
    </w:p>
    <w:p w14:paraId="6724A8D2">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1.满足《中华人民共和国政府采购法》第二十二条规定；</w:t>
      </w:r>
    </w:p>
    <w:p w14:paraId="3B5E642C">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2.落实政府采购政策需满足的资格要求：</w:t>
      </w:r>
    </w:p>
    <w:p w14:paraId="3B17929A">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本项目专门面向中小企业采购，投标人应为中小企业或者为残疾人福利性单位或者为监狱企业。</w:t>
      </w:r>
    </w:p>
    <w:p w14:paraId="0C2B9C48">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3.本项目的特定资格要求：</w:t>
      </w:r>
    </w:p>
    <w:p w14:paraId="64A3A5A6">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（1）有效的主体资格证明：投标人具有独立承担民事责任能力的法人、其他组织或自然人，并出具合法有效的营业执照或事业单位法人证书等国家规定的相关证明，自然人参与的提供其身份证明；</w:t>
      </w:r>
    </w:p>
    <w:p w14:paraId="316D3996">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财务状况报告：提供2025年度经审计的财务报告或投标截止日期前三个月内其基本存款账户开户银行出具的资信证明（附开户许可证或基本存款账户信息），投标人成立时间至投标文件提交截止时间不足一年的可提供成立后任意时段的资产负债表；</w:t>
      </w:r>
    </w:p>
    <w:p w14:paraId="60BC5025">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（3）税收缴纳证明：提供投标截止日期前六个月内任意一个月的纳税证明（银行缴费凭证）或完税证明（税种须包含增值税或企业所得税或营业税），依法免税的单位应提供相关证明材料；</w:t>
      </w:r>
    </w:p>
    <w:p w14:paraId="100B9502">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（4）社会保障资金缴纳证明：提供投标截止日期前六个月内任意一个月的社会保障资金缴存单据或社保机构开具的社会保险参保缴费情况证明，依法不需要缴纳社会保障资金的单位应提供相关证明材料；</w:t>
      </w:r>
    </w:p>
    <w:p w14:paraId="125BC1CD">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（5）企业及项目负责人资格</w:t>
      </w:r>
    </w:p>
    <w:p w14:paraId="3C04E7D5">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①企业资质：具备国家文物行政主管部门颁发的文物保护工程施工一级资质（业务范围包含古建筑），且具备有效的安全生产许可证；</w:t>
      </w:r>
    </w:p>
    <w:p w14:paraId="5D603923">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②拟派项目负责人具备文物保护工程责任工程师证书（从业范围包含古建筑），并提供投标截止日期前连续6个月的养老保险缴纳证明（若为退休人员，无需提供社保证明，须提供退休证（或退休证明文件）及返聘合同），且无在建项目（提供无在建承诺，承诺真实性的法律责任自负）；</w:t>
      </w:r>
    </w:p>
    <w:p w14:paraId="37F02ADC">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信用记录：投标人不得被“信用中国”（www.creditchina.gov.cn）列入重大税收违法失信主体；不得被“中国执行信息公开网”（zxgk.court.gov.cn）列入失信被执行人名单；不得被“中国政府采购网”（www.ccgp.gov.cn）列入政府采购严重违法失信行为记录名单；</w:t>
      </w:r>
    </w:p>
    <w:p w14:paraId="7582B533">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身份证明书：法定代表人（单位负责人）参加投标的，须出具法定代表人（单位负责人）身份证明书及身份证复印件。法定代表人（单位负责人）授权委托代理人参加投标的，须出具法定代表人（单位负责人）授权委托书、法定代表人（单位负责人）及委托代理人身份证复印件；</w:t>
      </w:r>
    </w:p>
    <w:p w14:paraId="2B7E5A99">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（8）无重大违法记录的书面声明：提供近三年内在经营活动中无重大违法记录的书面声明；</w:t>
      </w:r>
    </w:p>
    <w:p w14:paraId="11AE11BD">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（9）履约能力：提供具有履行本合同所必需的设备和专业技术能力的书面声明；</w:t>
      </w:r>
    </w:p>
    <w:p w14:paraId="66FEF4DB">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（10）关联关系：单位负责人为同一人或存在直接控股、管理关系的不同单位，不得参加同一项目的政府采购活动；</w:t>
      </w:r>
    </w:p>
    <w:p w14:paraId="4F42AB09">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(11)联合体投标：本项目不接受联合体投标。</w:t>
      </w:r>
    </w:p>
    <w:p w14:paraId="4A46459E">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color w:val="auto"/>
          <w:sz w:val="24"/>
          <w:szCs w:val="24"/>
          <w:highlight w:val="none"/>
          <w:lang w:val="en-US" w:eastAsia="zh-CN"/>
        </w:rPr>
      </w:pPr>
    </w:p>
    <w:p w14:paraId="2987C47A">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color w:val="auto"/>
          <w:sz w:val="24"/>
          <w:szCs w:val="24"/>
          <w:highlight w:val="none"/>
          <w:lang w:val="en-US" w:eastAsia="zh-CN"/>
        </w:rPr>
      </w:pPr>
    </w:p>
    <w:p w14:paraId="5A597177">
      <w:pPr>
        <w:keepNext w:val="0"/>
        <w:keepLines w:val="0"/>
        <w:pageBreakBefore w:val="0"/>
        <w:widowControl/>
        <w:wordWrap/>
        <w:overflowPunct/>
        <w:topLinePunct w:val="0"/>
        <w:bidi w:val="0"/>
        <w:spacing w:line="360" w:lineRule="auto"/>
        <w:ind w:firstLine="420" w:firstLineChars="200"/>
        <w:rPr>
          <w:rFonts w:hint="default"/>
          <w:color w:val="auto"/>
          <w:lang w:val="en-US" w:eastAsia="zh-CN"/>
        </w:rPr>
      </w:pPr>
    </w:p>
    <w:p w14:paraId="31AF10D5">
      <w:pPr>
        <w:ind w:firstLine="723" w:firstLineChars="200"/>
        <w:rPr>
          <w:rFonts w:ascii="仿宋_GB2312" w:hAnsi="仿宋_GB2312" w:eastAsia="仿宋_GB2312" w:cs="仿宋_GB2312"/>
          <w:b/>
          <w:color w:val="auto"/>
          <w:sz w:val="36"/>
        </w:rPr>
      </w:pPr>
      <w:r>
        <w:rPr>
          <w:rFonts w:ascii="仿宋_GB2312" w:hAnsi="仿宋_GB2312" w:eastAsia="仿宋_GB2312" w:cs="仿宋_GB2312"/>
          <w:b/>
          <w:color w:val="auto"/>
          <w:sz w:val="36"/>
        </w:rPr>
        <w:br w:type="page"/>
      </w:r>
    </w:p>
    <w:p w14:paraId="7F451C3C">
      <w:pPr>
        <w:numPr>
          <w:ilvl w:val="0"/>
          <w:numId w:val="0"/>
        </w:numPr>
        <w:jc w:val="center"/>
        <w:rPr>
          <w:rFonts w:hint="default" w:ascii="仿宋_GB2312" w:hAnsi="仿宋_GB2312" w:eastAsia="仿宋_GB2312" w:cs="仿宋_GB2312"/>
          <w:b/>
          <w:bCs/>
          <w:color w:val="auto"/>
          <w:kern w:val="0"/>
          <w:sz w:val="32"/>
          <w:szCs w:val="32"/>
          <w:lang w:val="en-US" w:eastAsia="zh-CN"/>
        </w:rPr>
      </w:pPr>
      <w:r>
        <w:rPr>
          <w:rFonts w:hint="eastAsia" w:ascii="仿宋_GB2312" w:hAnsi="仿宋_GB2312" w:eastAsia="仿宋_GB2312" w:cs="仿宋_GB2312"/>
          <w:b/>
          <w:bCs/>
          <w:color w:val="auto"/>
          <w:kern w:val="0"/>
          <w:sz w:val="32"/>
          <w:szCs w:val="32"/>
          <w:lang w:val="en-US" w:eastAsia="zh-CN"/>
        </w:rPr>
        <w:t>投标人情况说明</w:t>
      </w:r>
    </w:p>
    <w:tbl>
      <w:tblPr>
        <w:tblStyle w:val="9"/>
        <w:tblW w:w="887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652"/>
        <w:gridCol w:w="1979"/>
        <w:gridCol w:w="1815"/>
        <w:gridCol w:w="1815"/>
        <w:gridCol w:w="1618"/>
      </w:tblGrid>
      <w:tr w14:paraId="732CCD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1652" w:type="dxa"/>
            <w:noWrap w:val="0"/>
            <w:vAlign w:val="center"/>
          </w:tcPr>
          <w:p w14:paraId="7A974C00">
            <w:pPr>
              <w:rPr>
                <w:rFonts w:hint="eastAsia" w:ascii="仿宋_GB2312" w:hAnsi="仿宋_GB2312" w:eastAsia="仿宋_GB2312" w:cs="仿宋_GB2312"/>
                <w:b w:val="0"/>
                <w:bCs/>
                <w:color w:val="auto"/>
                <w:sz w:val="24"/>
                <w:szCs w:val="24"/>
                <w:lang w:eastAsia="zh-CN"/>
              </w:rPr>
            </w:pPr>
            <w:r>
              <w:rPr>
                <w:rFonts w:hint="eastAsia" w:ascii="仿宋_GB2312" w:hAnsi="仿宋_GB2312" w:eastAsia="仿宋_GB2312" w:cs="仿宋_GB2312"/>
                <w:b w:val="0"/>
                <w:bCs/>
                <w:color w:val="auto"/>
                <w:sz w:val="24"/>
                <w:szCs w:val="24"/>
                <w:lang w:eastAsia="zh-CN"/>
              </w:rPr>
              <w:t>投标人名称</w:t>
            </w:r>
          </w:p>
        </w:tc>
        <w:tc>
          <w:tcPr>
            <w:tcW w:w="7227" w:type="dxa"/>
            <w:gridSpan w:val="4"/>
            <w:noWrap w:val="0"/>
            <w:vAlign w:val="center"/>
          </w:tcPr>
          <w:p w14:paraId="55864C5B">
            <w:pPr>
              <w:rPr>
                <w:rFonts w:hint="eastAsia" w:ascii="仿宋_GB2312" w:hAnsi="仿宋_GB2312" w:eastAsia="仿宋_GB2312" w:cs="仿宋_GB2312"/>
                <w:b w:val="0"/>
                <w:bCs/>
                <w:color w:val="auto"/>
                <w:sz w:val="24"/>
                <w:szCs w:val="24"/>
                <w:lang w:eastAsia="zh-CN"/>
              </w:rPr>
            </w:pPr>
          </w:p>
        </w:tc>
      </w:tr>
      <w:tr w14:paraId="15833B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1652" w:type="dxa"/>
            <w:noWrap w:val="0"/>
            <w:vAlign w:val="center"/>
          </w:tcPr>
          <w:p w14:paraId="3400036E">
            <w:pPr>
              <w:rPr>
                <w:rFonts w:hint="eastAsia" w:ascii="仿宋_GB2312" w:hAnsi="仿宋_GB2312" w:eastAsia="仿宋_GB2312" w:cs="仿宋_GB2312"/>
                <w:b w:val="0"/>
                <w:bCs/>
                <w:color w:val="auto"/>
                <w:sz w:val="24"/>
                <w:szCs w:val="24"/>
                <w:lang w:eastAsia="zh-CN"/>
              </w:rPr>
            </w:pPr>
            <w:r>
              <w:rPr>
                <w:rFonts w:hint="eastAsia" w:ascii="仿宋_GB2312" w:hAnsi="仿宋_GB2312" w:eastAsia="仿宋_GB2312" w:cs="仿宋_GB2312"/>
                <w:b w:val="0"/>
                <w:bCs/>
                <w:color w:val="auto"/>
                <w:sz w:val="24"/>
                <w:szCs w:val="24"/>
                <w:lang w:eastAsia="zh-CN"/>
              </w:rPr>
              <w:t>注册地址</w:t>
            </w:r>
          </w:p>
        </w:tc>
        <w:tc>
          <w:tcPr>
            <w:tcW w:w="3794" w:type="dxa"/>
            <w:gridSpan w:val="2"/>
            <w:noWrap w:val="0"/>
            <w:vAlign w:val="center"/>
          </w:tcPr>
          <w:p w14:paraId="4B144D62">
            <w:pPr>
              <w:rPr>
                <w:rFonts w:hint="eastAsia" w:ascii="仿宋_GB2312" w:hAnsi="仿宋_GB2312" w:eastAsia="仿宋_GB2312" w:cs="仿宋_GB2312"/>
                <w:b w:val="0"/>
                <w:bCs/>
                <w:color w:val="auto"/>
                <w:sz w:val="24"/>
                <w:szCs w:val="24"/>
                <w:lang w:eastAsia="zh-CN"/>
              </w:rPr>
            </w:pPr>
          </w:p>
        </w:tc>
        <w:tc>
          <w:tcPr>
            <w:tcW w:w="1815" w:type="dxa"/>
            <w:noWrap w:val="0"/>
            <w:vAlign w:val="center"/>
          </w:tcPr>
          <w:p w14:paraId="01370A72">
            <w:pPr>
              <w:rPr>
                <w:rFonts w:hint="eastAsia" w:ascii="仿宋_GB2312" w:hAnsi="仿宋_GB2312" w:eastAsia="仿宋_GB2312" w:cs="仿宋_GB2312"/>
                <w:b w:val="0"/>
                <w:bCs/>
                <w:color w:val="auto"/>
                <w:sz w:val="24"/>
                <w:szCs w:val="24"/>
                <w:lang w:eastAsia="zh-CN"/>
              </w:rPr>
            </w:pPr>
            <w:r>
              <w:rPr>
                <w:rFonts w:hint="eastAsia" w:ascii="仿宋_GB2312" w:hAnsi="仿宋_GB2312" w:eastAsia="仿宋_GB2312" w:cs="仿宋_GB2312"/>
                <w:b w:val="0"/>
                <w:bCs/>
                <w:color w:val="auto"/>
                <w:sz w:val="24"/>
                <w:szCs w:val="24"/>
                <w:lang w:eastAsia="zh-CN"/>
              </w:rPr>
              <w:t>邮政编码</w:t>
            </w:r>
          </w:p>
        </w:tc>
        <w:tc>
          <w:tcPr>
            <w:tcW w:w="1618" w:type="dxa"/>
            <w:noWrap w:val="0"/>
            <w:vAlign w:val="center"/>
          </w:tcPr>
          <w:p w14:paraId="5A305F3F">
            <w:pPr>
              <w:rPr>
                <w:rFonts w:hint="eastAsia" w:ascii="仿宋_GB2312" w:hAnsi="仿宋_GB2312" w:eastAsia="仿宋_GB2312" w:cs="仿宋_GB2312"/>
                <w:b w:val="0"/>
                <w:bCs/>
                <w:color w:val="auto"/>
                <w:sz w:val="24"/>
                <w:szCs w:val="24"/>
                <w:lang w:eastAsia="zh-CN"/>
              </w:rPr>
            </w:pPr>
          </w:p>
        </w:tc>
      </w:tr>
      <w:tr w14:paraId="034F13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652" w:type="dxa"/>
            <w:vMerge w:val="restart"/>
            <w:noWrap w:val="0"/>
            <w:vAlign w:val="center"/>
          </w:tcPr>
          <w:p w14:paraId="671F07D8">
            <w:pPr>
              <w:rPr>
                <w:rFonts w:hint="eastAsia" w:ascii="仿宋_GB2312" w:hAnsi="仿宋_GB2312" w:eastAsia="仿宋_GB2312" w:cs="仿宋_GB2312"/>
                <w:b w:val="0"/>
                <w:bCs/>
                <w:color w:val="auto"/>
                <w:sz w:val="24"/>
                <w:szCs w:val="24"/>
                <w:lang w:eastAsia="zh-CN"/>
              </w:rPr>
            </w:pPr>
            <w:r>
              <w:rPr>
                <w:rFonts w:hint="eastAsia" w:ascii="仿宋_GB2312" w:hAnsi="仿宋_GB2312" w:eastAsia="仿宋_GB2312" w:cs="仿宋_GB2312"/>
                <w:b w:val="0"/>
                <w:bCs/>
                <w:color w:val="auto"/>
                <w:sz w:val="24"/>
                <w:szCs w:val="24"/>
                <w:lang w:eastAsia="zh-CN"/>
              </w:rPr>
              <w:t>联系方式</w:t>
            </w:r>
          </w:p>
        </w:tc>
        <w:tc>
          <w:tcPr>
            <w:tcW w:w="1979" w:type="dxa"/>
            <w:noWrap w:val="0"/>
            <w:vAlign w:val="center"/>
          </w:tcPr>
          <w:p w14:paraId="201C5AB2">
            <w:pPr>
              <w:rPr>
                <w:rFonts w:hint="eastAsia" w:ascii="仿宋_GB2312" w:hAnsi="仿宋_GB2312" w:eastAsia="仿宋_GB2312" w:cs="仿宋_GB2312"/>
                <w:b w:val="0"/>
                <w:bCs/>
                <w:color w:val="auto"/>
                <w:sz w:val="24"/>
                <w:szCs w:val="24"/>
                <w:lang w:eastAsia="zh-CN"/>
              </w:rPr>
            </w:pPr>
            <w:r>
              <w:rPr>
                <w:rFonts w:hint="eastAsia" w:ascii="仿宋_GB2312" w:hAnsi="仿宋_GB2312" w:eastAsia="仿宋_GB2312" w:cs="仿宋_GB2312"/>
                <w:b w:val="0"/>
                <w:bCs/>
                <w:color w:val="auto"/>
                <w:sz w:val="24"/>
                <w:szCs w:val="24"/>
                <w:lang w:eastAsia="zh-CN"/>
              </w:rPr>
              <w:t>联系人</w:t>
            </w:r>
          </w:p>
        </w:tc>
        <w:tc>
          <w:tcPr>
            <w:tcW w:w="1815" w:type="dxa"/>
            <w:noWrap w:val="0"/>
            <w:vAlign w:val="center"/>
          </w:tcPr>
          <w:p w14:paraId="7E4A3CA4">
            <w:pPr>
              <w:rPr>
                <w:rFonts w:hint="eastAsia" w:ascii="仿宋_GB2312" w:hAnsi="仿宋_GB2312" w:eastAsia="仿宋_GB2312" w:cs="仿宋_GB2312"/>
                <w:b w:val="0"/>
                <w:bCs/>
                <w:color w:val="auto"/>
                <w:sz w:val="24"/>
                <w:szCs w:val="24"/>
                <w:lang w:eastAsia="zh-CN"/>
              </w:rPr>
            </w:pPr>
          </w:p>
        </w:tc>
        <w:tc>
          <w:tcPr>
            <w:tcW w:w="1815" w:type="dxa"/>
            <w:noWrap w:val="0"/>
            <w:vAlign w:val="center"/>
          </w:tcPr>
          <w:p w14:paraId="3220B368">
            <w:pPr>
              <w:rPr>
                <w:rFonts w:hint="eastAsia" w:ascii="仿宋_GB2312" w:hAnsi="仿宋_GB2312" w:eastAsia="仿宋_GB2312" w:cs="仿宋_GB2312"/>
                <w:b w:val="0"/>
                <w:bCs/>
                <w:color w:val="auto"/>
                <w:sz w:val="24"/>
                <w:szCs w:val="24"/>
                <w:lang w:eastAsia="zh-CN"/>
              </w:rPr>
            </w:pPr>
            <w:r>
              <w:rPr>
                <w:rFonts w:hint="eastAsia" w:ascii="仿宋_GB2312" w:hAnsi="仿宋_GB2312" w:eastAsia="仿宋_GB2312" w:cs="仿宋_GB2312"/>
                <w:b w:val="0"/>
                <w:bCs/>
                <w:color w:val="auto"/>
                <w:sz w:val="24"/>
                <w:szCs w:val="24"/>
                <w:lang w:eastAsia="zh-CN"/>
              </w:rPr>
              <w:t>电话</w:t>
            </w:r>
          </w:p>
        </w:tc>
        <w:tc>
          <w:tcPr>
            <w:tcW w:w="1618" w:type="dxa"/>
            <w:noWrap w:val="0"/>
            <w:vAlign w:val="center"/>
          </w:tcPr>
          <w:p w14:paraId="0323214E">
            <w:pPr>
              <w:rPr>
                <w:rFonts w:hint="eastAsia" w:ascii="仿宋_GB2312" w:hAnsi="仿宋_GB2312" w:eastAsia="仿宋_GB2312" w:cs="仿宋_GB2312"/>
                <w:b w:val="0"/>
                <w:bCs/>
                <w:color w:val="auto"/>
                <w:sz w:val="24"/>
                <w:szCs w:val="24"/>
                <w:lang w:eastAsia="zh-CN"/>
              </w:rPr>
            </w:pPr>
          </w:p>
        </w:tc>
      </w:tr>
      <w:tr w14:paraId="4F55CB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1652" w:type="dxa"/>
            <w:vMerge w:val="continue"/>
            <w:noWrap w:val="0"/>
            <w:vAlign w:val="center"/>
          </w:tcPr>
          <w:p w14:paraId="0844E468">
            <w:pPr>
              <w:rPr>
                <w:rFonts w:hint="eastAsia" w:ascii="仿宋_GB2312" w:hAnsi="仿宋_GB2312" w:eastAsia="仿宋_GB2312" w:cs="仿宋_GB2312"/>
                <w:b w:val="0"/>
                <w:bCs/>
                <w:color w:val="auto"/>
                <w:sz w:val="24"/>
                <w:szCs w:val="24"/>
                <w:lang w:eastAsia="zh-CN"/>
              </w:rPr>
            </w:pPr>
          </w:p>
        </w:tc>
        <w:tc>
          <w:tcPr>
            <w:tcW w:w="1979" w:type="dxa"/>
            <w:noWrap w:val="0"/>
            <w:vAlign w:val="center"/>
          </w:tcPr>
          <w:p w14:paraId="5C558244">
            <w:pPr>
              <w:rPr>
                <w:rFonts w:hint="eastAsia" w:ascii="仿宋_GB2312" w:hAnsi="仿宋_GB2312" w:eastAsia="仿宋_GB2312" w:cs="仿宋_GB2312"/>
                <w:b w:val="0"/>
                <w:bCs/>
                <w:color w:val="auto"/>
                <w:sz w:val="24"/>
                <w:szCs w:val="24"/>
                <w:lang w:eastAsia="zh-CN"/>
              </w:rPr>
            </w:pPr>
            <w:r>
              <w:rPr>
                <w:rFonts w:hint="eastAsia" w:ascii="仿宋_GB2312" w:hAnsi="仿宋_GB2312" w:eastAsia="仿宋_GB2312" w:cs="仿宋_GB2312"/>
                <w:b w:val="0"/>
                <w:bCs/>
                <w:color w:val="auto"/>
                <w:sz w:val="24"/>
                <w:szCs w:val="24"/>
                <w:lang w:eastAsia="zh-CN"/>
              </w:rPr>
              <w:t>传真</w:t>
            </w:r>
          </w:p>
        </w:tc>
        <w:tc>
          <w:tcPr>
            <w:tcW w:w="1815" w:type="dxa"/>
            <w:noWrap w:val="0"/>
            <w:vAlign w:val="center"/>
          </w:tcPr>
          <w:p w14:paraId="4DBB6EA4">
            <w:pPr>
              <w:rPr>
                <w:rFonts w:hint="eastAsia" w:ascii="仿宋_GB2312" w:hAnsi="仿宋_GB2312" w:eastAsia="仿宋_GB2312" w:cs="仿宋_GB2312"/>
                <w:b w:val="0"/>
                <w:bCs/>
                <w:color w:val="auto"/>
                <w:sz w:val="24"/>
                <w:szCs w:val="24"/>
                <w:lang w:eastAsia="zh-CN"/>
              </w:rPr>
            </w:pPr>
          </w:p>
        </w:tc>
        <w:tc>
          <w:tcPr>
            <w:tcW w:w="1815" w:type="dxa"/>
            <w:noWrap w:val="0"/>
            <w:vAlign w:val="center"/>
          </w:tcPr>
          <w:p w14:paraId="565738BB">
            <w:pPr>
              <w:rPr>
                <w:rFonts w:hint="eastAsia" w:ascii="仿宋_GB2312" w:hAnsi="仿宋_GB2312" w:eastAsia="仿宋_GB2312" w:cs="仿宋_GB2312"/>
                <w:b w:val="0"/>
                <w:bCs/>
                <w:color w:val="auto"/>
                <w:sz w:val="24"/>
                <w:szCs w:val="24"/>
                <w:lang w:eastAsia="zh-CN"/>
              </w:rPr>
            </w:pPr>
            <w:r>
              <w:rPr>
                <w:rFonts w:hint="eastAsia" w:ascii="仿宋_GB2312" w:hAnsi="仿宋_GB2312" w:eastAsia="仿宋_GB2312" w:cs="仿宋_GB2312"/>
                <w:b w:val="0"/>
                <w:bCs/>
                <w:color w:val="auto"/>
                <w:sz w:val="24"/>
                <w:szCs w:val="24"/>
                <w:lang w:eastAsia="zh-CN"/>
              </w:rPr>
              <w:t>网址</w:t>
            </w:r>
          </w:p>
        </w:tc>
        <w:tc>
          <w:tcPr>
            <w:tcW w:w="1618" w:type="dxa"/>
            <w:noWrap w:val="0"/>
            <w:vAlign w:val="center"/>
          </w:tcPr>
          <w:p w14:paraId="00715559">
            <w:pPr>
              <w:rPr>
                <w:rFonts w:hint="eastAsia" w:ascii="仿宋_GB2312" w:hAnsi="仿宋_GB2312" w:eastAsia="仿宋_GB2312" w:cs="仿宋_GB2312"/>
                <w:b w:val="0"/>
                <w:bCs/>
                <w:color w:val="auto"/>
                <w:sz w:val="24"/>
                <w:szCs w:val="24"/>
                <w:lang w:eastAsia="zh-CN"/>
              </w:rPr>
            </w:pPr>
          </w:p>
        </w:tc>
      </w:tr>
      <w:tr w14:paraId="6746C8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1652" w:type="dxa"/>
            <w:noWrap w:val="0"/>
            <w:vAlign w:val="center"/>
          </w:tcPr>
          <w:p w14:paraId="00381E87">
            <w:pPr>
              <w:rPr>
                <w:rFonts w:hint="eastAsia" w:ascii="仿宋_GB2312" w:hAnsi="仿宋_GB2312" w:eastAsia="仿宋_GB2312" w:cs="仿宋_GB2312"/>
                <w:b w:val="0"/>
                <w:bCs/>
                <w:color w:val="auto"/>
                <w:sz w:val="24"/>
                <w:szCs w:val="24"/>
                <w:lang w:eastAsia="zh-CN"/>
              </w:rPr>
            </w:pPr>
            <w:r>
              <w:rPr>
                <w:rFonts w:hint="eastAsia" w:ascii="仿宋_GB2312" w:hAnsi="仿宋_GB2312" w:eastAsia="仿宋_GB2312" w:cs="仿宋_GB2312"/>
                <w:b w:val="0"/>
                <w:bCs/>
                <w:color w:val="auto"/>
                <w:sz w:val="24"/>
                <w:szCs w:val="24"/>
                <w:lang w:eastAsia="zh-CN"/>
              </w:rPr>
              <w:t>单位性质</w:t>
            </w:r>
          </w:p>
        </w:tc>
        <w:tc>
          <w:tcPr>
            <w:tcW w:w="7227" w:type="dxa"/>
            <w:gridSpan w:val="4"/>
            <w:noWrap w:val="0"/>
            <w:vAlign w:val="center"/>
          </w:tcPr>
          <w:p w14:paraId="7CA380CF">
            <w:pPr>
              <w:rPr>
                <w:rFonts w:hint="eastAsia" w:ascii="仿宋_GB2312" w:hAnsi="仿宋_GB2312" w:eastAsia="仿宋_GB2312" w:cs="仿宋_GB2312"/>
                <w:b w:val="0"/>
                <w:bCs/>
                <w:color w:val="auto"/>
                <w:sz w:val="24"/>
                <w:szCs w:val="24"/>
                <w:lang w:eastAsia="zh-CN"/>
              </w:rPr>
            </w:pPr>
          </w:p>
        </w:tc>
      </w:tr>
      <w:tr w14:paraId="5072F2D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652" w:type="dxa"/>
            <w:noWrap w:val="0"/>
            <w:vAlign w:val="center"/>
          </w:tcPr>
          <w:p w14:paraId="58929C44">
            <w:pPr>
              <w:rPr>
                <w:rFonts w:hint="eastAsia" w:ascii="仿宋_GB2312" w:hAnsi="仿宋_GB2312" w:eastAsia="仿宋_GB2312" w:cs="仿宋_GB2312"/>
                <w:b w:val="0"/>
                <w:bCs/>
                <w:color w:val="auto"/>
                <w:sz w:val="24"/>
                <w:szCs w:val="24"/>
                <w:lang w:eastAsia="zh-CN"/>
              </w:rPr>
            </w:pPr>
            <w:r>
              <w:rPr>
                <w:rFonts w:hint="eastAsia" w:ascii="仿宋_GB2312" w:hAnsi="仿宋_GB2312" w:eastAsia="仿宋_GB2312" w:cs="仿宋_GB2312"/>
                <w:b w:val="0"/>
                <w:bCs/>
                <w:color w:val="auto"/>
                <w:sz w:val="24"/>
                <w:szCs w:val="24"/>
                <w:lang w:eastAsia="zh-CN"/>
              </w:rPr>
              <w:t>法定代表人</w:t>
            </w:r>
          </w:p>
        </w:tc>
        <w:tc>
          <w:tcPr>
            <w:tcW w:w="1979" w:type="dxa"/>
            <w:noWrap w:val="0"/>
            <w:vAlign w:val="center"/>
          </w:tcPr>
          <w:p w14:paraId="1F5FE500">
            <w:pPr>
              <w:rPr>
                <w:rFonts w:hint="eastAsia" w:ascii="仿宋_GB2312" w:hAnsi="仿宋_GB2312" w:eastAsia="仿宋_GB2312" w:cs="仿宋_GB2312"/>
                <w:b w:val="0"/>
                <w:bCs/>
                <w:color w:val="auto"/>
                <w:sz w:val="24"/>
                <w:szCs w:val="24"/>
                <w:lang w:eastAsia="zh-CN"/>
              </w:rPr>
            </w:pPr>
            <w:r>
              <w:rPr>
                <w:rFonts w:hint="eastAsia" w:ascii="仿宋_GB2312" w:hAnsi="仿宋_GB2312" w:eastAsia="仿宋_GB2312" w:cs="仿宋_GB2312"/>
                <w:b w:val="0"/>
                <w:bCs/>
                <w:color w:val="auto"/>
                <w:sz w:val="24"/>
                <w:szCs w:val="24"/>
                <w:lang w:eastAsia="zh-CN"/>
              </w:rPr>
              <w:t>姓名</w:t>
            </w:r>
          </w:p>
        </w:tc>
        <w:tc>
          <w:tcPr>
            <w:tcW w:w="1815" w:type="dxa"/>
            <w:noWrap w:val="0"/>
            <w:vAlign w:val="center"/>
          </w:tcPr>
          <w:p w14:paraId="7D916F91">
            <w:pPr>
              <w:rPr>
                <w:rFonts w:hint="eastAsia" w:ascii="仿宋_GB2312" w:hAnsi="仿宋_GB2312" w:eastAsia="仿宋_GB2312" w:cs="仿宋_GB2312"/>
                <w:b w:val="0"/>
                <w:bCs/>
                <w:color w:val="auto"/>
                <w:sz w:val="24"/>
                <w:szCs w:val="24"/>
                <w:lang w:eastAsia="zh-CN"/>
              </w:rPr>
            </w:pPr>
          </w:p>
        </w:tc>
        <w:tc>
          <w:tcPr>
            <w:tcW w:w="1815" w:type="dxa"/>
            <w:noWrap w:val="0"/>
            <w:vAlign w:val="center"/>
          </w:tcPr>
          <w:p w14:paraId="64E35A50">
            <w:pPr>
              <w:rPr>
                <w:rFonts w:hint="eastAsia" w:ascii="仿宋_GB2312" w:hAnsi="仿宋_GB2312" w:eastAsia="仿宋_GB2312" w:cs="仿宋_GB2312"/>
                <w:b w:val="0"/>
                <w:bCs/>
                <w:color w:val="auto"/>
                <w:sz w:val="24"/>
                <w:szCs w:val="24"/>
                <w:lang w:eastAsia="zh-CN"/>
              </w:rPr>
            </w:pPr>
            <w:r>
              <w:rPr>
                <w:rFonts w:hint="eastAsia" w:ascii="仿宋_GB2312" w:hAnsi="仿宋_GB2312" w:eastAsia="仿宋_GB2312" w:cs="仿宋_GB2312"/>
                <w:b w:val="0"/>
                <w:bCs/>
                <w:color w:val="auto"/>
                <w:sz w:val="24"/>
                <w:szCs w:val="24"/>
                <w:lang w:eastAsia="zh-CN"/>
              </w:rPr>
              <w:t>电话</w:t>
            </w:r>
          </w:p>
        </w:tc>
        <w:tc>
          <w:tcPr>
            <w:tcW w:w="1618" w:type="dxa"/>
            <w:noWrap w:val="0"/>
            <w:vAlign w:val="center"/>
          </w:tcPr>
          <w:p w14:paraId="6BB3EE6C">
            <w:pPr>
              <w:rPr>
                <w:rFonts w:hint="eastAsia" w:ascii="仿宋_GB2312" w:hAnsi="仿宋_GB2312" w:eastAsia="仿宋_GB2312" w:cs="仿宋_GB2312"/>
                <w:b w:val="0"/>
                <w:bCs/>
                <w:color w:val="auto"/>
                <w:sz w:val="24"/>
                <w:szCs w:val="24"/>
                <w:lang w:eastAsia="zh-CN"/>
              </w:rPr>
            </w:pPr>
          </w:p>
        </w:tc>
      </w:tr>
      <w:tr w14:paraId="148DB7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1652" w:type="dxa"/>
            <w:noWrap w:val="0"/>
            <w:vAlign w:val="center"/>
          </w:tcPr>
          <w:p w14:paraId="0054F326">
            <w:pPr>
              <w:rPr>
                <w:rFonts w:hint="eastAsia" w:ascii="仿宋_GB2312" w:hAnsi="仿宋_GB2312" w:eastAsia="仿宋_GB2312" w:cs="仿宋_GB2312"/>
                <w:b w:val="0"/>
                <w:bCs/>
                <w:color w:val="auto"/>
                <w:sz w:val="24"/>
                <w:szCs w:val="24"/>
                <w:lang w:eastAsia="zh-CN"/>
              </w:rPr>
            </w:pPr>
            <w:r>
              <w:rPr>
                <w:rFonts w:hint="eastAsia" w:ascii="仿宋_GB2312" w:hAnsi="仿宋_GB2312" w:eastAsia="仿宋_GB2312" w:cs="仿宋_GB2312"/>
                <w:b w:val="0"/>
                <w:bCs/>
                <w:color w:val="auto"/>
                <w:sz w:val="24"/>
                <w:szCs w:val="24"/>
                <w:lang w:eastAsia="zh-CN"/>
              </w:rPr>
              <w:t>技术负责人</w:t>
            </w:r>
          </w:p>
        </w:tc>
        <w:tc>
          <w:tcPr>
            <w:tcW w:w="1979" w:type="dxa"/>
            <w:noWrap w:val="0"/>
            <w:vAlign w:val="center"/>
          </w:tcPr>
          <w:p w14:paraId="69E05F8D">
            <w:pPr>
              <w:rPr>
                <w:rFonts w:hint="eastAsia" w:ascii="仿宋_GB2312" w:hAnsi="仿宋_GB2312" w:eastAsia="仿宋_GB2312" w:cs="仿宋_GB2312"/>
                <w:b w:val="0"/>
                <w:bCs/>
                <w:color w:val="auto"/>
                <w:sz w:val="24"/>
                <w:szCs w:val="24"/>
                <w:lang w:eastAsia="zh-CN"/>
              </w:rPr>
            </w:pPr>
            <w:r>
              <w:rPr>
                <w:rFonts w:hint="eastAsia" w:ascii="仿宋_GB2312" w:hAnsi="仿宋_GB2312" w:eastAsia="仿宋_GB2312" w:cs="仿宋_GB2312"/>
                <w:b w:val="0"/>
                <w:bCs/>
                <w:color w:val="auto"/>
                <w:sz w:val="24"/>
                <w:szCs w:val="24"/>
                <w:lang w:eastAsia="zh-CN"/>
              </w:rPr>
              <w:t>姓名</w:t>
            </w:r>
          </w:p>
        </w:tc>
        <w:tc>
          <w:tcPr>
            <w:tcW w:w="1815" w:type="dxa"/>
            <w:noWrap w:val="0"/>
            <w:vAlign w:val="center"/>
          </w:tcPr>
          <w:p w14:paraId="6D8E6B7A">
            <w:pPr>
              <w:rPr>
                <w:rFonts w:hint="eastAsia" w:ascii="仿宋_GB2312" w:hAnsi="仿宋_GB2312" w:eastAsia="仿宋_GB2312" w:cs="仿宋_GB2312"/>
                <w:b w:val="0"/>
                <w:bCs/>
                <w:color w:val="auto"/>
                <w:sz w:val="24"/>
                <w:szCs w:val="24"/>
                <w:lang w:eastAsia="zh-CN"/>
              </w:rPr>
            </w:pPr>
          </w:p>
        </w:tc>
        <w:tc>
          <w:tcPr>
            <w:tcW w:w="1815" w:type="dxa"/>
            <w:noWrap w:val="0"/>
            <w:vAlign w:val="center"/>
          </w:tcPr>
          <w:p w14:paraId="1A51A46B">
            <w:pPr>
              <w:rPr>
                <w:rFonts w:hint="eastAsia" w:ascii="仿宋_GB2312" w:hAnsi="仿宋_GB2312" w:eastAsia="仿宋_GB2312" w:cs="仿宋_GB2312"/>
                <w:b w:val="0"/>
                <w:bCs/>
                <w:color w:val="auto"/>
                <w:sz w:val="24"/>
                <w:szCs w:val="24"/>
                <w:lang w:eastAsia="zh-CN"/>
              </w:rPr>
            </w:pPr>
            <w:r>
              <w:rPr>
                <w:rFonts w:hint="eastAsia" w:ascii="仿宋_GB2312" w:hAnsi="仿宋_GB2312" w:eastAsia="仿宋_GB2312" w:cs="仿宋_GB2312"/>
                <w:b w:val="0"/>
                <w:bCs/>
                <w:color w:val="auto"/>
                <w:sz w:val="24"/>
                <w:szCs w:val="24"/>
                <w:lang w:eastAsia="zh-CN"/>
              </w:rPr>
              <w:t>电话</w:t>
            </w:r>
          </w:p>
        </w:tc>
        <w:tc>
          <w:tcPr>
            <w:tcW w:w="1618" w:type="dxa"/>
            <w:noWrap w:val="0"/>
            <w:vAlign w:val="center"/>
          </w:tcPr>
          <w:p w14:paraId="471CD7B7">
            <w:pPr>
              <w:rPr>
                <w:rFonts w:hint="eastAsia" w:ascii="仿宋_GB2312" w:hAnsi="仿宋_GB2312" w:eastAsia="仿宋_GB2312" w:cs="仿宋_GB2312"/>
                <w:b w:val="0"/>
                <w:bCs/>
                <w:color w:val="auto"/>
                <w:sz w:val="24"/>
                <w:szCs w:val="24"/>
                <w:lang w:eastAsia="zh-CN"/>
              </w:rPr>
            </w:pPr>
          </w:p>
        </w:tc>
      </w:tr>
      <w:tr w14:paraId="3CAC26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1652" w:type="dxa"/>
            <w:noWrap w:val="0"/>
            <w:vAlign w:val="center"/>
          </w:tcPr>
          <w:p w14:paraId="22A79B7E">
            <w:pPr>
              <w:rPr>
                <w:rFonts w:hint="eastAsia" w:ascii="仿宋_GB2312" w:hAnsi="仿宋_GB2312" w:eastAsia="仿宋_GB2312" w:cs="仿宋_GB2312"/>
                <w:b w:val="0"/>
                <w:bCs/>
                <w:color w:val="auto"/>
                <w:sz w:val="24"/>
                <w:szCs w:val="24"/>
                <w:lang w:eastAsia="zh-CN"/>
              </w:rPr>
            </w:pPr>
            <w:r>
              <w:rPr>
                <w:rFonts w:hint="eastAsia" w:ascii="仿宋_GB2312" w:hAnsi="仿宋_GB2312" w:eastAsia="仿宋_GB2312" w:cs="仿宋_GB2312"/>
                <w:b w:val="0"/>
                <w:bCs/>
                <w:color w:val="auto"/>
                <w:sz w:val="24"/>
                <w:szCs w:val="24"/>
                <w:lang w:eastAsia="zh-CN"/>
              </w:rPr>
              <w:t>企业资质等级</w:t>
            </w:r>
          </w:p>
        </w:tc>
        <w:tc>
          <w:tcPr>
            <w:tcW w:w="3794" w:type="dxa"/>
            <w:gridSpan w:val="2"/>
            <w:noWrap w:val="0"/>
            <w:vAlign w:val="center"/>
          </w:tcPr>
          <w:p w14:paraId="79742831">
            <w:pPr>
              <w:rPr>
                <w:rFonts w:hint="eastAsia" w:ascii="仿宋_GB2312" w:hAnsi="仿宋_GB2312" w:eastAsia="仿宋_GB2312" w:cs="仿宋_GB2312"/>
                <w:b w:val="0"/>
                <w:bCs/>
                <w:color w:val="auto"/>
                <w:sz w:val="24"/>
                <w:szCs w:val="24"/>
                <w:lang w:eastAsia="zh-CN"/>
              </w:rPr>
            </w:pPr>
          </w:p>
        </w:tc>
        <w:tc>
          <w:tcPr>
            <w:tcW w:w="1815" w:type="dxa"/>
            <w:noWrap w:val="0"/>
            <w:vAlign w:val="center"/>
          </w:tcPr>
          <w:p w14:paraId="5C69EF94">
            <w:pPr>
              <w:rPr>
                <w:rFonts w:hint="eastAsia" w:ascii="仿宋_GB2312" w:hAnsi="仿宋_GB2312" w:eastAsia="仿宋_GB2312" w:cs="仿宋_GB2312"/>
                <w:b w:val="0"/>
                <w:bCs/>
                <w:color w:val="auto"/>
                <w:sz w:val="24"/>
                <w:szCs w:val="24"/>
                <w:lang w:eastAsia="zh-CN"/>
              </w:rPr>
            </w:pPr>
            <w:r>
              <w:rPr>
                <w:rFonts w:hint="eastAsia" w:ascii="仿宋_GB2312" w:hAnsi="仿宋_GB2312" w:eastAsia="仿宋_GB2312" w:cs="仿宋_GB2312"/>
                <w:b w:val="0"/>
                <w:bCs/>
                <w:color w:val="auto"/>
                <w:sz w:val="24"/>
                <w:szCs w:val="24"/>
                <w:lang w:eastAsia="zh-CN"/>
              </w:rPr>
              <w:t>成立时间</w:t>
            </w:r>
          </w:p>
        </w:tc>
        <w:tc>
          <w:tcPr>
            <w:tcW w:w="1618" w:type="dxa"/>
            <w:noWrap w:val="0"/>
            <w:vAlign w:val="center"/>
          </w:tcPr>
          <w:p w14:paraId="6A7430B4">
            <w:pPr>
              <w:rPr>
                <w:rFonts w:hint="eastAsia" w:ascii="仿宋_GB2312" w:hAnsi="仿宋_GB2312" w:eastAsia="仿宋_GB2312" w:cs="仿宋_GB2312"/>
                <w:b w:val="0"/>
                <w:bCs/>
                <w:color w:val="auto"/>
                <w:sz w:val="24"/>
                <w:szCs w:val="24"/>
                <w:lang w:eastAsia="zh-CN"/>
              </w:rPr>
            </w:pPr>
          </w:p>
        </w:tc>
      </w:tr>
      <w:tr w14:paraId="354108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652" w:type="dxa"/>
            <w:noWrap w:val="0"/>
            <w:vAlign w:val="center"/>
          </w:tcPr>
          <w:p w14:paraId="71EB6064">
            <w:pPr>
              <w:rPr>
                <w:rFonts w:hint="eastAsia" w:ascii="仿宋_GB2312" w:hAnsi="仿宋_GB2312" w:eastAsia="仿宋_GB2312" w:cs="仿宋_GB2312"/>
                <w:b w:val="0"/>
                <w:bCs/>
                <w:color w:val="auto"/>
                <w:sz w:val="24"/>
                <w:szCs w:val="24"/>
                <w:lang w:eastAsia="zh-CN"/>
              </w:rPr>
            </w:pPr>
            <w:r>
              <w:rPr>
                <w:rFonts w:hint="eastAsia" w:ascii="仿宋_GB2312" w:hAnsi="仿宋_GB2312" w:eastAsia="仿宋_GB2312" w:cs="仿宋_GB2312"/>
                <w:b w:val="0"/>
                <w:bCs/>
                <w:color w:val="auto"/>
                <w:sz w:val="24"/>
                <w:szCs w:val="24"/>
                <w:lang w:eastAsia="zh-CN"/>
              </w:rPr>
              <w:t>注册资金</w:t>
            </w:r>
          </w:p>
        </w:tc>
        <w:tc>
          <w:tcPr>
            <w:tcW w:w="1979" w:type="dxa"/>
            <w:noWrap w:val="0"/>
            <w:vAlign w:val="center"/>
          </w:tcPr>
          <w:p w14:paraId="26B47F3C">
            <w:pPr>
              <w:rPr>
                <w:rFonts w:hint="eastAsia" w:ascii="仿宋_GB2312" w:hAnsi="仿宋_GB2312" w:eastAsia="仿宋_GB2312" w:cs="仿宋_GB2312"/>
                <w:b w:val="0"/>
                <w:bCs/>
                <w:color w:val="auto"/>
                <w:sz w:val="24"/>
                <w:szCs w:val="24"/>
                <w:lang w:eastAsia="zh-CN"/>
              </w:rPr>
            </w:pPr>
            <w:r>
              <w:rPr>
                <w:rFonts w:hint="eastAsia" w:ascii="仿宋_GB2312" w:hAnsi="仿宋_GB2312" w:eastAsia="仿宋_GB2312" w:cs="仿宋_GB2312"/>
                <w:b w:val="0"/>
                <w:bCs/>
                <w:color w:val="auto"/>
                <w:sz w:val="24"/>
                <w:szCs w:val="24"/>
                <w:lang w:eastAsia="zh-CN"/>
              </w:rPr>
              <w:t xml:space="preserve">             万元</w:t>
            </w:r>
          </w:p>
        </w:tc>
        <w:tc>
          <w:tcPr>
            <w:tcW w:w="1815" w:type="dxa"/>
            <w:vMerge w:val="restart"/>
            <w:noWrap w:val="0"/>
            <w:vAlign w:val="center"/>
          </w:tcPr>
          <w:p w14:paraId="774D6A72">
            <w:pPr>
              <w:rPr>
                <w:rFonts w:hint="eastAsia" w:ascii="仿宋_GB2312" w:hAnsi="仿宋_GB2312" w:eastAsia="仿宋_GB2312" w:cs="仿宋_GB2312"/>
                <w:b w:val="0"/>
                <w:bCs/>
                <w:color w:val="auto"/>
                <w:sz w:val="24"/>
                <w:szCs w:val="24"/>
                <w:lang w:eastAsia="zh-CN"/>
              </w:rPr>
            </w:pPr>
            <w:r>
              <w:rPr>
                <w:rFonts w:hint="eastAsia" w:ascii="仿宋_GB2312" w:hAnsi="仿宋_GB2312" w:eastAsia="仿宋_GB2312" w:cs="仿宋_GB2312"/>
                <w:b w:val="0"/>
                <w:bCs/>
                <w:color w:val="auto"/>
                <w:sz w:val="24"/>
                <w:szCs w:val="24"/>
                <w:lang w:eastAsia="zh-CN"/>
              </w:rPr>
              <w:t>固定资产</w:t>
            </w:r>
          </w:p>
        </w:tc>
        <w:tc>
          <w:tcPr>
            <w:tcW w:w="1815" w:type="dxa"/>
            <w:noWrap w:val="0"/>
            <w:vAlign w:val="center"/>
          </w:tcPr>
          <w:p w14:paraId="14A942CB">
            <w:pPr>
              <w:rPr>
                <w:rFonts w:hint="eastAsia" w:ascii="仿宋_GB2312" w:hAnsi="仿宋_GB2312" w:eastAsia="仿宋_GB2312" w:cs="仿宋_GB2312"/>
                <w:b w:val="0"/>
                <w:bCs/>
                <w:color w:val="auto"/>
                <w:sz w:val="24"/>
                <w:szCs w:val="24"/>
                <w:lang w:eastAsia="zh-CN"/>
              </w:rPr>
            </w:pPr>
            <w:r>
              <w:rPr>
                <w:rFonts w:hint="eastAsia" w:ascii="仿宋_GB2312" w:hAnsi="仿宋_GB2312" w:eastAsia="仿宋_GB2312" w:cs="仿宋_GB2312"/>
                <w:b w:val="0"/>
                <w:bCs/>
                <w:color w:val="auto"/>
                <w:sz w:val="24"/>
                <w:szCs w:val="24"/>
                <w:lang w:eastAsia="zh-CN"/>
              </w:rPr>
              <w:t>原值</w:t>
            </w:r>
          </w:p>
        </w:tc>
        <w:tc>
          <w:tcPr>
            <w:tcW w:w="1618" w:type="dxa"/>
            <w:noWrap w:val="0"/>
            <w:vAlign w:val="center"/>
          </w:tcPr>
          <w:p w14:paraId="21866CEF">
            <w:pPr>
              <w:rPr>
                <w:rFonts w:hint="eastAsia" w:ascii="仿宋_GB2312" w:hAnsi="仿宋_GB2312" w:eastAsia="仿宋_GB2312" w:cs="仿宋_GB2312"/>
                <w:b w:val="0"/>
                <w:bCs/>
                <w:color w:val="auto"/>
                <w:sz w:val="24"/>
                <w:szCs w:val="24"/>
                <w:lang w:eastAsia="zh-CN"/>
              </w:rPr>
            </w:pPr>
            <w:r>
              <w:rPr>
                <w:rFonts w:hint="eastAsia" w:ascii="仿宋_GB2312" w:hAnsi="仿宋_GB2312" w:eastAsia="仿宋_GB2312" w:cs="仿宋_GB2312"/>
                <w:b w:val="0"/>
                <w:bCs/>
                <w:color w:val="auto"/>
                <w:sz w:val="24"/>
                <w:szCs w:val="24"/>
                <w:lang w:eastAsia="zh-CN"/>
              </w:rPr>
              <w:t xml:space="preserve">        万元</w:t>
            </w:r>
          </w:p>
        </w:tc>
      </w:tr>
      <w:tr w14:paraId="11C498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652" w:type="dxa"/>
            <w:noWrap w:val="0"/>
            <w:vAlign w:val="center"/>
          </w:tcPr>
          <w:p w14:paraId="3846C7AC">
            <w:pPr>
              <w:rPr>
                <w:rFonts w:hint="eastAsia" w:ascii="仿宋_GB2312" w:hAnsi="仿宋_GB2312" w:eastAsia="仿宋_GB2312" w:cs="仿宋_GB2312"/>
                <w:b w:val="0"/>
                <w:bCs/>
                <w:color w:val="auto"/>
                <w:sz w:val="24"/>
                <w:szCs w:val="24"/>
                <w:lang w:eastAsia="zh-CN"/>
              </w:rPr>
            </w:pPr>
            <w:r>
              <w:rPr>
                <w:rFonts w:hint="eastAsia" w:ascii="仿宋_GB2312" w:hAnsi="仿宋_GB2312" w:eastAsia="仿宋_GB2312" w:cs="仿宋_GB2312"/>
                <w:b w:val="0"/>
                <w:bCs/>
                <w:color w:val="auto"/>
                <w:sz w:val="24"/>
                <w:szCs w:val="24"/>
                <w:lang w:eastAsia="zh-CN"/>
              </w:rPr>
              <w:t>流动资金</w:t>
            </w:r>
          </w:p>
        </w:tc>
        <w:tc>
          <w:tcPr>
            <w:tcW w:w="1979" w:type="dxa"/>
            <w:noWrap w:val="0"/>
            <w:vAlign w:val="center"/>
          </w:tcPr>
          <w:p w14:paraId="077FBFEE">
            <w:pPr>
              <w:rPr>
                <w:rFonts w:hint="eastAsia" w:ascii="仿宋_GB2312" w:hAnsi="仿宋_GB2312" w:eastAsia="仿宋_GB2312" w:cs="仿宋_GB2312"/>
                <w:b w:val="0"/>
                <w:bCs/>
                <w:color w:val="auto"/>
                <w:sz w:val="24"/>
                <w:szCs w:val="24"/>
                <w:lang w:eastAsia="zh-CN"/>
              </w:rPr>
            </w:pPr>
            <w:r>
              <w:rPr>
                <w:rFonts w:hint="eastAsia" w:ascii="仿宋_GB2312" w:hAnsi="仿宋_GB2312" w:eastAsia="仿宋_GB2312" w:cs="仿宋_GB2312"/>
                <w:b w:val="0"/>
                <w:bCs/>
                <w:color w:val="auto"/>
                <w:sz w:val="24"/>
                <w:szCs w:val="24"/>
                <w:lang w:eastAsia="zh-CN"/>
              </w:rPr>
              <w:t xml:space="preserve">             万元</w:t>
            </w:r>
          </w:p>
        </w:tc>
        <w:tc>
          <w:tcPr>
            <w:tcW w:w="1815" w:type="dxa"/>
            <w:vMerge w:val="continue"/>
            <w:noWrap w:val="0"/>
            <w:vAlign w:val="center"/>
          </w:tcPr>
          <w:p w14:paraId="4D62ED53">
            <w:pPr>
              <w:rPr>
                <w:rFonts w:hint="eastAsia" w:ascii="仿宋_GB2312" w:hAnsi="仿宋_GB2312" w:eastAsia="仿宋_GB2312" w:cs="仿宋_GB2312"/>
                <w:b w:val="0"/>
                <w:bCs/>
                <w:color w:val="auto"/>
                <w:sz w:val="24"/>
                <w:szCs w:val="24"/>
                <w:lang w:eastAsia="zh-CN"/>
              </w:rPr>
            </w:pPr>
          </w:p>
        </w:tc>
        <w:tc>
          <w:tcPr>
            <w:tcW w:w="1815" w:type="dxa"/>
            <w:noWrap w:val="0"/>
            <w:vAlign w:val="center"/>
          </w:tcPr>
          <w:p w14:paraId="42B4A126">
            <w:pPr>
              <w:rPr>
                <w:rFonts w:hint="eastAsia" w:ascii="仿宋_GB2312" w:hAnsi="仿宋_GB2312" w:eastAsia="仿宋_GB2312" w:cs="仿宋_GB2312"/>
                <w:b w:val="0"/>
                <w:bCs/>
                <w:color w:val="auto"/>
                <w:sz w:val="24"/>
                <w:szCs w:val="24"/>
                <w:lang w:eastAsia="zh-CN"/>
              </w:rPr>
            </w:pPr>
            <w:r>
              <w:rPr>
                <w:rFonts w:hint="eastAsia" w:ascii="仿宋_GB2312" w:hAnsi="仿宋_GB2312" w:eastAsia="仿宋_GB2312" w:cs="仿宋_GB2312"/>
                <w:b w:val="0"/>
                <w:bCs/>
                <w:color w:val="auto"/>
                <w:sz w:val="24"/>
                <w:szCs w:val="24"/>
                <w:lang w:eastAsia="zh-CN"/>
              </w:rPr>
              <w:t>净值</w:t>
            </w:r>
          </w:p>
        </w:tc>
        <w:tc>
          <w:tcPr>
            <w:tcW w:w="1618" w:type="dxa"/>
            <w:noWrap w:val="0"/>
            <w:vAlign w:val="center"/>
          </w:tcPr>
          <w:p w14:paraId="0C5943F5">
            <w:pPr>
              <w:rPr>
                <w:rFonts w:hint="eastAsia" w:ascii="仿宋_GB2312" w:hAnsi="仿宋_GB2312" w:eastAsia="仿宋_GB2312" w:cs="仿宋_GB2312"/>
                <w:b w:val="0"/>
                <w:bCs/>
                <w:color w:val="auto"/>
                <w:sz w:val="24"/>
                <w:szCs w:val="24"/>
                <w:lang w:eastAsia="zh-CN"/>
              </w:rPr>
            </w:pPr>
            <w:r>
              <w:rPr>
                <w:rFonts w:hint="eastAsia" w:ascii="仿宋_GB2312" w:hAnsi="仿宋_GB2312" w:eastAsia="仿宋_GB2312" w:cs="仿宋_GB2312"/>
                <w:b w:val="0"/>
                <w:bCs/>
                <w:color w:val="auto"/>
                <w:sz w:val="24"/>
                <w:szCs w:val="24"/>
                <w:lang w:eastAsia="zh-CN"/>
              </w:rPr>
              <w:t xml:space="preserve">       万元</w:t>
            </w:r>
          </w:p>
        </w:tc>
      </w:tr>
      <w:tr w14:paraId="3EB5D2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76" w:hRule="atLeast"/>
          <w:jc w:val="center"/>
        </w:trPr>
        <w:tc>
          <w:tcPr>
            <w:tcW w:w="1652" w:type="dxa"/>
            <w:noWrap w:val="0"/>
            <w:vAlign w:val="center"/>
          </w:tcPr>
          <w:p w14:paraId="154A8371">
            <w:pPr>
              <w:rPr>
                <w:rFonts w:hint="eastAsia" w:ascii="仿宋_GB2312" w:hAnsi="仿宋_GB2312" w:eastAsia="仿宋_GB2312" w:cs="仿宋_GB2312"/>
                <w:b w:val="0"/>
                <w:bCs/>
                <w:color w:val="auto"/>
                <w:sz w:val="24"/>
                <w:szCs w:val="24"/>
                <w:lang w:eastAsia="zh-CN"/>
              </w:rPr>
            </w:pPr>
            <w:r>
              <w:rPr>
                <w:rFonts w:hint="eastAsia" w:ascii="仿宋_GB2312" w:hAnsi="仿宋_GB2312" w:eastAsia="仿宋_GB2312" w:cs="仿宋_GB2312"/>
                <w:b w:val="0"/>
                <w:bCs/>
                <w:color w:val="auto"/>
                <w:sz w:val="24"/>
                <w:szCs w:val="24"/>
                <w:lang w:eastAsia="zh-CN"/>
              </w:rPr>
              <w:t>开户银行</w:t>
            </w:r>
          </w:p>
        </w:tc>
        <w:tc>
          <w:tcPr>
            <w:tcW w:w="1979" w:type="dxa"/>
            <w:noWrap w:val="0"/>
            <w:vAlign w:val="center"/>
          </w:tcPr>
          <w:p w14:paraId="26A9118E">
            <w:pPr>
              <w:rPr>
                <w:rFonts w:hint="eastAsia" w:ascii="仿宋_GB2312" w:hAnsi="仿宋_GB2312" w:eastAsia="仿宋_GB2312" w:cs="仿宋_GB2312"/>
                <w:b w:val="0"/>
                <w:bCs/>
                <w:color w:val="auto"/>
                <w:sz w:val="24"/>
                <w:szCs w:val="24"/>
                <w:lang w:eastAsia="zh-CN"/>
              </w:rPr>
            </w:pPr>
          </w:p>
        </w:tc>
        <w:tc>
          <w:tcPr>
            <w:tcW w:w="1815" w:type="dxa"/>
            <w:vMerge w:val="restart"/>
            <w:noWrap w:val="0"/>
            <w:vAlign w:val="center"/>
          </w:tcPr>
          <w:p w14:paraId="1191AEF1">
            <w:pPr>
              <w:rPr>
                <w:rFonts w:hint="eastAsia" w:ascii="仿宋_GB2312" w:hAnsi="仿宋_GB2312" w:eastAsia="仿宋_GB2312" w:cs="仿宋_GB2312"/>
                <w:b w:val="0"/>
                <w:bCs/>
                <w:color w:val="auto"/>
                <w:sz w:val="24"/>
                <w:szCs w:val="24"/>
                <w:lang w:eastAsia="zh-CN"/>
              </w:rPr>
            </w:pPr>
            <w:r>
              <w:rPr>
                <w:rFonts w:hint="eastAsia" w:ascii="仿宋_GB2312" w:hAnsi="仿宋_GB2312" w:eastAsia="仿宋_GB2312" w:cs="仿宋_GB2312"/>
                <w:b w:val="0"/>
                <w:bCs/>
                <w:color w:val="auto"/>
                <w:sz w:val="24"/>
                <w:szCs w:val="24"/>
                <w:lang w:eastAsia="zh-CN"/>
              </w:rPr>
              <w:t>职工人数</w:t>
            </w:r>
          </w:p>
        </w:tc>
        <w:tc>
          <w:tcPr>
            <w:tcW w:w="1815" w:type="dxa"/>
            <w:noWrap w:val="0"/>
            <w:vAlign w:val="center"/>
          </w:tcPr>
          <w:p w14:paraId="4FA289A0">
            <w:pPr>
              <w:rPr>
                <w:rFonts w:hint="eastAsia" w:ascii="仿宋_GB2312" w:hAnsi="仿宋_GB2312" w:eastAsia="仿宋_GB2312" w:cs="仿宋_GB2312"/>
                <w:b w:val="0"/>
                <w:bCs/>
                <w:color w:val="auto"/>
                <w:sz w:val="24"/>
                <w:szCs w:val="24"/>
                <w:lang w:eastAsia="zh-CN"/>
              </w:rPr>
            </w:pPr>
            <w:r>
              <w:rPr>
                <w:rFonts w:hint="eastAsia" w:ascii="仿宋_GB2312" w:hAnsi="仿宋_GB2312" w:eastAsia="仿宋_GB2312" w:cs="仿宋_GB2312"/>
                <w:b w:val="0"/>
                <w:bCs/>
                <w:color w:val="auto"/>
                <w:sz w:val="24"/>
                <w:szCs w:val="24"/>
                <w:lang w:eastAsia="zh-CN"/>
              </w:rPr>
              <w:t>生产工人</w:t>
            </w:r>
          </w:p>
        </w:tc>
        <w:tc>
          <w:tcPr>
            <w:tcW w:w="1618" w:type="dxa"/>
            <w:noWrap w:val="0"/>
            <w:vAlign w:val="center"/>
          </w:tcPr>
          <w:p w14:paraId="5FB936CB">
            <w:pPr>
              <w:rPr>
                <w:rFonts w:hint="eastAsia" w:ascii="仿宋_GB2312" w:hAnsi="仿宋_GB2312" w:eastAsia="仿宋_GB2312" w:cs="仿宋_GB2312"/>
                <w:b w:val="0"/>
                <w:bCs/>
                <w:color w:val="auto"/>
                <w:sz w:val="24"/>
                <w:szCs w:val="24"/>
                <w:lang w:eastAsia="zh-CN"/>
              </w:rPr>
            </w:pPr>
            <w:r>
              <w:rPr>
                <w:rFonts w:hint="eastAsia" w:ascii="仿宋_GB2312" w:hAnsi="仿宋_GB2312" w:eastAsia="仿宋_GB2312" w:cs="仿宋_GB2312"/>
                <w:b w:val="0"/>
                <w:bCs/>
                <w:color w:val="auto"/>
                <w:sz w:val="24"/>
                <w:szCs w:val="24"/>
                <w:lang w:eastAsia="zh-CN"/>
              </w:rPr>
              <w:t xml:space="preserve">             人</w:t>
            </w:r>
          </w:p>
        </w:tc>
      </w:tr>
      <w:tr w14:paraId="3A21DB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76" w:hRule="atLeast"/>
          <w:jc w:val="center"/>
        </w:trPr>
        <w:tc>
          <w:tcPr>
            <w:tcW w:w="1652" w:type="dxa"/>
            <w:noWrap w:val="0"/>
            <w:vAlign w:val="center"/>
          </w:tcPr>
          <w:p w14:paraId="22A19010">
            <w:pPr>
              <w:rPr>
                <w:rFonts w:hint="eastAsia" w:ascii="仿宋_GB2312" w:hAnsi="仿宋_GB2312" w:eastAsia="仿宋_GB2312" w:cs="仿宋_GB2312"/>
                <w:b w:val="0"/>
                <w:bCs/>
                <w:color w:val="auto"/>
                <w:sz w:val="24"/>
                <w:szCs w:val="24"/>
                <w:lang w:eastAsia="zh-CN"/>
              </w:rPr>
            </w:pPr>
            <w:r>
              <w:rPr>
                <w:rFonts w:hint="eastAsia" w:ascii="仿宋_GB2312" w:hAnsi="仿宋_GB2312" w:eastAsia="仿宋_GB2312" w:cs="仿宋_GB2312"/>
                <w:b w:val="0"/>
                <w:bCs/>
                <w:color w:val="auto"/>
                <w:sz w:val="24"/>
                <w:szCs w:val="24"/>
                <w:lang w:eastAsia="zh-CN"/>
              </w:rPr>
              <w:t>账号（基本银行账号）</w:t>
            </w:r>
          </w:p>
        </w:tc>
        <w:tc>
          <w:tcPr>
            <w:tcW w:w="1979" w:type="dxa"/>
            <w:noWrap w:val="0"/>
            <w:vAlign w:val="center"/>
          </w:tcPr>
          <w:p w14:paraId="2198778D">
            <w:pPr>
              <w:rPr>
                <w:rFonts w:hint="eastAsia" w:ascii="仿宋_GB2312" w:hAnsi="仿宋_GB2312" w:eastAsia="仿宋_GB2312" w:cs="仿宋_GB2312"/>
                <w:b w:val="0"/>
                <w:bCs/>
                <w:color w:val="auto"/>
                <w:sz w:val="24"/>
                <w:szCs w:val="24"/>
                <w:lang w:eastAsia="zh-CN"/>
              </w:rPr>
            </w:pPr>
          </w:p>
        </w:tc>
        <w:tc>
          <w:tcPr>
            <w:tcW w:w="1815" w:type="dxa"/>
            <w:vMerge w:val="continue"/>
            <w:noWrap w:val="0"/>
            <w:vAlign w:val="center"/>
          </w:tcPr>
          <w:p w14:paraId="0D494DF5">
            <w:pPr>
              <w:rPr>
                <w:rFonts w:hint="eastAsia" w:ascii="仿宋_GB2312" w:hAnsi="仿宋_GB2312" w:eastAsia="仿宋_GB2312" w:cs="仿宋_GB2312"/>
                <w:b w:val="0"/>
                <w:bCs/>
                <w:color w:val="auto"/>
                <w:sz w:val="24"/>
                <w:szCs w:val="24"/>
                <w:lang w:eastAsia="zh-CN"/>
              </w:rPr>
            </w:pPr>
          </w:p>
        </w:tc>
        <w:tc>
          <w:tcPr>
            <w:tcW w:w="1815" w:type="dxa"/>
            <w:noWrap w:val="0"/>
            <w:vAlign w:val="center"/>
          </w:tcPr>
          <w:p w14:paraId="32B48924">
            <w:pPr>
              <w:rPr>
                <w:rFonts w:hint="eastAsia" w:ascii="仿宋_GB2312" w:hAnsi="仿宋_GB2312" w:eastAsia="仿宋_GB2312" w:cs="仿宋_GB2312"/>
                <w:b w:val="0"/>
                <w:bCs/>
                <w:color w:val="auto"/>
                <w:sz w:val="24"/>
                <w:szCs w:val="24"/>
                <w:lang w:eastAsia="zh-CN"/>
              </w:rPr>
            </w:pPr>
            <w:r>
              <w:rPr>
                <w:rFonts w:hint="eastAsia" w:ascii="仿宋_GB2312" w:hAnsi="仿宋_GB2312" w:eastAsia="仿宋_GB2312" w:cs="仿宋_GB2312"/>
                <w:b w:val="0"/>
                <w:bCs/>
                <w:color w:val="auto"/>
                <w:sz w:val="24"/>
                <w:szCs w:val="24"/>
                <w:lang w:eastAsia="zh-CN"/>
              </w:rPr>
              <w:t>技术人员</w:t>
            </w:r>
          </w:p>
        </w:tc>
        <w:tc>
          <w:tcPr>
            <w:tcW w:w="1618" w:type="dxa"/>
            <w:noWrap w:val="0"/>
            <w:vAlign w:val="center"/>
          </w:tcPr>
          <w:p w14:paraId="78D2D75B">
            <w:pPr>
              <w:rPr>
                <w:rFonts w:hint="eastAsia" w:ascii="仿宋_GB2312" w:hAnsi="仿宋_GB2312" w:eastAsia="仿宋_GB2312" w:cs="仿宋_GB2312"/>
                <w:b w:val="0"/>
                <w:bCs/>
                <w:color w:val="auto"/>
                <w:sz w:val="24"/>
                <w:szCs w:val="24"/>
                <w:lang w:eastAsia="zh-CN"/>
              </w:rPr>
            </w:pPr>
            <w:r>
              <w:rPr>
                <w:rFonts w:hint="eastAsia" w:ascii="仿宋_GB2312" w:hAnsi="仿宋_GB2312" w:eastAsia="仿宋_GB2312" w:cs="仿宋_GB2312"/>
                <w:b w:val="0"/>
                <w:bCs/>
                <w:color w:val="auto"/>
                <w:sz w:val="24"/>
                <w:szCs w:val="24"/>
                <w:lang w:eastAsia="zh-CN"/>
              </w:rPr>
              <w:t xml:space="preserve">             人</w:t>
            </w:r>
          </w:p>
        </w:tc>
      </w:tr>
      <w:tr w14:paraId="704FCC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899" w:hRule="atLeast"/>
          <w:jc w:val="center"/>
        </w:trPr>
        <w:tc>
          <w:tcPr>
            <w:tcW w:w="1652" w:type="dxa"/>
            <w:noWrap w:val="0"/>
            <w:vAlign w:val="center"/>
          </w:tcPr>
          <w:p w14:paraId="3E0C02DA">
            <w:pPr>
              <w:rPr>
                <w:rFonts w:hint="eastAsia" w:ascii="仿宋_GB2312" w:hAnsi="仿宋_GB2312" w:eastAsia="仿宋_GB2312" w:cs="仿宋_GB2312"/>
                <w:b w:val="0"/>
                <w:bCs/>
                <w:color w:val="auto"/>
                <w:sz w:val="24"/>
                <w:szCs w:val="24"/>
                <w:lang w:eastAsia="zh-CN"/>
              </w:rPr>
            </w:pPr>
            <w:r>
              <w:rPr>
                <w:rFonts w:hint="eastAsia" w:ascii="仿宋_GB2312" w:hAnsi="仿宋_GB2312" w:eastAsia="仿宋_GB2312" w:cs="仿宋_GB2312"/>
                <w:b w:val="0"/>
                <w:bCs/>
                <w:color w:val="auto"/>
                <w:sz w:val="24"/>
                <w:szCs w:val="24"/>
                <w:lang w:eastAsia="zh-CN"/>
              </w:rPr>
              <w:t>经营范围</w:t>
            </w:r>
          </w:p>
        </w:tc>
        <w:tc>
          <w:tcPr>
            <w:tcW w:w="7227" w:type="dxa"/>
            <w:gridSpan w:val="4"/>
            <w:noWrap w:val="0"/>
            <w:vAlign w:val="center"/>
          </w:tcPr>
          <w:p w14:paraId="30C55606">
            <w:pPr>
              <w:rPr>
                <w:rFonts w:hint="eastAsia" w:ascii="仿宋_GB2312" w:hAnsi="仿宋_GB2312" w:eastAsia="仿宋_GB2312" w:cs="仿宋_GB2312"/>
                <w:b w:val="0"/>
                <w:bCs/>
                <w:color w:val="auto"/>
                <w:sz w:val="24"/>
                <w:szCs w:val="24"/>
                <w:lang w:eastAsia="zh-CN"/>
              </w:rPr>
            </w:pPr>
          </w:p>
        </w:tc>
      </w:tr>
      <w:tr w14:paraId="347262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995" w:hRule="atLeast"/>
          <w:jc w:val="center"/>
        </w:trPr>
        <w:tc>
          <w:tcPr>
            <w:tcW w:w="1652" w:type="dxa"/>
            <w:noWrap w:val="0"/>
            <w:vAlign w:val="center"/>
          </w:tcPr>
          <w:p w14:paraId="5E5CCB5A">
            <w:pPr>
              <w:rPr>
                <w:rFonts w:hint="eastAsia" w:ascii="仿宋_GB2312" w:hAnsi="仿宋_GB2312" w:eastAsia="仿宋_GB2312" w:cs="仿宋_GB2312"/>
                <w:b w:val="0"/>
                <w:bCs/>
                <w:color w:val="auto"/>
                <w:sz w:val="24"/>
                <w:szCs w:val="24"/>
                <w:lang w:eastAsia="zh-CN"/>
              </w:rPr>
            </w:pPr>
            <w:r>
              <w:rPr>
                <w:rFonts w:hint="eastAsia" w:ascii="仿宋_GB2312" w:hAnsi="仿宋_GB2312" w:eastAsia="仿宋_GB2312" w:cs="仿宋_GB2312"/>
                <w:b w:val="0"/>
                <w:bCs/>
                <w:color w:val="auto"/>
                <w:sz w:val="24"/>
                <w:szCs w:val="24"/>
                <w:lang w:eastAsia="zh-CN"/>
              </w:rPr>
              <w:t>备注</w:t>
            </w:r>
          </w:p>
        </w:tc>
        <w:tc>
          <w:tcPr>
            <w:tcW w:w="7227" w:type="dxa"/>
            <w:gridSpan w:val="4"/>
            <w:noWrap w:val="0"/>
            <w:vAlign w:val="center"/>
          </w:tcPr>
          <w:p w14:paraId="1CB6B574">
            <w:pPr>
              <w:rPr>
                <w:rFonts w:hint="eastAsia" w:ascii="仿宋_GB2312" w:hAnsi="仿宋_GB2312" w:eastAsia="仿宋_GB2312" w:cs="仿宋_GB2312"/>
                <w:b w:val="0"/>
                <w:bCs/>
                <w:color w:val="auto"/>
                <w:sz w:val="24"/>
                <w:szCs w:val="24"/>
                <w:lang w:eastAsia="zh-CN"/>
              </w:rPr>
            </w:pPr>
          </w:p>
        </w:tc>
      </w:tr>
    </w:tbl>
    <w:p w14:paraId="753DE8B6">
      <w:pPr>
        <w:numPr>
          <w:ilvl w:val="0"/>
          <w:numId w:val="0"/>
        </w:numPr>
        <w:rPr>
          <w:rFonts w:hint="eastAsia" w:ascii="仿宋" w:hAnsi="仿宋" w:eastAsia="仿宋" w:cs="仿宋"/>
          <w:b/>
          <w:caps w:val="0"/>
          <w:snapToGrid w:val="0"/>
          <w:color w:val="auto"/>
          <w:spacing w:val="0"/>
          <w:w w:val="100"/>
          <w:kern w:val="0"/>
          <w:sz w:val="28"/>
          <w:szCs w:val="22"/>
          <w:highlight w:val="none"/>
        </w:rPr>
      </w:pPr>
      <w:r>
        <w:rPr>
          <w:rFonts w:hint="eastAsia" w:ascii="仿宋_GB2312" w:hAnsi="仿宋_GB2312" w:eastAsia="仿宋_GB2312" w:cs="仿宋_GB2312"/>
          <w:b/>
          <w:bCs/>
          <w:color w:val="auto"/>
          <w:kern w:val="0"/>
          <w:sz w:val="28"/>
          <w:szCs w:val="28"/>
          <w:lang w:val="en-US" w:eastAsia="zh-CN" w:bidi="ar-SA"/>
        </w:rPr>
        <w:t>附件1：法定代表人资格证明书及法定代表人授权委托书（格式，法定代表人投标时提供1、被授权人投标时提供1及2）</w:t>
      </w:r>
    </w:p>
    <w:p w14:paraId="5987361E">
      <w:pPr>
        <w:widowControl/>
        <w:jc w:val="both"/>
        <w:rPr>
          <w:rFonts w:ascii="仿宋_GB2312" w:hAnsi="仿宋_GB2312" w:eastAsia="仿宋_GB2312" w:cs="仿宋_GB2312"/>
          <w:b/>
          <w:color w:val="auto"/>
          <w:sz w:val="36"/>
        </w:rPr>
      </w:pPr>
    </w:p>
    <w:p w14:paraId="4FA7B0AD">
      <w:pPr>
        <w:tabs>
          <w:tab w:val="left" w:pos="5055"/>
        </w:tabs>
        <w:autoSpaceDE w:val="0"/>
        <w:autoSpaceDN w:val="0"/>
        <w:adjustRightInd w:val="0"/>
        <w:jc w:val="center"/>
        <w:outlineLvl w:val="1"/>
        <w:rPr>
          <w:rFonts w:hint="eastAsia" w:ascii="仿宋" w:hAnsi="仿宋" w:eastAsia="仿宋" w:cs="仿宋"/>
          <w:b/>
          <w:color w:val="auto"/>
          <w:sz w:val="32"/>
          <w:szCs w:val="32"/>
          <w:highlight w:val="none"/>
        </w:rPr>
      </w:pPr>
      <w:r>
        <w:rPr>
          <w:rFonts w:hint="eastAsia" w:ascii="仿宋_GB2312" w:hAnsi="仿宋_GB2312" w:eastAsia="仿宋_GB2312" w:cs="仿宋_GB2312"/>
          <w:b/>
          <w:bCs w:val="0"/>
          <w:color w:val="auto"/>
          <w:sz w:val="24"/>
          <w:szCs w:val="24"/>
          <w:lang w:val="en-US" w:eastAsia="zh-CN"/>
        </w:rPr>
        <w:t>1.法定代表人身份证明</w:t>
      </w:r>
    </w:p>
    <w:p w14:paraId="1F517887">
      <w:pPr>
        <w:spacing w:line="440" w:lineRule="exact"/>
        <w:rPr>
          <w:rFonts w:hint="eastAsia" w:ascii="仿宋" w:hAnsi="仿宋" w:eastAsia="仿宋" w:cs="仿宋"/>
          <w:color w:val="auto"/>
          <w:sz w:val="20"/>
          <w:szCs w:val="20"/>
          <w:highlight w:val="none"/>
        </w:rPr>
      </w:pPr>
    </w:p>
    <w:p w14:paraId="256815C0">
      <w:pPr>
        <w:spacing w:line="440" w:lineRule="exact"/>
        <w:rPr>
          <w:rFonts w:hint="eastAsia" w:ascii="仿宋" w:hAnsi="仿宋" w:eastAsia="仿宋" w:cs="仿宋"/>
          <w:color w:val="auto"/>
          <w:szCs w:val="21"/>
          <w:highlight w:val="none"/>
        </w:rPr>
      </w:pPr>
    </w:p>
    <w:p w14:paraId="24F93581">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_GB2312" w:hAnsi="仿宋_GB2312" w:eastAsia="仿宋_GB2312" w:cs="仿宋_GB2312"/>
          <w:b w:val="0"/>
          <w:bCs/>
          <w:color w:val="auto"/>
          <w:sz w:val="24"/>
          <w:szCs w:val="24"/>
          <w:lang w:val="en-US" w:eastAsia="zh-CN"/>
        </w:rPr>
      </w:pPr>
      <w:r>
        <w:rPr>
          <w:rFonts w:hint="eastAsia" w:ascii="仿宋_GB2312" w:hAnsi="仿宋_GB2312" w:eastAsia="仿宋_GB2312" w:cs="仿宋_GB2312"/>
          <w:b w:val="0"/>
          <w:bCs/>
          <w:color w:val="auto"/>
          <w:sz w:val="24"/>
          <w:szCs w:val="24"/>
          <w:lang w:val="en-US" w:eastAsia="zh-CN"/>
        </w:rPr>
        <w:t>投标人</w:t>
      </w:r>
      <w:r>
        <w:rPr>
          <w:rFonts w:hint="eastAsia" w:ascii="仿宋_GB2312" w:hAnsi="仿宋_GB2312" w:eastAsia="仿宋_GB2312" w:cs="仿宋_GB2312"/>
          <w:b w:val="0"/>
          <w:bCs/>
          <w:color w:val="auto"/>
          <w:sz w:val="24"/>
          <w:szCs w:val="24"/>
          <w:lang w:eastAsia="zh-CN"/>
        </w:rPr>
        <w:t>名称：</w:t>
      </w:r>
      <w:r>
        <w:rPr>
          <w:rFonts w:hint="eastAsia" w:ascii="仿宋" w:hAnsi="仿宋" w:eastAsia="仿宋" w:cs="仿宋"/>
          <w:color w:val="auto"/>
          <w:sz w:val="24"/>
          <w:highlight w:val="none"/>
          <w:u w:val="single"/>
          <w:lang w:val="en-US" w:eastAsia="zh-CN"/>
        </w:rPr>
        <w:t xml:space="preserve"> </w:t>
      </w:r>
      <w:r>
        <w:rPr>
          <w:rFonts w:hint="eastAsia" w:ascii="仿宋_GB2312" w:hAnsi="仿宋_GB2312" w:eastAsia="仿宋_GB2312" w:cs="仿宋_GB2312"/>
          <w:b w:val="0"/>
          <w:bCs/>
          <w:color w:val="auto"/>
          <w:sz w:val="24"/>
          <w:szCs w:val="24"/>
          <w:u w:val="single"/>
          <w:lang w:val="en-US" w:eastAsia="zh-CN"/>
        </w:rPr>
        <w:t xml:space="preserve">                           </w:t>
      </w:r>
      <w:r>
        <w:rPr>
          <w:rFonts w:hint="eastAsia" w:ascii="仿宋_GB2312" w:hAnsi="仿宋_GB2312" w:eastAsia="仿宋_GB2312" w:cs="仿宋_GB2312"/>
          <w:b w:val="0"/>
          <w:bCs/>
          <w:color w:val="auto"/>
          <w:sz w:val="24"/>
          <w:szCs w:val="24"/>
          <w:lang w:val="en-US" w:eastAsia="zh-CN"/>
        </w:rPr>
        <w:t xml:space="preserve">     </w:t>
      </w:r>
    </w:p>
    <w:p w14:paraId="2AB43A7B">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_GB2312" w:hAnsi="仿宋_GB2312" w:eastAsia="仿宋_GB2312" w:cs="仿宋_GB2312"/>
          <w:b w:val="0"/>
          <w:bCs/>
          <w:color w:val="auto"/>
          <w:sz w:val="24"/>
          <w:szCs w:val="24"/>
          <w:lang w:val="en-US" w:eastAsia="zh-CN"/>
        </w:rPr>
      </w:pPr>
      <w:r>
        <w:rPr>
          <w:rFonts w:hint="eastAsia" w:ascii="仿宋_GB2312" w:hAnsi="仿宋_GB2312" w:eastAsia="仿宋_GB2312" w:cs="仿宋_GB2312"/>
          <w:b w:val="0"/>
          <w:bCs/>
          <w:color w:val="auto"/>
          <w:sz w:val="24"/>
          <w:szCs w:val="24"/>
          <w:lang w:val="en-US" w:eastAsia="zh-CN"/>
        </w:rPr>
        <w:t>单位性质：</w:t>
      </w:r>
      <w:r>
        <w:rPr>
          <w:rFonts w:hint="eastAsia" w:ascii="仿宋" w:hAnsi="仿宋" w:eastAsia="仿宋" w:cs="仿宋"/>
          <w:color w:val="auto"/>
          <w:sz w:val="24"/>
          <w:highlight w:val="none"/>
          <w:u w:val="single"/>
          <w:lang w:val="en-US" w:eastAsia="zh-CN"/>
        </w:rPr>
        <w:t xml:space="preserve">                              </w:t>
      </w:r>
      <w:r>
        <w:rPr>
          <w:rFonts w:hint="eastAsia" w:ascii="仿宋_GB2312" w:hAnsi="仿宋_GB2312" w:eastAsia="仿宋_GB2312" w:cs="仿宋_GB2312"/>
          <w:b w:val="0"/>
          <w:bCs/>
          <w:color w:val="auto"/>
          <w:sz w:val="24"/>
          <w:szCs w:val="24"/>
          <w:lang w:val="en-US" w:eastAsia="zh-CN"/>
        </w:rPr>
        <w:t xml:space="preserve">  </w:t>
      </w:r>
    </w:p>
    <w:p w14:paraId="2E442A28">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_GB2312" w:hAnsi="仿宋_GB2312" w:eastAsia="仿宋_GB2312" w:cs="仿宋_GB2312"/>
          <w:b w:val="0"/>
          <w:bCs/>
          <w:color w:val="auto"/>
          <w:sz w:val="24"/>
          <w:szCs w:val="24"/>
          <w:lang w:val="en-US" w:eastAsia="zh-CN"/>
        </w:rPr>
      </w:pPr>
      <w:r>
        <w:rPr>
          <w:rFonts w:hint="eastAsia" w:ascii="仿宋_GB2312" w:hAnsi="仿宋_GB2312" w:eastAsia="仿宋_GB2312" w:cs="仿宋_GB2312"/>
          <w:b w:val="0"/>
          <w:bCs/>
          <w:color w:val="auto"/>
          <w:sz w:val="24"/>
          <w:szCs w:val="24"/>
          <w:lang w:val="en-US" w:eastAsia="zh-CN"/>
        </w:rPr>
        <w:t xml:space="preserve">地址： </w:t>
      </w:r>
      <w:r>
        <w:rPr>
          <w:rFonts w:hint="eastAsia" w:ascii="仿宋" w:hAnsi="仿宋" w:eastAsia="仿宋" w:cs="仿宋"/>
          <w:color w:val="auto"/>
          <w:sz w:val="24"/>
          <w:highlight w:val="none"/>
          <w:u w:val="single"/>
          <w:lang w:val="en-US" w:eastAsia="zh-CN"/>
        </w:rPr>
        <w:t xml:space="preserve">                                 </w:t>
      </w:r>
      <w:r>
        <w:rPr>
          <w:rFonts w:hint="eastAsia" w:ascii="仿宋_GB2312" w:hAnsi="仿宋_GB2312" w:eastAsia="仿宋_GB2312" w:cs="仿宋_GB2312"/>
          <w:b w:val="0"/>
          <w:bCs/>
          <w:color w:val="auto"/>
          <w:sz w:val="24"/>
          <w:szCs w:val="24"/>
          <w:lang w:val="en-US" w:eastAsia="zh-CN"/>
        </w:rPr>
        <w:t xml:space="preserve"> </w:t>
      </w:r>
    </w:p>
    <w:p w14:paraId="0E3A43E0">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 w:hAnsi="仿宋" w:eastAsia="仿宋" w:cs="仿宋"/>
          <w:color w:val="auto"/>
          <w:sz w:val="24"/>
          <w:highlight w:val="none"/>
        </w:rPr>
      </w:pPr>
      <w:r>
        <w:rPr>
          <w:rFonts w:hint="eastAsia" w:ascii="仿宋_GB2312" w:hAnsi="仿宋_GB2312" w:eastAsia="仿宋_GB2312" w:cs="仿宋_GB2312"/>
          <w:b w:val="0"/>
          <w:bCs/>
          <w:color w:val="auto"/>
          <w:sz w:val="24"/>
          <w:szCs w:val="24"/>
          <w:lang w:val="en-US" w:eastAsia="zh-CN"/>
        </w:rPr>
        <w:t>成立时间：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日</w:t>
      </w:r>
    </w:p>
    <w:p w14:paraId="3FDA7A10">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 w:hAnsi="仿宋" w:eastAsia="仿宋" w:cs="仿宋"/>
          <w:color w:val="auto"/>
          <w:sz w:val="24"/>
          <w:highlight w:val="none"/>
        </w:rPr>
      </w:pPr>
      <w:r>
        <w:rPr>
          <w:rFonts w:hint="eastAsia" w:ascii="仿宋_GB2312" w:hAnsi="仿宋_GB2312" w:eastAsia="仿宋_GB2312" w:cs="仿宋_GB2312"/>
          <w:b w:val="0"/>
          <w:bCs/>
          <w:color w:val="auto"/>
          <w:sz w:val="24"/>
          <w:szCs w:val="24"/>
          <w:lang w:val="en-US" w:eastAsia="zh-CN"/>
        </w:rPr>
        <w:t>经营期限</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p>
    <w:p w14:paraId="34524965">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 w:hAnsi="仿宋" w:eastAsia="仿宋" w:cs="仿宋"/>
          <w:color w:val="auto"/>
          <w:sz w:val="24"/>
          <w:highlight w:val="none"/>
        </w:rPr>
      </w:pPr>
      <w:r>
        <w:rPr>
          <w:rFonts w:hint="eastAsia" w:ascii="仿宋_GB2312" w:hAnsi="仿宋_GB2312" w:eastAsia="仿宋_GB2312" w:cs="仿宋_GB2312"/>
          <w:b w:val="0"/>
          <w:bCs/>
          <w:color w:val="auto"/>
          <w:sz w:val="24"/>
          <w:szCs w:val="24"/>
          <w:lang w:val="en-US" w:eastAsia="zh-CN"/>
        </w:rPr>
        <w:t>姓名</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r>
        <w:rPr>
          <w:rFonts w:hint="eastAsia" w:ascii="仿宋_GB2312" w:hAnsi="仿宋_GB2312" w:eastAsia="仿宋_GB2312" w:cs="仿宋_GB2312"/>
          <w:b w:val="0"/>
          <w:bCs/>
          <w:color w:val="auto"/>
          <w:sz w:val="24"/>
          <w:szCs w:val="24"/>
          <w:lang w:val="en-US" w:eastAsia="zh-CN"/>
        </w:rPr>
        <w:t>性别</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r>
        <w:rPr>
          <w:rFonts w:hint="eastAsia" w:ascii="仿宋_GB2312" w:hAnsi="仿宋_GB2312" w:eastAsia="仿宋_GB2312" w:cs="仿宋_GB2312"/>
          <w:b w:val="0"/>
          <w:bCs/>
          <w:color w:val="auto"/>
          <w:sz w:val="24"/>
          <w:szCs w:val="24"/>
          <w:lang w:val="en-US" w:eastAsia="zh-CN"/>
        </w:rPr>
        <w:t>年龄</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_GB2312" w:hAnsi="仿宋_GB2312" w:eastAsia="仿宋_GB2312" w:cs="仿宋_GB2312"/>
          <w:b w:val="0"/>
          <w:bCs/>
          <w:color w:val="auto"/>
          <w:sz w:val="24"/>
          <w:szCs w:val="24"/>
          <w:lang w:val="en-US" w:eastAsia="zh-CN"/>
        </w:rPr>
        <w:t>身份证号码</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p>
    <w:p w14:paraId="3C523DF5">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_GB2312" w:hAnsi="仿宋_GB2312" w:eastAsia="仿宋_GB2312" w:cs="仿宋_GB2312"/>
          <w:b w:val="0"/>
          <w:bCs/>
          <w:color w:val="auto"/>
          <w:sz w:val="24"/>
          <w:szCs w:val="24"/>
          <w:lang w:val="en-US" w:eastAsia="zh-CN"/>
        </w:rPr>
      </w:pPr>
      <w:r>
        <w:rPr>
          <w:rFonts w:hint="eastAsia" w:ascii="仿宋_GB2312" w:hAnsi="仿宋_GB2312" w:eastAsia="仿宋_GB2312" w:cs="仿宋_GB2312"/>
          <w:b w:val="0"/>
          <w:bCs/>
          <w:color w:val="auto"/>
          <w:sz w:val="24"/>
          <w:szCs w:val="24"/>
          <w:lang w:val="en-US" w:eastAsia="zh-CN"/>
        </w:rPr>
        <w:t>职务：</w:t>
      </w:r>
      <w:r>
        <w:rPr>
          <w:rFonts w:hint="eastAsia" w:ascii="仿宋" w:hAnsi="仿宋" w:eastAsia="仿宋" w:cs="仿宋"/>
          <w:color w:val="auto"/>
          <w:sz w:val="24"/>
          <w:highlight w:val="none"/>
          <w:u w:val="single"/>
        </w:rPr>
        <w:t xml:space="preserve">                 </w:t>
      </w:r>
      <w:r>
        <w:rPr>
          <w:rFonts w:hint="eastAsia" w:ascii="仿宋_GB2312" w:hAnsi="仿宋_GB2312" w:eastAsia="仿宋_GB2312" w:cs="仿宋_GB2312"/>
          <w:b w:val="0"/>
          <w:bCs/>
          <w:color w:val="auto"/>
          <w:sz w:val="24"/>
          <w:szCs w:val="24"/>
          <w:lang w:val="en-US" w:eastAsia="zh-CN"/>
        </w:rPr>
        <w:t>系</w:t>
      </w:r>
      <w:r>
        <w:rPr>
          <w:rFonts w:hint="eastAsia" w:ascii="仿宋_GB2312" w:hAnsi="仿宋_GB2312" w:eastAsia="仿宋_GB2312" w:cs="仿宋_GB2312"/>
          <w:b w:val="0"/>
          <w:bCs/>
          <w:color w:val="auto"/>
          <w:sz w:val="24"/>
          <w:szCs w:val="24"/>
          <w:u w:val="single"/>
          <w:lang w:val="en-US" w:eastAsia="zh-CN"/>
        </w:rPr>
        <w:t xml:space="preserve">                             </w:t>
      </w:r>
      <w:r>
        <w:rPr>
          <w:rFonts w:hint="eastAsia" w:ascii="仿宋_GB2312" w:hAnsi="仿宋_GB2312" w:eastAsia="仿宋_GB2312" w:cs="仿宋_GB2312"/>
          <w:b w:val="0"/>
          <w:bCs/>
          <w:color w:val="auto"/>
          <w:sz w:val="24"/>
          <w:szCs w:val="24"/>
          <w:lang w:val="en-US" w:eastAsia="zh-CN"/>
        </w:rPr>
        <w:t>（投标人名称）的法定代表人。</w:t>
      </w:r>
    </w:p>
    <w:p w14:paraId="5735FAFD">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_GB2312" w:hAnsi="仿宋_GB2312" w:eastAsia="仿宋_GB2312" w:cs="仿宋_GB2312"/>
          <w:b w:val="0"/>
          <w:bCs/>
          <w:color w:val="auto"/>
          <w:sz w:val="24"/>
          <w:szCs w:val="24"/>
          <w:lang w:val="en-US" w:eastAsia="zh-CN"/>
        </w:rPr>
      </w:pPr>
      <w:r>
        <w:rPr>
          <w:rFonts w:hint="eastAsia" w:ascii="仿宋_GB2312" w:hAnsi="仿宋_GB2312" w:eastAsia="仿宋_GB2312" w:cs="仿宋_GB2312"/>
          <w:b w:val="0"/>
          <w:bCs/>
          <w:color w:val="auto"/>
          <w:sz w:val="24"/>
          <w:szCs w:val="24"/>
          <w:lang w:val="en-US" w:eastAsia="zh-CN"/>
        </w:rPr>
        <w:t>特此证明。</w:t>
      </w:r>
    </w:p>
    <w:p w14:paraId="772C2F9E">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_GB2312" w:hAnsi="仿宋_GB2312" w:eastAsia="仿宋_GB2312" w:cs="仿宋_GB2312"/>
          <w:b w:val="0"/>
          <w:bCs/>
          <w:color w:val="auto"/>
          <w:sz w:val="24"/>
          <w:szCs w:val="24"/>
          <w:lang w:val="en-US" w:eastAsia="zh-CN"/>
        </w:rPr>
      </w:pPr>
    </w:p>
    <w:p w14:paraId="160722FA">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default" w:ascii="仿宋_GB2312" w:hAnsi="仿宋_GB2312" w:eastAsia="仿宋_GB2312" w:cs="仿宋_GB2312"/>
          <w:b w:val="0"/>
          <w:bCs/>
          <w:color w:val="auto"/>
          <w:sz w:val="24"/>
          <w:szCs w:val="24"/>
          <w:lang w:val="en-US" w:eastAsia="zh-CN"/>
        </w:rPr>
      </w:pPr>
      <w:r>
        <w:rPr>
          <w:rFonts w:hint="eastAsia" w:ascii="仿宋_GB2312" w:hAnsi="仿宋_GB2312" w:eastAsia="仿宋_GB2312" w:cs="仿宋_GB2312"/>
          <w:b w:val="0"/>
          <w:bCs/>
          <w:color w:val="auto"/>
          <w:sz w:val="24"/>
          <w:szCs w:val="24"/>
          <w:lang w:val="en-US" w:eastAsia="zh-CN"/>
        </w:rPr>
        <w:t>附：法定代表人身份证复印件正反两面</w:t>
      </w:r>
    </w:p>
    <w:p w14:paraId="39393836">
      <w:pPr>
        <w:tabs>
          <w:tab w:val="left" w:pos="5055"/>
        </w:tabs>
        <w:autoSpaceDE w:val="0"/>
        <w:autoSpaceDN w:val="0"/>
        <w:adjustRightInd w:val="0"/>
        <w:jc w:val="center"/>
        <w:outlineLvl w:val="1"/>
        <w:rPr>
          <w:rFonts w:ascii="仿宋_GB2312" w:hAnsi="仿宋_GB2312" w:eastAsia="仿宋_GB2312" w:cs="仿宋_GB2312"/>
          <w:b/>
          <w:color w:val="auto"/>
          <w:sz w:val="36"/>
        </w:rPr>
      </w:pPr>
    </w:p>
    <w:p w14:paraId="60DB4936">
      <w:pPr>
        <w:tabs>
          <w:tab w:val="left" w:pos="5055"/>
        </w:tabs>
        <w:autoSpaceDE w:val="0"/>
        <w:autoSpaceDN w:val="0"/>
        <w:adjustRightInd w:val="0"/>
        <w:jc w:val="center"/>
        <w:outlineLvl w:val="1"/>
        <w:rPr>
          <w:rFonts w:ascii="仿宋_GB2312" w:hAnsi="仿宋_GB2312" w:eastAsia="仿宋_GB2312" w:cs="仿宋_GB2312"/>
          <w:b/>
          <w:color w:val="auto"/>
          <w:sz w:val="36"/>
        </w:rPr>
      </w:pPr>
    </w:p>
    <w:p w14:paraId="39091524">
      <w:pPr>
        <w:ind w:firstLine="3120" w:firstLineChars="1300"/>
        <w:rPr>
          <w:rFonts w:hint="eastAsia" w:ascii="仿宋_GB2312" w:hAnsi="仿宋_GB2312" w:eastAsia="仿宋_GB2312" w:cs="仿宋_GB2312"/>
          <w:b w:val="0"/>
          <w:bCs/>
          <w:color w:val="auto"/>
          <w:sz w:val="24"/>
          <w:szCs w:val="24"/>
          <w:lang w:val="en-US" w:eastAsia="zh-CN"/>
        </w:rPr>
      </w:pPr>
      <w:r>
        <w:rPr>
          <w:rFonts w:hint="eastAsia" w:ascii="仿宋_GB2312" w:hAnsi="仿宋_GB2312" w:eastAsia="仿宋_GB2312" w:cs="仿宋_GB2312"/>
          <w:b w:val="0"/>
          <w:bCs/>
          <w:color w:val="auto"/>
          <w:sz w:val="24"/>
          <w:szCs w:val="24"/>
          <w:lang w:val="en-US" w:eastAsia="zh-CN"/>
        </w:rPr>
        <w:t>供 应 商：</w:t>
      </w:r>
      <w:r>
        <w:rPr>
          <w:rFonts w:hint="eastAsia" w:ascii="仿宋_GB2312" w:hAnsi="仿宋_GB2312" w:eastAsia="仿宋_GB2312" w:cs="仿宋_GB2312"/>
          <w:b w:val="0"/>
          <w:bCs/>
          <w:color w:val="auto"/>
          <w:sz w:val="24"/>
          <w:szCs w:val="24"/>
          <w:u w:val="single"/>
          <w:lang w:val="en-US" w:eastAsia="zh-CN"/>
        </w:rPr>
        <w:t xml:space="preserve">                        </w:t>
      </w:r>
      <w:r>
        <w:rPr>
          <w:rFonts w:hint="eastAsia" w:ascii="仿宋_GB2312" w:hAnsi="仿宋_GB2312" w:eastAsia="仿宋_GB2312" w:cs="仿宋_GB2312"/>
          <w:b w:val="0"/>
          <w:bCs/>
          <w:color w:val="auto"/>
          <w:sz w:val="24"/>
          <w:szCs w:val="24"/>
          <w:lang w:val="en-US" w:eastAsia="zh-CN"/>
        </w:rPr>
        <w:t xml:space="preserve">（单位公章）   </w:t>
      </w:r>
    </w:p>
    <w:p w14:paraId="587A33FE">
      <w:pPr>
        <w:ind w:firstLine="3120" w:firstLineChars="1300"/>
        <w:rPr>
          <w:rFonts w:hint="eastAsia" w:ascii="仿宋_GB2312" w:hAnsi="仿宋_GB2312" w:eastAsia="仿宋_GB2312" w:cs="仿宋_GB2312"/>
          <w:b w:val="0"/>
          <w:bCs/>
          <w:color w:val="auto"/>
          <w:sz w:val="24"/>
          <w:szCs w:val="24"/>
          <w:lang w:val="en-US" w:eastAsia="zh-CN"/>
        </w:rPr>
      </w:pPr>
      <w:r>
        <w:rPr>
          <w:rFonts w:hint="eastAsia" w:ascii="仿宋_GB2312" w:hAnsi="仿宋_GB2312" w:eastAsia="仿宋_GB2312" w:cs="仿宋_GB2312"/>
          <w:b w:val="0"/>
          <w:bCs/>
          <w:color w:val="auto"/>
          <w:sz w:val="24"/>
          <w:szCs w:val="24"/>
          <w:lang w:val="en-US" w:eastAsia="zh-CN"/>
        </w:rPr>
        <w:t>法定代表人：</w:t>
      </w:r>
      <w:r>
        <w:rPr>
          <w:rFonts w:hint="eastAsia" w:ascii="仿宋_GB2312" w:hAnsi="仿宋_GB2312" w:eastAsia="仿宋_GB2312" w:cs="仿宋_GB2312"/>
          <w:b w:val="0"/>
          <w:bCs/>
          <w:color w:val="auto"/>
          <w:sz w:val="24"/>
          <w:szCs w:val="24"/>
          <w:u w:val="single"/>
          <w:lang w:val="en-US" w:eastAsia="zh-CN"/>
        </w:rPr>
        <w:t xml:space="preserve">         </w:t>
      </w:r>
      <w:r>
        <w:rPr>
          <w:rFonts w:hint="eastAsia" w:ascii="仿宋_GB2312" w:hAnsi="仿宋_GB2312" w:eastAsia="仿宋_GB2312" w:cs="仿宋_GB2312"/>
          <w:b w:val="0"/>
          <w:bCs/>
          <w:color w:val="auto"/>
          <w:sz w:val="24"/>
          <w:szCs w:val="24"/>
          <w:lang w:val="en-US" w:eastAsia="zh-CN"/>
        </w:rPr>
        <w:t>（签字或盖章）</w:t>
      </w:r>
    </w:p>
    <w:p w14:paraId="7DB04E1C">
      <w:pPr>
        <w:ind w:firstLine="3120" w:firstLineChars="1300"/>
        <w:rPr>
          <w:rFonts w:hint="eastAsia" w:ascii="仿宋_GB2312" w:hAnsi="仿宋_GB2312" w:eastAsia="仿宋_GB2312" w:cs="仿宋_GB2312"/>
          <w:b w:val="0"/>
          <w:bCs/>
          <w:color w:val="auto"/>
          <w:sz w:val="24"/>
          <w:szCs w:val="24"/>
          <w:lang w:val="en-US" w:eastAsia="zh-CN"/>
        </w:rPr>
      </w:pPr>
      <w:r>
        <w:rPr>
          <w:rFonts w:hint="eastAsia" w:ascii="仿宋_GB2312" w:hAnsi="仿宋_GB2312" w:eastAsia="仿宋_GB2312" w:cs="仿宋_GB2312"/>
          <w:b w:val="0"/>
          <w:bCs/>
          <w:color w:val="auto"/>
          <w:sz w:val="24"/>
          <w:szCs w:val="24"/>
          <w:lang w:val="en-US" w:eastAsia="zh-CN"/>
        </w:rPr>
        <w:t>日   期：</w:t>
      </w:r>
      <w:r>
        <w:rPr>
          <w:rFonts w:hint="eastAsia" w:ascii="仿宋_GB2312" w:hAnsi="仿宋_GB2312" w:eastAsia="仿宋_GB2312" w:cs="仿宋_GB2312"/>
          <w:b w:val="0"/>
          <w:bCs/>
          <w:color w:val="auto"/>
          <w:sz w:val="24"/>
          <w:szCs w:val="24"/>
          <w:u w:val="single"/>
          <w:lang w:val="en-US" w:eastAsia="zh-CN"/>
        </w:rPr>
        <w:t xml:space="preserve">   </w:t>
      </w:r>
      <w:r>
        <w:rPr>
          <w:rFonts w:hint="eastAsia" w:ascii="仿宋_GB2312" w:hAnsi="仿宋_GB2312" w:eastAsia="仿宋_GB2312" w:cs="仿宋_GB2312"/>
          <w:b w:val="0"/>
          <w:bCs/>
          <w:color w:val="auto"/>
          <w:sz w:val="24"/>
          <w:szCs w:val="24"/>
          <w:lang w:val="en-US" w:eastAsia="zh-CN"/>
        </w:rPr>
        <w:t>年</w:t>
      </w:r>
      <w:r>
        <w:rPr>
          <w:rFonts w:hint="eastAsia" w:ascii="仿宋_GB2312" w:hAnsi="仿宋_GB2312" w:eastAsia="仿宋_GB2312" w:cs="仿宋_GB2312"/>
          <w:b w:val="0"/>
          <w:bCs/>
          <w:color w:val="auto"/>
          <w:sz w:val="24"/>
          <w:szCs w:val="24"/>
          <w:u w:val="single"/>
          <w:lang w:val="en-US" w:eastAsia="zh-CN"/>
        </w:rPr>
        <w:t xml:space="preserve">   </w:t>
      </w:r>
      <w:r>
        <w:rPr>
          <w:rFonts w:hint="eastAsia" w:ascii="仿宋_GB2312" w:hAnsi="仿宋_GB2312" w:eastAsia="仿宋_GB2312" w:cs="仿宋_GB2312"/>
          <w:b w:val="0"/>
          <w:bCs/>
          <w:color w:val="auto"/>
          <w:sz w:val="24"/>
          <w:szCs w:val="24"/>
          <w:lang w:val="en-US" w:eastAsia="zh-CN"/>
        </w:rPr>
        <w:t>月</w:t>
      </w:r>
      <w:r>
        <w:rPr>
          <w:rFonts w:hint="eastAsia" w:ascii="仿宋_GB2312" w:hAnsi="仿宋_GB2312" w:eastAsia="仿宋_GB2312" w:cs="仿宋_GB2312"/>
          <w:b w:val="0"/>
          <w:bCs/>
          <w:color w:val="auto"/>
          <w:sz w:val="24"/>
          <w:szCs w:val="24"/>
          <w:u w:val="single"/>
          <w:lang w:val="en-US" w:eastAsia="zh-CN"/>
        </w:rPr>
        <w:t xml:space="preserve">   </w:t>
      </w:r>
      <w:r>
        <w:rPr>
          <w:rFonts w:hint="eastAsia" w:ascii="仿宋_GB2312" w:hAnsi="仿宋_GB2312" w:eastAsia="仿宋_GB2312" w:cs="仿宋_GB2312"/>
          <w:b w:val="0"/>
          <w:bCs/>
          <w:color w:val="auto"/>
          <w:sz w:val="24"/>
          <w:szCs w:val="24"/>
          <w:lang w:val="en-US" w:eastAsia="zh-CN"/>
        </w:rPr>
        <w:t>日</w:t>
      </w:r>
    </w:p>
    <w:p w14:paraId="5674C44B">
      <w:pPr>
        <w:tabs>
          <w:tab w:val="left" w:pos="5055"/>
        </w:tabs>
        <w:autoSpaceDE w:val="0"/>
        <w:autoSpaceDN w:val="0"/>
        <w:adjustRightInd w:val="0"/>
        <w:jc w:val="center"/>
        <w:outlineLvl w:val="1"/>
        <w:rPr>
          <w:rFonts w:hint="eastAsia" w:ascii="仿宋_GB2312" w:hAnsi="仿宋_GB2312" w:eastAsia="仿宋_GB2312" w:cs="仿宋_GB2312"/>
          <w:b/>
          <w:bCs w:val="0"/>
          <w:color w:val="auto"/>
          <w:sz w:val="24"/>
          <w:szCs w:val="24"/>
          <w:lang w:val="en-US" w:eastAsia="zh-CN"/>
        </w:rPr>
      </w:pPr>
      <w:r>
        <w:rPr>
          <w:rFonts w:ascii="仿宋_GB2312" w:hAnsi="仿宋_GB2312" w:eastAsia="仿宋_GB2312" w:cs="仿宋_GB2312"/>
          <w:b/>
          <w:color w:val="auto"/>
          <w:sz w:val="36"/>
        </w:rPr>
        <w:br w:type="page"/>
      </w:r>
      <w:bookmarkStart w:id="0" w:name="_Toc372619640"/>
      <w:bookmarkStart w:id="1" w:name="_Toc152045792"/>
      <w:bookmarkStart w:id="2" w:name="_Toc179632812"/>
      <w:bookmarkStart w:id="3" w:name="_Toc458167933"/>
      <w:bookmarkStart w:id="4" w:name="_Toc152042581"/>
      <w:bookmarkStart w:id="5" w:name="_Toc144974861"/>
      <w:r>
        <w:rPr>
          <w:rFonts w:hint="eastAsia" w:ascii="仿宋_GB2312" w:hAnsi="仿宋_GB2312" w:eastAsia="仿宋_GB2312" w:cs="仿宋_GB2312"/>
          <w:b/>
          <w:bCs w:val="0"/>
          <w:color w:val="auto"/>
          <w:sz w:val="24"/>
          <w:szCs w:val="24"/>
          <w:lang w:val="en-US" w:eastAsia="zh-CN"/>
        </w:rPr>
        <w:t>2.授权委托书</w:t>
      </w:r>
      <w:bookmarkEnd w:id="0"/>
      <w:bookmarkEnd w:id="1"/>
      <w:bookmarkEnd w:id="2"/>
      <w:bookmarkEnd w:id="3"/>
      <w:bookmarkEnd w:id="4"/>
      <w:bookmarkEnd w:id="5"/>
    </w:p>
    <w:p w14:paraId="4D37AC6B">
      <w:pPr>
        <w:spacing w:line="440" w:lineRule="exact"/>
        <w:rPr>
          <w:rFonts w:hint="eastAsia" w:ascii="仿宋" w:hAnsi="仿宋" w:eastAsia="仿宋" w:cs="仿宋"/>
          <w:color w:val="auto"/>
          <w:szCs w:val="21"/>
          <w:highlight w:val="none"/>
        </w:rPr>
      </w:pPr>
    </w:p>
    <w:p w14:paraId="2184E431">
      <w:pPr>
        <w:spacing w:line="440" w:lineRule="exact"/>
        <w:rPr>
          <w:rFonts w:hint="eastAsia" w:ascii="仿宋" w:hAnsi="仿宋" w:eastAsia="仿宋" w:cs="仿宋"/>
          <w:color w:val="auto"/>
          <w:szCs w:val="21"/>
          <w:highlight w:val="none"/>
        </w:rPr>
      </w:pPr>
    </w:p>
    <w:p w14:paraId="7FE4C11D">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_GB2312" w:hAnsi="仿宋_GB2312" w:eastAsia="仿宋_GB2312" w:cs="仿宋_GB2312"/>
          <w:b w:val="0"/>
          <w:bCs/>
          <w:color w:val="auto"/>
          <w:sz w:val="24"/>
          <w:szCs w:val="24"/>
          <w:lang w:val="en-US" w:eastAsia="zh-CN"/>
        </w:rPr>
      </w:pPr>
      <w:r>
        <w:rPr>
          <w:rFonts w:hint="eastAsia" w:ascii="仿宋_GB2312" w:hAnsi="仿宋_GB2312" w:eastAsia="仿宋_GB2312" w:cs="仿宋_GB2312"/>
          <w:b w:val="0"/>
          <w:bCs/>
          <w:color w:val="auto"/>
          <w:sz w:val="24"/>
          <w:szCs w:val="24"/>
          <w:lang w:val="en-US" w:eastAsia="zh-CN"/>
        </w:rPr>
        <w:t>本人</w:t>
      </w:r>
      <w:r>
        <w:rPr>
          <w:rFonts w:hint="eastAsia" w:ascii="仿宋_GB2312" w:hAnsi="仿宋_GB2312" w:eastAsia="仿宋_GB2312" w:cs="仿宋_GB2312"/>
          <w:b w:val="0"/>
          <w:bCs/>
          <w:color w:val="auto"/>
          <w:sz w:val="24"/>
          <w:szCs w:val="24"/>
          <w:u w:val="single"/>
          <w:lang w:val="en-US" w:eastAsia="zh-CN"/>
        </w:rPr>
        <w:t xml:space="preserve">       </w:t>
      </w:r>
      <w:r>
        <w:rPr>
          <w:rFonts w:hint="eastAsia" w:ascii="仿宋_GB2312" w:hAnsi="仿宋_GB2312" w:eastAsia="仿宋_GB2312" w:cs="仿宋_GB2312"/>
          <w:b w:val="0"/>
          <w:bCs/>
          <w:color w:val="auto"/>
          <w:sz w:val="24"/>
          <w:szCs w:val="24"/>
          <w:lang w:val="en-US" w:eastAsia="zh-CN"/>
        </w:rPr>
        <w:t>（姓名）系</w:t>
      </w:r>
      <w:r>
        <w:rPr>
          <w:rFonts w:hint="eastAsia" w:ascii="仿宋_GB2312" w:hAnsi="仿宋_GB2312" w:eastAsia="仿宋_GB2312" w:cs="仿宋_GB2312"/>
          <w:b w:val="0"/>
          <w:bCs/>
          <w:color w:val="auto"/>
          <w:sz w:val="24"/>
          <w:szCs w:val="24"/>
          <w:u w:val="single"/>
          <w:lang w:val="en-US" w:eastAsia="zh-CN"/>
        </w:rPr>
        <w:t xml:space="preserve">        </w:t>
      </w:r>
      <w:r>
        <w:rPr>
          <w:rFonts w:hint="eastAsia" w:ascii="仿宋_GB2312" w:hAnsi="仿宋_GB2312" w:eastAsia="仿宋_GB2312" w:cs="仿宋_GB2312"/>
          <w:b w:val="0"/>
          <w:bCs/>
          <w:color w:val="auto"/>
          <w:sz w:val="24"/>
          <w:szCs w:val="24"/>
          <w:lang w:val="en-US" w:eastAsia="zh-CN"/>
        </w:rPr>
        <w:t>（投标人名称）的法定代表人，现委托</w:t>
      </w:r>
      <w:r>
        <w:rPr>
          <w:rFonts w:hint="eastAsia" w:ascii="仿宋_GB2312" w:hAnsi="仿宋_GB2312" w:eastAsia="仿宋_GB2312" w:cs="仿宋_GB2312"/>
          <w:b w:val="0"/>
          <w:bCs/>
          <w:color w:val="auto"/>
          <w:sz w:val="24"/>
          <w:szCs w:val="24"/>
          <w:u w:val="single"/>
          <w:lang w:val="en-US" w:eastAsia="zh-CN"/>
        </w:rPr>
        <w:t xml:space="preserve">        </w:t>
      </w:r>
      <w:r>
        <w:rPr>
          <w:rFonts w:hint="eastAsia" w:ascii="仿宋_GB2312" w:hAnsi="仿宋_GB2312" w:eastAsia="仿宋_GB2312" w:cs="仿宋_GB2312"/>
          <w:b w:val="0"/>
          <w:bCs/>
          <w:color w:val="auto"/>
          <w:sz w:val="24"/>
          <w:szCs w:val="24"/>
          <w:lang w:val="en-US" w:eastAsia="zh-CN"/>
        </w:rPr>
        <w:t>（姓名）为我方代理人。代理人根据授权，以我方名义签署、澄清、说明、补正、递交、撤回、修改</w:t>
      </w:r>
      <w:r>
        <w:rPr>
          <w:rFonts w:hint="eastAsia" w:ascii="仿宋_GB2312" w:hAnsi="仿宋_GB2312" w:eastAsia="仿宋_GB2312" w:cs="仿宋_GB2312"/>
          <w:b w:val="0"/>
          <w:bCs/>
          <w:color w:val="auto"/>
          <w:sz w:val="24"/>
          <w:szCs w:val="24"/>
          <w:u w:val="single"/>
          <w:lang w:val="en-US" w:eastAsia="zh-CN"/>
        </w:rPr>
        <w:t xml:space="preserve">           （项目名称）           </w:t>
      </w:r>
      <w:r>
        <w:rPr>
          <w:rFonts w:hint="eastAsia" w:ascii="仿宋_GB2312" w:hAnsi="仿宋_GB2312" w:eastAsia="仿宋_GB2312" w:cs="仿宋_GB2312"/>
          <w:b w:val="0"/>
          <w:bCs/>
          <w:color w:val="auto"/>
          <w:sz w:val="24"/>
          <w:szCs w:val="24"/>
          <w:lang w:val="en-US" w:eastAsia="zh-CN"/>
        </w:rPr>
        <w:t>（招标编号）投标文件、签订合同和处理有关事宜，其法律后果由我方承担。</w:t>
      </w:r>
    </w:p>
    <w:p w14:paraId="7B4D7332">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_GB2312" w:hAnsi="仿宋_GB2312" w:eastAsia="仿宋_GB2312" w:cs="仿宋_GB2312"/>
          <w:b w:val="0"/>
          <w:bCs/>
          <w:color w:val="auto"/>
          <w:sz w:val="24"/>
          <w:szCs w:val="24"/>
          <w:lang w:val="en-US" w:eastAsia="zh-CN"/>
        </w:rPr>
      </w:pPr>
      <w:r>
        <w:rPr>
          <w:rFonts w:hint="eastAsia" w:ascii="仿宋_GB2312" w:hAnsi="仿宋_GB2312" w:eastAsia="仿宋_GB2312" w:cs="仿宋_GB2312"/>
          <w:b w:val="0"/>
          <w:bCs/>
          <w:color w:val="auto"/>
          <w:sz w:val="24"/>
          <w:szCs w:val="24"/>
          <w:lang w:val="en-US" w:eastAsia="zh-CN"/>
        </w:rPr>
        <w:t xml:space="preserve">   </w:t>
      </w:r>
    </w:p>
    <w:p w14:paraId="31710829">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_GB2312" w:hAnsi="仿宋_GB2312" w:eastAsia="仿宋_GB2312" w:cs="仿宋_GB2312"/>
          <w:b w:val="0"/>
          <w:bCs/>
          <w:color w:val="auto"/>
          <w:sz w:val="24"/>
          <w:szCs w:val="24"/>
          <w:lang w:val="en-US" w:eastAsia="zh-CN"/>
        </w:rPr>
      </w:pPr>
      <w:r>
        <w:rPr>
          <w:rFonts w:hint="eastAsia" w:ascii="仿宋_GB2312" w:hAnsi="仿宋_GB2312" w:eastAsia="仿宋_GB2312" w:cs="仿宋_GB2312"/>
          <w:b w:val="0"/>
          <w:bCs/>
          <w:color w:val="auto"/>
          <w:sz w:val="24"/>
          <w:szCs w:val="24"/>
          <w:lang w:val="en-US" w:eastAsia="zh-CN"/>
        </w:rPr>
        <w:t xml:space="preserve"> 本授权委托书自委托之日起至本项目投标有效期结束有效。</w:t>
      </w:r>
    </w:p>
    <w:p w14:paraId="3CA16FB9">
      <w:pPr>
        <w:keepNext w:val="0"/>
        <w:keepLines w:val="0"/>
        <w:pageBreakBefore w:val="0"/>
        <w:widowControl w:val="0"/>
        <w:kinsoku/>
        <w:wordWrap/>
        <w:overflowPunct/>
        <w:topLinePunct w:val="0"/>
        <w:autoSpaceDE/>
        <w:autoSpaceDN/>
        <w:bidi w:val="0"/>
        <w:adjustRightInd/>
        <w:snapToGrid/>
        <w:spacing w:line="500" w:lineRule="exact"/>
        <w:ind w:left="0" w:leftChars="0" w:firstLine="420" w:firstLineChars="175"/>
        <w:textAlignment w:val="auto"/>
        <w:rPr>
          <w:rFonts w:hint="eastAsia" w:ascii="仿宋_GB2312" w:hAnsi="仿宋_GB2312" w:eastAsia="仿宋_GB2312" w:cs="仿宋_GB2312"/>
          <w:b w:val="0"/>
          <w:bCs/>
          <w:color w:val="auto"/>
          <w:sz w:val="24"/>
          <w:szCs w:val="24"/>
          <w:lang w:val="en-US" w:eastAsia="zh-CN"/>
        </w:rPr>
      </w:pPr>
      <w:r>
        <w:rPr>
          <w:rFonts w:hint="eastAsia" w:ascii="仿宋_GB2312" w:hAnsi="仿宋_GB2312" w:eastAsia="仿宋_GB2312" w:cs="仿宋_GB2312"/>
          <w:b w:val="0"/>
          <w:bCs/>
          <w:color w:val="auto"/>
          <w:sz w:val="24"/>
          <w:szCs w:val="24"/>
          <w:lang w:val="en-US" w:eastAsia="zh-CN"/>
        </w:rPr>
        <w:t>代理人无转委托权。</w:t>
      </w:r>
    </w:p>
    <w:p w14:paraId="6136006A">
      <w:pPr>
        <w:spacing w:line="440" w:lineRule="exact"/>
        <w:rPr>
          <w:rFonts w:hint="eastAsia" w:ascii="仿宋" w:hAnsi="仿宋" w:eastAsia="仿宋" w:cs="仿宋"/>
          <w:color w:val="auto"/>
          <w:szCs w:val="21"/>
          <w:highlight w:val="none"/>
        </w:rPr>
      </w:pPr>
    </w:p>
    <w:p w14:paraId="054EAA73">
      <w:pPr>
        <w:spacing w:line="440" w:lineRule="exact"/>
        <w:rPr>
          <w:rFonts w:hint="eastAsia" w:ascii="仿宋" w:hAnsi="仿宋" w:eastAsia="仿宋" w:cs="仿宋"/>
          <w:color w:val="auto"/>
          <w:szCs w:val="21"/>
          <w:highlight w:val="none"/>
        </w:rPr>
      </w:pPr>
    </w:p>
    <w:p w14:paraId="16AA702A">
      <w:pPr>
        <w:tabs>
          <w:tab w:val="left" w:pos="5055"/>
        </w:tabs>
        <w:autoSpaceDE w:val="0"/>
        <w:autoSpaceDN w:val="0"/>
        <w:adjustRightInd w:val="0"/>
        <w:rPr>
          <w:rFonts w:hint="eastAsia" w:ascii="仿宋" w:hAnsi="仿宋" w:eastAsia="仿宋" w:cs="仿宋"/>
          <w:b/>
          <w:color w:val="auto"/>
          <w:kern w:val="0"/>
          <w:sz w:val="24"/>
          <w:highlight w:val="none"/>
        </w:rPr>
      </w:pPr>
      <w:r>
        <w:rPr>
          <w:rFonts w:hint="eastAsia" w:ascii="仿宋" w:hAnsi="仿宋" w:eastAsia="仿宋" w:cs="仿宋"/>
          <w:b/>
          <w:color w:val="auto"/>
          <w:kern w:val="0"/>
          <w:sz w:val="24"/>
          <w:highlight w:val="none"/>
        </w:rPr>
        <w:t xml:space="preserve">          </w:t>
      </w:r>
    </w:p>
    <w:p w14:paraId="4F87E860">
      <w:pPr>
        <w:tabs>
          <w:tab w:val="left" w:pos="5055"/>
        </w:tabs>
        <w:autoSpaceDE w:val="0"/>
        <w:autoSpaceDN w:val="0"/>
        <w:adjustRightInd w:val="0"/>
        <w:rPr>
          <w:rFonts w:hint="eastAsia" w:ascii="仿宋" w:hAnsi="仿宋" w:eastAsia="仿宋" w:cs="仿宋"/>
          <w:b/>
          <w:color w:val="auto"/>
          <w:kern w:val="0"/>
          <w:sz w:val="24"/>
          <w:highlight w:val="none"/>
        </w:rPr>
      </w:pPr>
    </w:p>
    <w:p w14:paraId="3E1DADBF">
      <w:pPr>
        <w:tabs>
          <w:tab w:val="left" w:pos="5055"/>
        </w:tabs>
        <w:autoSpaceDE w:val="0"/>
        <w:autoSpaceDN w:val="0"/>
        <w:adjustRightInd w:val="0"/>
        <w:rPr>
          <w:rFonts w:hint="eastAsia" w:ascii="仿宋" w:hAnsi="仿宋" w:eastAsia="仿宋" w:cs="仿宋"/>
          <w:b/>
          <w:color w:val="auto"/>
          <w:kern w:val="0"/>
          <w:sz w:val="24"/>
          <w:highlight w:val="none"/>
        </w:rPr>
      </w:pPr>
    </w:p>
    <w:p w14:paraId="6FCA8770">
      <w:pPr>
        <w:tabs>
          <w:tab w:val="left" w:pos="5055"/>
        </w:tabs>
        <w:autoSpaceDE w:val="0"/>
        <w:autoSpaceDN w:val="0"/>
        <w:adjustRightInd w:val="0"/>
        <w:rPr>
          <w:rFonts w:hint="eastAsia" w:ascii="仿宋" w:hAnsi="仿宋" w:eastAsia="仿宋" w:cs="仿宋"/>
          <w:b/>
          <w:color w:val="auto"/>
          <w:kern w:val="0"/>
          <w:sz w:val="24"/>
          <w:highlight w:val="none"/>
        </w:rPr>
      </w:pPr>
    </w:p>
    <w:p w14:paraId="7554C775">
      <w:pPr>
        <w:pStyle w:val="14"/>
        <w:snapToGrid w:val="0"/>
        <w:spacing w:line="420" w:lineRule="exact"/>
        <w:ind w:right="120"/>
        <w:jc w:val="right"/>
        <w:rPr>
          <w:rFonts w:hint="eastAsia" w:ascii="仿宋_GB2312" w:hAnsi="仿宋_GB2312" w:eastAsia="仿宋_GB2312" w:cs="仿宋_GB2312"/>
          <w:b w:val="0"/>
          <w:bCs/>
          <w:color w:val="auto"/>
          <w:kern w:val="2"/>
          <w:sz w:val="24"/>
          <w:szCs w:val="24"/>
          <w:lang w:val="en-US" w:eastAsia="zh-CN" w:bidi="ar-SA"/>
        </w:rPr>
      </w:pPr>
      <w:r>
        <w:rPr>
          <w:rFonts w:hint="eastAsia" w:ascii="仿宋" w:hAnsi="仿宋" w:eastAsia="仿宋" w:cs="仿宋"/>
          <w:b/>
          <w:color w:val="auto"/>
          <w:kern w:val="0"/>
          <w:sz w:val="24"/>
          <w:highlight w:val="none"/>
        </w:rPr>
        <w:t xml:space="preserve">               </w:t>
      </w:r>
      <w:r>
        <w:rPr>
          <w:rFonts w:hint="eastAsia" w:ascii="仿宋" w:hAnsi="仿宋" w:eastAsia="仿宋" w:cs="仿宋"/>
          <w:b/>
          <w:color w:val="auto"/>
          <w:kern w:val="0"/>
          <w:sz w:val="24"/>
          <w:highlight w:val="none"/>
          <w:lang w:val="en-US" w:eastAsia="zh-CN"/>
        </w:rPr>
        <w:t xml:space="preserve">                 </w:t>
      </w:r>
      <w:r>
        <w:rPr>
          <w:rFonts w:hint="eastAsia" w:ascii="仿宋_GB2312" w:hAnsi="仿宋_GB2312" w:eastAsia="仿宋_GB2312" w:cs="仿宋_GB2312"/>
          <w:b w:val="0"/>
          <w:bCs/>
          <w:color w:val="auto"/>
          <w:kern w:val="2"/>
          <w:sz w:val="24"/>
          <w:szCs w:val="24"/>
          <w:lang w:val="en-US" w:eastAsia="zh-CN" w:bidi="ar-SA"/>
        </w:rPr>
        <w:t xml:space="preserve"> 投标人： </w:t>
      </w:r>
      <w:r>
        <w:rPr>
          <w:rFonts w:hint="eastAsia" w:ascii="仿宋_GB2312" w:hAnsi="仿宋_GB2312" w:eastAsia="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lang w:val="en-US" w:eastAsia="zh-CN" w:bidi="ar-SA"/>
        </w:rPr>
        <w:t xml:space="preserve"> （盖单位章）</w:t>
      </w:r>
    </w:p>
    <w:p w14:paraId="15AE61EC">
      <w:pPr>
        <w:pStyle w:val="14"/>
        <w:snapToGrid w:val="0"/>
        <w:spacing w:line="420" w:lineRule="exact"/>
        <w:ind w:right="120"/>
        <w:jc w:val="right"/>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法定代表人：</w:t>
      </w:r>
      <w:r>
        <w:rPr>
          <w:rFonts w:hint="eastAsia" w:ascii="仿宋_GB2312" w:hAnsi="仿宋_GB2312" w:eastAsia="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lang w:val="en-US" w:eastAsia="zh-CN" w:bidi="ar-SA"/>
        </w:rPr>
        <w:t>（签字或盖章）</w:t>
      </w:r>
    </w:p>
    <w:p w14:paraId="79D5F35B">
      <w:pPr>
        <w:pStyle w:val="14"/>
        <w:snapToGrid w:val="0"/>
        <w:spacing w:line="420" w:lineRule="exact"/>
        <w:ind w:right="120"/>
        <w:jc w:val="center"/>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 xml:space="preserve">          身份证号码：</w:t>
      </w:r>
      <w:r>
        <w:rPr>
          <w:rFonts w:hint="eastAsia" w:ascii="仿宋_GB2312" w:hAnsi="仿宋_GB2312" w:eastAsia="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lang w:val="en-US" w:eastAsia="zh-CN" w:bidi="ar-SA"/>
        </w:rPr>
        <w:t xml:space="preserve">  </w:t>
      </w:r>
    </w:p>
    <w:p w14:paraId="678E185F">
      <w:pPr>
        <w:pStyle w:val="14"/>
        <w:snapToGrid w:val="0"/>
        <w:spacing w:line="420" w:lineRule="exact"/>
        <w:ind w:right="120"/>
        <w:jc w:val="right"/>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委托代理人：</w:t>
      </w:r>
      <w:r>
        <w:rPr>
          <w:rFonts w:hint="eastAsia" w:ascii="仿宋_GB2312" w:hAnsi="仿宋_GB2312" w:eastAsia="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lang w:val="en-US" w:eastAsia="zh-CN" w:bidi="ar-SA"/>
        </w:rPr>
        <w:t xml:space="preserve">（签字或盖章） </w:t>
      </w:r>
    </w:p>
    <w:p w14:paraId="4CC7E35E">
      <w:pPr>
        <w:pStyle w:val="14"/>
        <w:snapToGrid w:val="0"/>
        <w:spacing w:line="420" w:lineRule="exact"/>
        <w:ind w:right="120"/>
        <w:jc w:val="center"/>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 xml:space="preserve">           身份证号码：</w:t>
      </w:r>
      <w:r>
        <w:rPr>
          <w:rFonts w:hint="eastAsia" w:ascii="仿宋_GB2312" w:hAnsi="仿宋_GB2312" w:eastAsia="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lang w:val="en-US" w:eastAsia="zh-CN" w:bidi="ar-SA"/>
        </w:rPr>
        <w:t xml:space="preserve">  </w:t>
      </w:r>
    </w:p>
    <w:p w14:paraId="50487880">
      <w:pPr>
        <w:pStyle w:val="14"/>
        <w:snapToGrid w:val="0"/>
        <w:spacing w:line="420" w:lineRule="exact"/>
        <w:ind w:right="120"/>
        <w:jc w:val="right"/>
        <w:rPr>
          <w:rFonts w:hint="eastAsia" w:ascii="仿宋_GB2312" w:hAnsi="仿宋_GB2312" w:eastAsia="仿宋_GB2312" w:cs="仿宋_GB2312"/>
          <w:b w:val="0"/>
          <w:bCs/>
          <w:color w:val="auto"/>
          <w:kern w:val="2"/>
          <w:sz w:val="24"/>
          <w:szCs w:val="24"/>
          <w:lang w:val="en-US" w:eastAsia="zh-CN" w:bidi="ar-SA"/>
        </w:rPr>
      </w:pPr>
    </w:p>
    <w:p w14:paraId="39F30F8F">
      <w:pPr>
        <w:pStyle w:val="14"/>
        <w:snapToGrid w:val="0"/>
        <w:spacing w:line="420" w:lineRule="exact"/>
        <w:ind w:right="120"/>
        <w:jc w:val="right"/>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lang w:val="en-US" w:eastAsia="zh-CN" w:bidi="ar-SA"/>
        </w:rPr>
        <w:t xml:space="preserve">年 </w:t>
      </w:r>
      <w:r>
        <w:rPr>
          <w:rFonts w:hint="eastAsia" w:ascii="仿宋_GB2312" w:hAnsi="仿宋_GB2312" w:eastAsia="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lang w:val="en-US" w:eastAsia="zh-CN" w:bidi="ar-SA"/>
        </w:rPr>
        <w:t xml:space="preserve">月 </w:t>
      </w:r>
      <w:r>
        <w:rPr>
          <w:rFonts w:hint="eastAsia" w:ascii="仿宋_GB2312" w:hAnsi="仿宋_GB2312" w:eastAsia="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lang w:val="en-US" w:eastAsia="zh-CN" w:bidi="ar-SA"/>
        </w:rPr>
        <w:t xml:space="preserve"> 日</w:t>
      </w:r>
    </w:p>
    <w:p w14:paraId="14C384D9">
      <w:pPr>
        <w:autoSpaceDE w:val="0"/>
        <w:autoSpaceDN w:val="0"/>
        <w:spacing w:line="360" w:lineRule="auto"/>
        <w:ind w:firstLine="4620" w:firstLineChars="2200"/>
        <w:rPr>
          <w:color w:val="auto"/>
          <w:kern w:val="0"/>
          <w:sz w:val="21"/>
          <w:szCs w:val="21"/>
        </w:rPr>
      </w:pPr>
    </w:p>
    <w:p w14:paraId="02D76C1A">
      <w:pPr>
        <w:rPr>
          <w:rFonts w:ascii="仿宋_GB2312" w:hAnsi="仿宋_GB2312" w:eastAsia="仿宋_GB2312" w:cs="仿宋_GB2312"/>
          <w:b/>
          <w:color w:val="auto"/>
          <w:sz w:val="36"/>
        </w:rPr>
      </w:pPr>
    </w:p>
    <w:p w14:paraId="1188114A">
      <w:pPr>
        <w:rPr>
          <w:rFonts w:ascii="仿宋_GB2312" w:hAnsi="仿宋_GB2312" w:eastAsia="仿宋_GB2312" w:cs="仿宋_GB2312"/>
          <w:b/>
          <w:color w:val="auto"/>
          <w:sz w:val="36"/>
        </w:rPr>
      </w:pPr>
      <w:r>
        <w:rPr>
          <w:rFonts w:ascii="仿宋_GB2312" w:hAnsi="仿宋_GB2312" w:eastAsia="仿宋_GB2312" w:cs="仿宋_GB2312"/>
          <w:b/>
          <w:color w:val="auto"/>
          <w:sz w:val="36"/>
        </w:rPr>
        <w:br w:type="page"/>
      </w:r>
    </w:p>
    <w:p w14:paraId="14F4BC57">
      <w:pPr>
        <w:rPr>
          <w:rFonts w:hint="eastAsia" w:ascii="仿宋_GB2312" w:hAnsi="仿宋_GB2312" w:eastAsia="仿宋_GB2312" w:cs="仿宋_GB2312"/>
          <w:b/>
          <w:color w:val="auto"/>
          <w:sz w:val="28"/>
          <w:szCs w:val="28"/>
          <w:lang w:val="en-US" w:eastAsia="zh-CN"/>
        </w:rPr>
      </w:pPr>
      <w:r>
        <w:rPr>
          <w:rFonts w:hint="eastAsia" w:ascii="仿宋_GB2312" w:hAnsi="仿宋_GB2312" w:eastAsia="仿宋_GB2312" w:cs="仿宋_GB2312"/>
          <w:b/>
          <w:color w:val="auto"/>
          <w:sz w:val="28"/>
          <w:szCs w:val="28"/>
          <w:lang w:val="en-US" w:eastAsia="zh-CN"/>
        </w:rPr>
        <w:t>附件2</w:t>
      </w:r>
    </w:p>
    <w:p w14:paraId="4DE53FF6">
      <w:pPr>
        <w:tabs>
          <w:tab w:val="left" w:pos="5055"/>
        </w:tabs>
        <w:autoSpaceDE w:val="0"/>
        <w:autoSpaceDN w:val="0"/>
        <w:adjustRightInd w:val="0"/>
        <w:jc w:val="center"/>
        <w:outlineLvl w:val="1"/>
        <w:rPr>
          <w:rFonts w:hint="eastAsia" w:ascii="仿宋_GB2312" w:hAnsi="仿宋_GB2312" w:eastAsia="仿宋_GB2312" w:cs="仿宋_GB2312"/>
          <w:b/>
          <w:bCs w:val="0"/>
          <w:color w:val="auto"/>
          <w:sz w:val="28"/>
          <w:szCs w:val="28"/>
          <w:lang w:val="en-US" w:eastAsia="zh-CN"/>
        </w:rPr>
      </w:pPr>
      <w:r>
        <w:rPr>
          <w:rFonts w:hint="eastAsia" w:ascii="仿宋_GB2312" w:hAnsi="仿宋_GB2312" w:eastAsia="仿宋_GB2312" w:cs="仿宋_GB2312"/>
          <w:b/>
          <w:bCs w:val="0"/>
          <w:color w:val="auto"/>
          <w:sz w:val="28"/>
          <w:szCs w:val="28"/>
          <w:lang w:val="en-US" w:eastAsia="zh-CN"/>
        </w:rPr>
        <w:t>无在建承诺函</w:t>
      </w:r>
    </w:p>
    <w:p w14:paraId="2562D046">
      <w:pPr>
        <w:pStyle w:val="4"/>
        <w:spacing w:line="500" w:lineRule="exact"/>
        <w:ind w:firstLine="0"/>
        <w:rPr>
          <w:rFonts w:hint="eastAsia" w:ascii="仿宋_GB2312" w:hAnsi="仿宋_GB2312" w:eastAsia="仿宋_GB2312" w:cs="仿宋_GB2312"/>
          <w:b w:val="0"/>
          <w:bCs/>
          <w:color w:val="auto"/>
          <w:kern w:val="2"/>
          <w:sz w:val="24"/>
          <w:szCs w:val="24"/>
          <w:lang w:val="en-US" w:eastAsia="zh-CN" w:bidi="ar-SA"/>
        </w:rPr>
      </w:pPr>
    </w:p>
    <w:p w14:paraId="62C30FFD">
      <w:pPr>
        <w:pStyle w:val="4"/>
        <w:spacing w:line="500" w:lineRule="exact"/>
        <w:ind w:left="0" w:leftChars="0" w:firstLine="0" w:firstLineChars="0"/>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致：</w:t>
      </w:r>
      <w:r>
        <w:rPr>
          <w:rFonts w:hint="eastAsia" w:ascii="仿宋_GB2312" w:hAnsi="仿宋_GB2312" w:eastAsia="仿宋_GB2312" w:cs="仿宋_GB2312"/>
          <w:b w:val="0"/>
          <w:bCs/>
          <w:color w:val="auto"/>
          <w:kern w:val="2"/>
          <w:sz w:val="24"/>
          <w:szCs w:val="24"/>
          <w:u w:val="single"/>
          <w:lang w:val="en-US" w:eastAsia="zh-CN" w:bidi="ar-SA"/>
        </w:rPr>
        <w:t xml:space="preserve"> 采购人名称</w:t>
      </w:r>
    </w:p>
    <w:p w14:paraId="7330122E">
      <w:pPr>
        <w:pStyle w:val="4"/>
        <w:spacing w:line="500" w:lineRule="exact"/>
        <w:ind w:firstLine="573"/>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我方在此声明，我方拟派往</w:t>
      </w:r>
      <w:r>
        <w:rPr>
          <w:rFonts w:hint="eastAsia" w:ascii="仿宋_GB2312" w:hAnsi="仿宋_GB2312" w:eastAsia="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lang w:val="en-US" w:eastAsia="zh-CN" w:bidi="ar-SA"/>
        </w:rPr>
        <w:t>项目名称）（以下简称“本工程”）的项目负责人</w:t>
      </w:r>
      <w:r>
        <w:rPr>
          <w:rFonts w:hint="eastAsia" w:ascii="仿宋_GB2312" w:hAnsi="仿宋_GB2312" w:eastAsia="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lang w:val="en-US" w:eastAsia="zh-CN" w:bidi="ar-SA"/>
        </w:rPr>
        <w:t>（项目负责人）现阶段没有担任任何在施建设工程项目的项目负责人。</w:t>
      </w:r>
    </w:p>
    <w:p w14:paraId="0A6EF9B8">
      <w:pPr>
        <w:pStyle w:val="4"/>
        <w:spacing w:line="500" w:lineRule="exact"/>
        <w:ind w:firstLine="573"/>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我方保证上述信息的真实和准确，并愿意承担因我方就此弄虚作假所引起的一切法律后果。</w:t>
      </w:r>
    </w:p>
    <w:p w14:paraId="3510630E">
      <w:pPr>
        <w:pStyle w:val="4"/>
        <w:spacing w:line="500" w:lineRule="exact"/>
        <w:ind w:firstLine="573"/>
        <w:rPr>
          <w:rFonts w:hint="eastAsia" w:ascii="仿宋_GB2312" w:hAnsi="仿宋_GB2312" w:eastAsia="仿宋_GB2312" w:cs="仿宋_GB2312"/>
          <w:b w:val="0"/>
          <w:bCs/>
          <w:color w:val="auto"/>
          <w:kern w:val="2"/>
          <w:sz w:val="24"/>
          <w:szCs w:val="24"/>
          <w:lang w:val="en-US" w:eastAsia="zh-CN" w:bidi="ar-SA"/>
        </w:rPr>
      </w:pPr>
    </w:p>
    <w:p w14:paraId="7AA0A630">
      <w:pPr>
        <w:pStyle w:val="4"/>
        <w:spacing w:line="500" w:lineRule="exact"/>
        <w:ind w:firstLine="573"/>
        <w:rPr>
          <w:rFonts w:hint="eastAsia" w:ascii="仿宋_GB2312" w:hAnsi="仿宋_GB2312" w:eastAsia="仿宋_GB2312" w:cs="仿宋_GB2312"/>
          <w:b w:val="0"/>
          <w:bCs/>
          <w:color w:val="auto"/>
          <w:kern w:val="2"/>
          <w:sz w:val="24"/>
          <w:szCs w:val="24"/>
          <w:lang w:val="en-US" w:eastAsia="zh-CN" w:bidi="ar-SA"/>
        </w:rPr>
      </w:pPr>
    </w:p>
    <w:p w14:paraId="79B9D24A">
      <w:pPr>
        <w:pStyle w:val="4"/>
        <w:spacing w:line="500" w:lineRule="exact"/>
        <w:ind w:firstLine="573"/>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特此承诺！</w:t>
      </w:r>
    </w:p>
    <w:p w14:paraId="3122FC96">
      <w:pPr>
        <w:adjustRightInd w:val="0"/>
        <w:snapToGrid w:val="0"/>
        <w:spacing w:line="420" w:lineRule="exact"/>
        <w:ind w:firstLine="480" w:firstLineChars="200"/>
        <w:rPr>
          <w:rFonts w:hint="eastAsia" w:ascii="仿宋_GB2312" w:hAnsi="仿宋_GB2312" w:eastAsia="仿宋_GB2312" w:cs="仿宋_GB2312"/>
          <w:b w:val="0"/>
          <w:bCs/>
          <w:color w:val="auto"/>
          <w:kern w:val="2"/>
          <w:sz w:val="24"/>
          <w:szCs w:val="24"/>
          <w:lang w:val="en-US" w:eastAsia="zh-CN" w:bidi="ar-SA"/>
        </w:rPr>
      </w:pPr>
    </w:p>
    <w:p w14:paraId="28700ABE">
      <w:pPr>
        <w:adjustRightInd w:val="0"/>
        <w:snapToGrid w:val="0"/>
        <w:spacing w:line="420" w:lineRule="exact"/>
        <w:rPr>
          <w:rFonts w:hint="eastAsia" w:ascii="仿宋_GB2312" w:hAnsi="仿宋_GB2312" w:eastAsia="仿宋_GB2312" w:cs="仿宋_GB2312"/>
          <w:b w:val="0"/>
          <w:bCs/>
          <w:color w:val="auto"/>
          <w:kern w:val="2"/>
          <w:sz w:val="24"/>
          <w:szCs w:val="24"/>
          <w:lang w:val="en-US" w:eastAsia="zh-CN" w:bidi="ar-SA"/>
        </w:rPr>
      </w:pPr>
    </w:p>
    <w:p w14:paraId="55D5C4F2">
      <w:pPr>
        <w:adjustRightInd w:val="0"/>
        <w:snapToGrid w:val="0"/>
        <w:spacing w:line="420" w:lineRule="exact"/>
        <w:ind w:firstLine="480" w:firstLineChars="200"/>
        <w:rPr>
          <w:rFonts w:hint="eastAsia" w:ascii="仿宋_GB2312" w:hAnsi="仿宋_GB2312" w:eastAsia="仿宋_GB2312" w:cs="仿宋_GB2312"/>
          <w:b w:val="0"/>
          <w:bCs/>
          <w:color w:val="auto"/>
          <w:kern w:val="2"/>
          <w:sz w:val="24"/>
          <w:szCs w:val="24"/>
          <w:lang w:val="en-US" w:eastAsia="zh-CN" w:bidi="ar-SA"/>
        </w:rPr>
      </w:pPr>
    </w:p>
    <w:p w14:paraId="70BF850B">
      <w:pPr>
        <w:pStyle w:val="14"/>
        <w:snapToGrid w:val="0"/>
        <w:spacing w:line="420" w:lineRule="exact"/>
        <w:ind w:right="120"/>
        <w:jc w:val="right"/>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 xml:space="preserve">    投标人：</w:t>
      </w:r>
      <w:r>
        <w:rPr>
          <w:rFonts w:hint="eastAsia" w:ascii="仿宋_GB2312" w:hAnsi="仿宋_GB2312" w:eastAsia="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lang w:val="en-US" w:eastAsia="zh-CN" w:bidi="ar-SA"/>
        </w:rPr>
        <w:t>（单位全称、盖章）</w:t>
      </w:r>
    </w:p>
    <w:p w14:paraId="0A2CB5BC">
      <w:pPr>
        <w:pStyle w:val="14"/>
        <w:snapToGrid w:val="0"/>
        <w:spacing w:line="420" w:lineRule="exact"/>
        <w:jc w:val="left"/>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 xml:space="preserve">                         法定代表人或授权代表：</w:t>
      </w:r>
      <w:r>
        <w:rPr>
          <w:rFonts w:hint="eastAsia" w:ascii="仿宋_GB2312" w:hAnsi="仿宋_GB2312" w:eastAsia="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lang w:val="en-US" w:eastAsia="zh-CN" w:bidi="ar-SA"/>
        </w:rPr>
        <w:t xml:space="preserve">（盖章或签字） </w:t>
      </w:r>
    </w:p>
    <w:p w14:paraId="53457551">
      <w:pPr>
        <w:pStyle w:val="2"/>
        <w:snapToGrid w:val="0"/>
        <w:spacing w:line="420" w:lineRule="exact"/>
        <w:jc w:val="both"/>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 xml:space="preserve">                         日</w:t>
      </w:r>
      <w:r>
        <w:rPr>
          <w:rFonts w:hint="eastAsia" w:hAnsi="仿宋_GB2312" w:cs="仿宋_GB2312"/>
          <w:b w:val="0"/>
          <w:bCs/>
          <w:color w:val="auto"/>
          <w:kern w:val="2"/>
          <w:sz w:val="24"/>
          <w:szCs w:val="24"/>
          <w:lang w:val="en-US" w:eastAsia="zh-CN" w:bidi="ar-SA"/>
        </w:rPr>
        <w:t xml:space="preserve">  </w:t>
      </w:r>
      <w:r>
        <w:rPr>
          <w:rFonts w:hint="eastAsia" w:ascii="仿宋_GB2312" w:hAnsi="仿宋_GB2312" w:eastAsia="仿宋_GB2312" w:cs="仿宋_GB2312"/>
          <w:b w:val="0"/>
          <w:bCs/>
          <w:color w:val="auto"/>
          <w:kern w:val="2"/>
          <w:sz w:val="24"/>
          <w:szCs w:val="24"/>
          <w:lang w:val="en-US" w:eastAsia="zh-CN" w:bidi="ar-SA"/>
        </w:rPr>
        <w:t>期：</w:t>
      </w:r>
      <w:r>
        <w:rPr>
          <w:rFonts w:hint="eastAsia" w:ascii="仿宋_GB2312" w:hAnsi="仿宋_GB2312" w:eastAsia="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lang w:val="en-US" w:eastAsia="zh-CN" w:bidi="ar-SA"/>
        </w:rPr>
        <w:t>年</w:t>
      </w:r>
      <w:r>
        <w:rPr>
          <w:rFonts w:hint="eastAsia" w:ascii="仿宋_GB2312" w:hAnsi="仿宋_GB2312" w:eastAsia="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lang w:val="en-US" w:eastAsia="zh-CN" w:bidi="ar-SA"/>
        </w:rPr>
        <w:t xml:space="preserve">月 </w:t>
      </w:r>
      <w:r>
        <w:rPr>
          <w:rFonts w:hint="eastAsia" w:ascii="仿宋_GB2312" w:hAnsi="仿宋_GB2312" w:eastAsia="仿宋_GB2312" w:cs="仿宋_GB2312"/>
          <w:b w:val="0"/>
          <w:bCs/>
          <w:color w:val="auto"/>
          <w:kern w:val="2"/>
          <w:sz w:val="24"/>
          <w:szCs w:val="24"/>
          <w:u w:val="single"/>
          <w:lang w:val="en-US" w:eastAsia="zh-CN" w:bidi="ar-SA"/>
        </w:rPr>
        <w:t xml:space="preserve"> </w:t>
      </w:r>
      <w:r>
        <w:rPr>
          <w:rFonts w:hint="eastAsia" w:hAnsi="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lang w:val="en-US" w:eastAsia="zh-CN" w:bidi="ar-SA"/>
        </w:rPr>
        <w:t>日</w:t>
      </w:r>
    </w:p>
    <w:p w14:paraId="28D0CE12">
      <w:pPr>
        <w:pStyle w:val="2"/>
        <w:snapToGrid w:val="0"/>
        <w:spacing w:line="420" w:lineRule="exact"/>
        <w:jc w:val="both"/>
        <w:rPr>
          <w:rFonts w:hint="eastAsia" w:ascii="仿宋_GB2312" w:hAnsi="仿宋_GB2312" w:eastAsia="仿宋_GB2312" w:cs="仿宋_GB2312"/>
          <w:b w:val="0"/>
          <w:bCs/>
          <w:color w:val="auto"/>
          <w:kern w:val="2"/>
          <w:sz w:val="24"/>
          <w:szCs w:val="24"/>
          <w:lang w:val="en-US" w:eastAsia="zh-CN" w:bidi="ar-SA"/>
        </w:rPr>
      </w:pPr>
    </w:p>
    <w:p w14:paraId="6C8D6D17">
      <w:pPr>
        <w:pStyle w:val="2"/>
        <w:snapToGrid w:val="0"/>
        <w:spacing w:line="420" w:lineRule="exact"/>
        <w:jc w:val="both"/>
        <w:rPr>
          <w:rFonts w:hint="eastAsia" w:ascii="仿宋_GB2312" w:hAnsi="仿宋_GB2312" w:eastAsia="仿宋_GB2312" w:cs="仿宋_GB2312"/>
          <w:b w:val="0"/>
          <w:bCs/>
          <w:color w:val="auto"/>
          <w:kern w:val="2"/>
          <w:sz w:val="24"/>
          <w:szCs w:val="24"/>
          <w:lang w:val="en-US" w:eastAsia="zh-CN" w:bidi="ar-SA"/>
        </w:rPr>
      </w:pPr>
    </w:p>
    <w:p w14:paraId="362072AD">
      <w:pPr>
        <w:rPr>
          <w:rFonts w:hint="default" w:ascii="仿宋_GB2312" w:hAnsi="仿宋_GB2312" w:eastAsia="仿宋_GB2312" w:cs="仿宋_GB2312"/>
          <w:b/>
          <w:color w:val="auto"/>
          <w:sz w:val="28"/>
          <w:szCs w:val="28"/>
          <w:lang w:val="en-US" w:eastAsia="zh-CN"/>
        </w:rPr>
      </w:pPr>
      <w:r>
        <w:rPr>
          <w:rFonts w:hint="eastAsia" w:ascii="仿宋_GB2312" w:hAnsi="仿宋_GB2312" w:eastAsia="仿宋_GB2312" w:cs="仿宋_GB2312"/>
          <w:b w:val="0"/>
          <w:bCs/>
          <w:color w:val="auto"/>
          <w:kern w:val="2"/>
          <w:sz w:val="24"/>
          <w:szCs w:val="24"/>
          <w:lang w:val="en-US" w:eastAsia="zh-CN" w:bidi="ar-SA"/>
        </w:rPr>
        <w:t>注：项目负责人无在建以此承诺函为准。</w:t>
      </w:r>
      <w:r>
        <w:rPr>
          <w:rFonts w:hint="eastAsia" w:ascii="仿宋_GB2312" w:hAnsi="仿宋_GB2312" w:eastAsia="仿宋_GB2312" w:cs="仿宋_GB2312"/>
          <w:b w:val="0"/>
          <w:bCs/>
          <w:color w:val="auto"/>
          <w:kern w:val="2"/>
          <w:sz w:val="24"/>
          <w:szCs w:val="24"/>
          <w:lang w:val="en-US" w:eastAsia="zh-CN" w:bidi="ar-SA"/>
        </w:rPr>
        <w:br w:type="page"/>
      </w:r>
      <w:r>
        <w:rPr>
          <w:rFonts w:hint="eastAsia" w:ascii="仿宋_GB2312" w:hAnsi="仿宋_GB2312" w:eastAsia="仿宋_GB2312" w:cs="仿宋_GB2312"/>
          <w:b/>
          <w:color w:val="auto"/>
          <w:sz w:val="28"/>
          <w:szCs w:val="28"/>
          <w:lang w:val="en-US" w:eastAsia="zh-CN"/>
        </w:rPr>
        <w:t>附件3</w:t>
      </w:r>
    </w:p>
    <w:p w14:paraId="3E8E3B91">
      <w:pPr>
        <w:tabs>
          <w:tab w:val="left" w:pos="5055"/>
        </w:tabs>
        <w:autoSpaceDE w:val="0"/>
        <w:autoSpaceDN w:val="0"/>
        <w:adjustRightInd w:val="0"/>
        <w:jc w:val="center"/>
        <w:outlineLvl w:val="1"/>
        <w:rPr>
          <w:rFonts w:hint="eastAsia" w:ascii="仿宋_GB2312" w:hAnsi="仿宋_GB2312" w:eastAsia="仿宋_GB2312" w:cs="仿宋_GB2312"/>
          <w:b/>
          <w:bCs w:val="0"/>
          <w:color w:val="auto"/>
          <w:sz w:val="28"/>
          <w:szCs w:val="28"/>
          <w:lang w:val="en-US" w:eastAsia="zh-CN"/>
        </w:rPr>
      </w:pPr>
      <w:r>
        <w:rPr>
          <w:rFonts w:hint="eastAsia" w:ascii="仿宋_GB2312" w:hAnsi="仿宋_GB2312" w:eastAsia="仿宋_GB2312" w:cs="仿宋_GB2312"/>
          <w:b/>
          <w:bCs w:val="0"/>
          <w:color w:val="auto"/>
          <w:sz w:val="28"/>
          <w:szCs w:val="28"/>
          <w:lang w:val="en-US" w:eastAsia="zh-CN"/>
        </w:rPr>
        <w:t>履行合同所必需的设备和专业技术能力书面声明</w:t>
      </w:r>
    </w:p>
    <w:p w14:paraId="5EB5521A">
      <w:pPr>
        <w:pStyle w:val="4"/>
        <w:spacing w:line="500" w:lineRule="exact"/>
        <w:ind w:left="0" w:leftChars="0" w:firstLine="0" w:firstLineChars="0"/>
        <w:rPr>
          <w:rFonts w:hint="default" w:ascii="仿宋_GB2312" w:hAnsi="仿宋_GB2312" w:eastAsia="仿宋_GB2312" w:cs="仿宋_GB2312"/>
          <w:b w:val="0"/>
          <w:bCs/>
          <w:color w:val="auto"/>
          <w:kern w:val="2"/>
          <w:sz w:val="24"/>
          <w:szCs w:val="24"/>
          <w:lang w:val="en-US" w:eastAsia="zh-CN" w:bidi="ar-SA"/>
        </w:rPr>
      </w:pPr>
      <w:bookmarkStart w:id="6" w:name="_Hlk69232010"/>
    </w:p>
    <w:p w14:paraId="675B863D">
      <w:pPr>
        <w:pStyle w:val="4"/>
        <w:spacing w:line="500" w:lineRule="exact"/>
        <w:ind w:left="0" w:leftChars="0" w:firstLine="0" w:firstLineChars="0"/>
        <w:rPr>
          <w:rFonts w:hint="default" w:ascii="仿宋_GB2312" w:hAnsi="仿宋_GB2312" w:eastAsia="仿宋_GB2312" w:cs="仿宋_GB2312"/>
          <w:b w:val="0"/>
          <w:bCs/>
          <w:color w:val="auto"/>
          <w:kern w:val="2"/>
          <w:sz w:val="24"/>
          <w:szCs w:val="24"/>
          <w:lang w:val="en-US" w:eastAsia="zh-CN" w:bidi="ar-SA"/>
        </w:rPr>
      </w:pPr>
      <w:r>
        <w:rPr>
          <w:rFonts w:hint="default" w:ascii="仿宋_GB2312" w:hAnsi="仿宋_GB2312" w:eastAsia="仿宋_GB2312" w:cs="仿宋_GB2312"/>
          <w:b w:val="0"/>
          <w:bCs/>
          <w:color w:val="auto"/>
          <w:kern w:val="2"/>
          <w:sz w:val="24"/>
          <w:szCs w:val="24"/>
          <w:lang w:val="en-US" w:eastAsia="zh-CN" w:bidi="ar-SA"/>
        </w:rPr>
        <w:t>致：</w:t>
      </w:r>
      <w:bookmarkEnd w:id="6"/>
      <w:r>
        <w:rPr>
          <w:rFonts w:hint="default" w:ascii="仿宋_GB2312" w:hAnsi="仿宋_GB2312" w:eastAsia="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u w:val="single"/>
          <w:lang w:val="en-US" w:eastAsia="zh-CN" w:bidi="ar-SA"/>
        </w:rPr>
        <w:t>采购人</w:t>
      </w:r>
      <w:r>
        <w:rPr>
          <w:rFonts w:hint="default" w:ascii="仿宋_GB2312" w:hAnsi="仿宋_GB2312" w:eastAsia="仿宋_GB2312" w:cs="仿宋_GB2312"/>
          <w:b w:val="0"/>
          <w:bCs/>
          <w:color w:val="auto"/>
          <w:kern w:val="2"/>
          <w:sz w:val="24"/>
          <w:szCs w:val="24"/>
          <w:u w:val="single"/>
          <w:lang w:val="en-US" w:eastAsia="zh-CN" w:bidi="ar-SA"/>
        </w:rPr>
        <w:t>名称）</w:t>
      </w:r>
      <w:r>
        <w:rPr>
          <w:rFonts w:hint="default" w:ascii="仿宋_GB2312" w:hAnsi="仿宋_GB2312" w:eastAsia="仿宋_GB2312" w:cs="仿宋_GB2312"/>
          <w:b w:val="0"/>
          <w:bCs/>
          <w:color w:val="auto"/>
          <w:kern w:val="2"/>
          <w:sz w:val="24"/>
          <w:szCs w:val="24"/>
          <w:lang w:val="en-US" w:eastAsia="zh-CN" w:bidi="ar-SA"/>
        </w:rPr>
        <w:t xml:space="preserve">    </w:t>
      </w:r>
    </w:p>
    <w:p w14:paraId="54B4CA2B">
      <w:pPr>
        <w:pStyle w:val="4"/>
        <w:spacing w:line="500" w:lineRule="exact"/>
        <w:ind w:firstLine="0"/>
        <w:rPr>
          <w:rFonts w:hint="eastAsia" w:ascii="仿宋_GB2312" w:hAnsi="仿宋_GB2312" w:eastAsia="仿宋_GB2312" w:cs="仿宋_GB2312"/>
          <w:b w:val="0"/>
          <w:bCs/>
          <w:color w:val="auto"/>
          <w:kern w:val="2"/>
          <w:sz w:val="24"/>
          <w:szCs w:val="24"/>
          <w:lang w:val="en-US" w:eastAsia="zh-CN" w:bidi="ar-SA"/>
        </w:rPr>
      </w:pPr>
      <w:r>
        <w:rPr>
          <w:rFonts w:hint="default" w:ascii="仿宋_GB2312" w:hAnsi="仿宋_GB2312" w:eastAsia="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u w:val="single"/>
          <w:lang w:val="en-US" w:eastAsia="zh-CN" w:bidi="ar-SA"/>
        </w:rPr>
        <w:t>投标人</w:t>
      </w:r>
      <w:r>
        <w:rPr>
          <w:rFonts w:hint="default" w:ascii="仿宋_GB2312" w:hAnsi="仿宋_GB2312" w:eastAsia="仿宋_GB2312" w:cs="仿宋_GB2312"/>
          <w:b w:val="0"/>
          <w:bCs/>
          <w:color w:val="auto"/>
          <w:kern w:val="2"/>
          <w:sz w:val="24"/>
          <w:szCs w:val="24"/>
          <w:u w:val="single"/>
          <w:lang w:val="en-US" w:eastAsia="zh-CN" w:bidi="ar-SA"/>
        </w:rPr>
        <w:t>名称）</w:t>
      </w:r>
      <w:r>
        <w:rPr>
          <w:rFonts w:hint="default" w:ascii="仿宋_GB2312" w:hAnsi="仿宋_GB2312" w:eastAsia="仿宋_GB2312" w:cs="仿宋_GB2312"/>
          <w:b w:val="0"/>
          <w:bCs/>
          <w:color w:val="auto"/>
          <w:kern w:val="2"/>
          <w:sz w:val="24"/>
          <w:szCs w:val="24"/>
          <w:lang w:val="en-US" w:eastAsia="zh-CN" w:bidi="ar-SA"/>
        </w:rPr>
        <w:t xml:space="preserve">  于 </w:t>
      </w:r>
      <w:r>
        <w:rPr>
          <w:rFonts w:hint="default" w:ascii="仿宋_GB2312" w:hAnsi="仿宋_GB2312" w:eastAsia="仿宋_GB2312" w:cs="仿宋_GB2312"/>
          <w:b w:val="0"/>
          <w:bCs/>
          <w:color w:val="auto"/>
          <w:kern w:val="2"/>
          <w:sz w:val="24"/>
          <w:szCs w:val="24"/>
          <w:u w:val="single"/>
          <w:lang w:val="en-US" w:eastAsia="zh-CN" w:bidi="ar-SA"/>
        </w:rPr>
        <w:t xml:space="preserve">    </w:t>
      </w:r>
      <w:r>
        <w:rPr>
          <w:rFonts w:hint="default" w:ascii="仿宋_GB2312" w:hAnsi="仿宋_GB2312" w:eastAsia="仿宋_GB2312" w:cs="仿宋_GB2312"/>
          <w:b w:val="0"/>
          <w:bCs/>
          <w:color w:val="auto"/>
          <w:kern w:val="2"/>
          <w:sz w:val="24"/>
          <w:szCs w:val="24"/>
          <w:lang w:val="en-US" w:eastAsia="zh-CN" w:bidi="ar-SA"/>
        </w:rPr>
        <w:t xml:space="preserve">年 </w:t>
      </w:r>
      <w:r>
        <w:rPr>
          <w:rFonts w:hint="default" w:ascii="仿宋_GB2312" w:hAnsi="仿宋_GB2312" w:eastAsia="仿宋_GB2312" w:cs="仿宋_GB2312"/>
          <w:b w:val="0"/>
          <w:bCs/>
          <w:color w:val="auto"/>
          <w:kern w:val="2"/>
          <w:sz w:val="24"/>
          <w:szCs w:val="24"/>
          <w:u w:val="single"/>
          <w:lang w:val="en-US" w:eastAsia="zh-CN" w:bidi="ar-SA"/>
        </w:rPr>
        <w:t xml:space="preserve">   </w:t>
      </w:r>
      <w:r>
        <w:rPr>
          <w:rFonts w:hint="default" w:ascii="仿宋_GB2312" w:hAnsi="仿宋_GB2312" w:eastAsia="仿宋_GB2312" w:cs="仿宋_GB2312"/>
          <w:b w:val="0"/>
          <w:bCs/>
          <w:color w:val="auto"/>
          <w:kern w:val="2"/>
          <w:sz w:val="24"/>
          <w:szCs w:val="24"/>
          <w:lang w:val="en-US" w:eastAsia="zh-CN" w:bidi="ar-SA"/>
        </w:rPr>
        <w:t>月</w:t>
      </w:r>
      <w:r>
        <w:rPr>
          <w:rFonts w:hint="default" w:ascii="仿宋_GB2312" w:hAnsi="仿宋_GB2312" w:eastAsia="仿宋_GB2312" w:cs="仿宋_GB2312"/>
          <w:b w:val="0"/>
          <w:bCs/>
          <w:color w:val="auto"/>
          <w:kern w:val="2"/>
          <w:sz w:val="24"/>
          <w:szCs w:val="24"/>
          <w:u w:val="single"/>
          <w:lang w:val="en-US" w:eastAsia="zh-CN" w:bidi="ar-SA"/>
        </w:rPr>
        <w:t xml:space="preserve">   </w:t>
      </w:r>
      <w:r>
        <w:rPr>
          <w:rFonts w:hint="default" w:ascii="仿宋_GB2312" w:hAnsi="仿宋_GB2312" w:eastAsia="仿宋_GB2312" w:cs="仿宋_GB2312"/>
          <w:b w:val="0"/>
          <w:bCs/>
          <w:color w:val="auto"/>
          <w:kern w:val="2"/>
          <w:sz w:val="24"/>
          <w:szCs w:val="24"/>
          <w:lang w:val="en-US" w:eastAsia="zh-CN" w:bidi="ar-SA"/>
        </w:rPr>
        <w:t>日在中华人民共和国境内</w:t>
      </w:r>
      <w:r>
        <w:rPr>
          <w:rFonts w:hint="default" w:ascii="仿宋_GB2312" w:hAnsi="仿宋_GB2312" w:eastAsia="仿宋_GB2312" w:cs="仿宋_GB2312"/>
          <w:b w:val="0"/>
          <w:bCs/>
          <w:color w:val="auto"/>
          <w:kern w:val="2"/>
          <w:sz w:val="24"/>
          <w:szCs w:val="24"/>
          <w:u w:val="single"/>
          <w:lang w:val="en-US" w:eastAsia="zh-CN" w:bidi="ar-SA"/>
        </w:rPr>
        <w:t xml:space="preserve">（详细注册地址）     </w:t>
      </w:r>
      <w:r>
        <w:rPr>
          <w:rFonts w:hint="default" w:ascii="仿宋_GB2312" w:hAnsi="仿宋_GB2312" w:eastAsia="仿宋_GB2312" w:cs="仿宋_GB2312"/>
          <w:b w:val="0"/>
          <w:bCs/>
          <w:color w:val="auto"/>
          <w:kern w:val="2"/>
          <w:sz w:val="24"/>
          <w:szCs w:val="24"/>
          <w:lang w:val="en-US" w:eastAsia="zh-CN" w:bidi="ar-SA"/>
        </w:rPr>
        <w:t xml:space="preserve">合法注册并经营，公司主营业务为 </w:t>
      </w:r>
      <w:r>
        <w:rPr>
          <w:rFonts w:hint="default" w:ascii="仿宋_GB2312" w:hAnsi="仿宋_GB2312" w:eastAsia="仿宋_GB2312" w:cs="仿宋_GB2312"/>
          <w:b w:val="0"/>
          <w:bCs/>
          <w:color w:val="auto"/>
          <w:kern w:val="2"/>
          <w:sz w:val="24"/>
          <w:szCs w:val="24"/>
          <w:u w:val="single"/>
          <w:lang w:val="en-US" w:eastAsia="zh-CN" w:bidi="ar-SA"/>
        </w:rPr>
        <w:t xml:space="preserve">              </w:t>
      </w:r>
      <w:r>
        <w:rPr>
          <w:rFonts w:hint="default" w:ascii="仿宋_GB2312" w:hAnsi="仿宋_GB2312" w:eastAsia="仿宋_GB2312" w:cs="仿宋_GB2312"/>
          <w:b w:val="0"/>
          <w:bCs/>
          <w:color w:val="auto"/>
          <w:kern w:val="2"/>
          <w:sz w:val="24"/>
          <w:szCs w:val="24"/>
          <w:lang w:val="en-US" w:eastAsia="zh-CN" w:bidi="ar-SA"/>
        </w:rPr>
        <w:t xml:space="preserve"> ，营业（生产经营）面积为 </w:t>
      </w:r>
      <w:r>
        <w:rPr>
          <w:rFonts w:hint="default" w:ascii="仿宋_GB2312" w:hAnsi="仿宋_GB2312" w:eastAsia="仿宋_GB2312" w:cs="仿宋_GB2312"/>
          <w:b w:val="0"/>
          <w:bCs/>
          <w:color w:val="auto"/>
          <w:kern w:val="2"/>
          <w:sz w:val="24"/>
          <w:szCs w:val="24"/>
          <w:u w:val="single"/>
          <w:lang w:val="en-US" w:eastAsia="zh-CN" w:bidi="ar-SA"/>
        </w:rPr>
        <w:t xml:space="preserve">             </w:t>
      </w:r>
      <w:r>
        <w:rPr>
          <w:rFonts w:hint="default" w:ascii="仿宋_GB2312" w:hAnsi="仿宋_GB2312" w:eastAsia="仿宋_GB2312" w:cs="仿宋_GB2312"/>
          <w:b w:val="0"/>
          <w:bCs/>
          <w:color w:val="auto"/>
          <w:kern w:val="2"/>
          <w:sz w:val="24"/>
          <w:szCs w:val="24"/>
          <w:lang w:val="en-US" w:eastAsia="zh-CN" w:bidi="ar-SA"/>
        </w:rPr>
        <w:t xml:space="preserve">，现有员工数量为 </w:t>
      </w:r>
      <w:r>
        <w:rPr>
          <w:rFonts w:hint="default" w:ascii="仿宋_GB2312" w:hAnsi="仿宋_GB2312" w:eastAsia="仿宋_GB2312" w:cs="仿宋_GB2312"/>
          <w:b w:val="0"/>
          <w:bCs/>
          <w:color w:val="auto"/>
          <w:kern w:val="2"/>
          <w:sz w:val="24"/>
          <w:szCs w:val="24"/>
          <w:u w:val="single"/>
          <w:lang w:val="en-US" w:eastAsia="zh-CN" w:bidi="ar-SA"/>
        </w:rPr>
        <w:t xml:space="preserve">        </w:t>
      </w:r>
      <w:r>
        <w:rPr>
          <w:rFonts w:hint="default" w:ascii="仿宋_GB2312" w:hAnsi="仿宋_GB2312" w:eastAsia="仿宋_GB2312" w:cs="仿宋_GB2312"/>
          <w:b w:val="0"/>
          <w:bCs/>
          <w:color w:val="auto"/>
          <w:kern w:val="2"/>
          <w:sz w:val="24"/>
          <w:szCs w:val="24"/>
          <w:lang w:val="en-US" w:eastAsia="zh-CN" w:bidi="ar-SA"/>
        </w:rPr>
        <w:t>，本公司郑重声明，具有履行本合同所必需的设备和专业技术能力。如有不实，我方将无条件地退出本项目的采购活动，并遵照《政府采购法》有关“提供虚假材料的规定”接受处罚</w:t>
      </w:r>
      <w:r>
        <w:rPr>
          <w:rFonts w:hint="eastAsia" w:ascii="仿宋_GB2312" w:hAnsi="仿宋_GB2312" w:eastAsia="仿宋_GB2312" w:cs="仿宋_GB2312"/>
          <w:b w:val="0"/>
          <w:bCs/>
          <w:color w:val="auto"/>
          <w:kern w:val="2"/>
          <w:sz w:val="24"/>
          <w:szCs w:val="24"/>
          <w:lang w:val="en-US" w:eastAsia="zh-CN" w:bidi="ar-SA"/>
        </w:rPr>
        <w:t>。</w:t>
      </w:r>
    </w:p>
    <w:p w14:paraId="7E296AD9">
      <w:pPr>
        <w:pStyle w:val="4"/>
        <w:spacing w:line="500" w:lineRule="exact"/>
        <w:ind w:firstLine="0"/>
        <w:rPr>
          <w:rFonts w:hint="eastAsia" w:ascii="仿宋_GB2312" w:hAnsi="仿宋_GB2312" w:eastAsia="仿宋_GB2312" w:cs="仿宋_GB2312"/>
          <w:b w:val="0"/>
          <w:bCs/>
          <w:color w:val="auto"/>
          <w:kern w:val="2"/>
          <w:sz w:val="24"/>
          <w:szCs w:val="24"/>
          <w:lang w:val="en-US" w:eastAsia="zh-CN" w:bidi="ar-SA"/>
        </w:rPr>
      </w:pPr>
    </w:p>
    <w:p w14:paraId="7774188E">
      <w:pPr>
        <w:pStyle w:val="4"/>
        <w:spacing w:line="500" w:lineRule="exact"/>
        <w:ind w:firstLine="0"/>
        <w:rPr>
          <w:rFonts w:hint="eastAsia" w:ascii="仿宋_GB2312" w:hAnsi="仿宋_GB2312" w:eastAsia="仿宋_GB2312" w:cs="仿宋_GB2312"/>
          <w:b w:val="0"/>
          <w:bCs/>
          <w:color w:val="auto"/>
          <w:kern w:val="2"/>
          <w:sz w:val="24"/>
          <w:szCs w:val="24"/>
          <w:lang w:val="en-US" w:eastAsia="zh-CN" w:bidi="ar-SA"/>
        </w:rPr>
      </w:pPr>
    </w:p>
    <w:p w14:paraId="41ED965C">
      <w:pPr>
        <w:pStyle w:val="4"/>
        <w:spacing w:line="500" w:lineRule="exact"/>
        <w:ind w:firstLine="0"/>
        <w:rPr>
          <w:rFonts w:hint="eastAsia" w:ascii="仿宋_GB2312" w:hAnsi="仿宋_GB2312" w:eastAsia="仿宋_GB2312" w:cs="仿宋_GB2312"/>
          <w:b w:val="0"/>
          <w:bCs/>
          <w:color w:val="auto"/>
          <w:kern w:val="2"/>
          <w:sz w:val="24"/>
          <w:szCs w:val="24"/>
          <w:lang w:val="en-US" w:eastAsia="zh-CN" w:bidi="ar-SA"/>
        </w:rPr>
      </w:pPr>
    </w:p>
    <w:p w14:paraId="287585DF">
      <w:pPr>
        <w:pStyle w:val="14"/>
        <w:snapToGrid w:val="0"/>
        <w:spacing w:line="420" w:lineRule="exact"/>
        <w:ind w:right="120"/>
        <w:jc w:val="right"/>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 xml:space="preserve"> 投标人：</w:t>
      </w:r>
      <w:r>
        <w:rPr>
          <w:rFonts w:hint="eastAsia" w:ascii="仿宋_GB2312" w:hAnsi="仿宋_GB2312" w:eastAsia="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lang w:val="en-US" w:eastAsia="zh-CN" w:bidi="ar-SA"/>
        </w:rPr>
        <w:t>（单位全称、盖章）</w:t>
      </w:r>
    </w:p>
    <w:p w14:paraId="1745B222">
      <w:pPr>
        <w:pStyle w:val="14"/>
        <w:snapToGrid w:val="0"/>
        <w:spacing w:line="420" w:lineRule="exact"/>
        <w:jc w:val="left"/>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 xml:space="preserve">                         法定代表人或授权代表：</w:t>
      </w:r>
      <w:r>
        <w:rPr>
          <w:rFonts w:hint="eastAsia" w:ascii="仿宋_GB2312" w:hAnsi="仿宋_GB2312" w:eastAsia="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lang w:val="en-US" w:eastAsia="zh-CN" w:bidi="ar-SA"/>
        </w:rPr>
        <w:t xml:space="preserve">（盖章或签字） </w:t>
      </w:r>
    </w:p>
    <w:p w14:paraId="3F9F6830">
      <w:pPr>
        <w:pStyle w:val="2"/>
        <w:snapToGrid w:val="0"/>
        <w:spacing w:line="420" w:lineRule="exact"/>
        <w:jc w:val="both"/>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 xml:space="preserve">                         日</w:t>
      </w:r>
      <w:r>
        <w:rPr>
          <w:rFonts w:hint="eastAsia" w:hAnsi="仿宋_GB2312" w:cs="仿宋_GB2312"/>
          <w:b w:val="0"/>
          <w:bCs/>
          <w:color w:val="auto"/>
          <w:kern w:val="2"/>
          <w:sz w:val="24"/>
          <w:szCs w:val="24"/>
          <w:lang w:val="en-US" w:eastAsia="zh-CN" w:bidi="ar-SA"/>
        </w:rPr>
        <w:t xml:space="preserve">  </w:t>
      </w:r>
      <w:r>
        <w:rPr>
          <w:rFonts w:hint="eastAsia" w:ascii="仿宋_GB2312" w:hAnsi="仿宋_GB2312" w:eastAsia="仿宋_GB2312" w:cs="仿宋_GB2312"/>
          <w:b w:val="0"/>
          <w:bCs/>
          <w:color w:val="auto"/>
          <w:kern w:val="2"/>
          <w:sz w:val="24"/>
          <w:szCs w:val="24"/>
          <w:lang w:val="en-US" w:eastAsia="zh-CN" w:bidi="ar-SA"/>
        </w:rPr>
        <w:t>期：</w:t>
      </w:r>
      <w:r>
        <w:rPr>
          <w:rFonts w:hint="eastAsia" w:ascii="仿宋_GB2312" w:hAnsi="仿宋_GB2312" w:eastAsia="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lang w:val="en-US" w:eastAsia="zh-CN" w:bidi="ar-SA"/>
        </w:rPr>
        <w:t>年</w:t>
      </w:r>
      <w:r>
        <w:rPr>
          <w:rFonts w:hint="eastAsia" w:ascii="仿宋_GB2312" w:hAnsi="仿宋_GB2312" w:eastAsia="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lang w:val="en-US" w:eastAsia="zh-CN" w:bidi="ar-SA"/>
        </w:rPr>
        <w:t xml:space="preserve">月 </w:t>
      </w:r>
      <w:r>
        <w:rPr>
          <w:rFonts w:hint="eastAsia" w:ascii="仿宋_GB2312" w:hAnsi="仿宋_GB2312" w:eastAsia="仿宋_GB2312" w:cs="仿宋_GB2312"/>
          <w:b w:val="0"/>
          <w:bCs/>
          <w:color w:val="auto"/>
          <w:kern w:val="2"/>
          <w:sz w:val="24"/>
          <w:szCs w:val="24"/>
          <w:u w:val="single"/>
          <w:lang w:val="en-US" w:eastAsia="zh-CN" w:bidi="ar-SA"/>
        </w:rPr>
        <w:t xml:space="preserve"> </w:t>
      </w:r>
      <w:r>
        <w:rPr>
          <w:rFonts w:hint="eastAsia" w:hAnsi="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lang w:val="en-US" w:eastAsia="zh-CN" w:bidi="ar-SA"/>
        </w:rPr>
        <w:t>日</w:t>
      </w:r>
    </w:p>
    <w:p w14:paraId="36387231">
      <w:pPr>
        <w:pStyle w:val="2"/>
        <w:snapToGrid w:val="0"/>
        <w:spacing w:line="420" w:lineRule="exact"/>
        <w:jc w:val="both"/>
        <w:rPr>
          <w:rFonts w:hint="eastAsia" w:ascii="仿宋_GB2312" w:hAnsi="仿宋_GB2312" w:eastAsia="仿宋_GB2312" w:cs="仿宋_GB2312"/>
          <w:b w:val="0"/>
          <w:bCs/>
          <w:color w:val="auto"/>
          <w:kern w:val="2"/>
          <w:sz w:val="24"/>
          <w:szCs w:val="24"/>
          <w:lang w:val="en-US" w:eastAsia="zh-CN" w:bidi="ar-SA"/>
        </w:rPr>
      </w:pPr>
    </w:p>
    <w:p w14:paraId="1E852105">
      <w:pPr>
        <w:pStyle w:val="2"/>
        <w:snapToGrid w:val="0"/>
        <w:spacing w:line="420" w:lineRule="exact"/>
        <w:jc w:val="both"/>
        <w:rPr>
          <w:rFonts w:hint="eastAsia" w:ascii="仿宋_GB2312" w:hAnsi="仿宋_GB2312" w:eastAsia="仿宋_GB2312" w:cs="仿宋_GB2312"/>
          <w:b w:val="0"/>
          <w:bCs/>
          <w:color w:val="auto"/>
          <w:kern w:val="2"/>
          <w:sz w:val="24"/>
          <w:szCs w:val="24"/>
          <w:lang w:val="en-US" w:eastAsia="zh-CN" w:bidi="ar-SA"/>
        </w:rPr>
      </w:pPr>
    </w:p>
    <w:p w14:paraId="0717DB9A">
      <w:pPr>
        <w:pStyle w:val="4"/>
        <w:spacing w:line="500" w:lineRule="exact"/>
        <w:ind w:firstLine="0"/>
        <w:rPr>
          <w:rFonts w:ascii="仿宋_GB2312" w:hAnsi="仿宋_GB2312" w:eastAsia="仿宋_GB2312" w:cs="仿宋_GB2312"/>
          <w:b/>
          <w:color w:val="auto"/>
          <w:sz w:val="36"/>
        </w:rPr>
      </w:pPr>
      <w:r>
        <w:rPr>
          <w:rFonts w:ascii="仿宋_GB2312" w:hAnsi="仿宋_GB2312" w:eastAsia="仿宋_GB2312" w:cs="仿宋_GB2312"/>
          <w:b/>
          <w:color w:val="auto"/>
          <w:sz w:val="36"/>
        </w:rPr>
        <w:br w:type="page"/>
      </w:r>
    </w:p>
    <w:p w14:paraId="67F8728F">
      <w:pPr>
        <w:rPr>
          <w:rFonts w:hint="eastAsia" w:ascii="仿宋_GB2312" w:hAnsi="仿宋_GB2312" w:eastAsia="仿宋_GB2312" w:cs="仿宋_GB2312"/>
          <w:b/>
          <w:color w:val="auto"/>
          <w:sz w:val="28"/>
          <w:szCs w:val="28"/>
          <w:lang w:val="en-US" w:eastAsia="zh-CN"/>
        </w:rPr>
      </w:pPr>
      <w:r>
        <w:rPr>
          <w:rFonts w:hint="eastAsia" w:ascii="仿宋_GB2312" w:hAnsi="仿宋_GB2312" w:eastAsia="仿宋_GB2312" w:cs="仿宋_GB2312"/>
          <w:b/>
          <w:color w:val="auto"/>
          <w:sz w:val="28"/>
          <w:szCs w:val="28"/>
          <w:lang w:val="en-US" w:eastAsia="zh-CN"/>
        </w:rPr>
        <w:t>附件4</w:t>
      </w:r>
    </w:p>
    <w:p w14:paraId="27EAF786">
      <w:pPr>
        <w:tabs>
          <w:tab w:val="left" w:pos="5055"/>
        </w:tabs>
        <w:autoSpaceDE w:val="0"/>
        <w:autoSpaceDN w:val="0"/>
        <w:adjustRightInd w:val="0"/>
        <w:jc w:val="center"/>
        <w:outlineLvl w:val="1"/>
        <w:rPr>
          <w:rFonts w:hint="eastAsia" w:ascii="仿宋_GB2312" w:hAnsi="仿宋_GB2312" w:eastAsia="仿宋_GB2312" w:cs="仿宋_GB2312"/>
          <w:b/>
          <w:bCs w:val="0"/>
          <w:color w:val="auto"/>
          <w:sz w:val="28"/>
          <w:szCs w:val="28"/>
          <w:lang w:val="en-US" w:eastAsia="zh-CN"/>
        </w:rPr>
      </w:pPr>
      <w:r>
        <w:rPr>
          <w:rFonts w:hint="eastAsia" w:ascii="仿宋_GB2312" w:hAnsi="仿宋_GB2312" w:eastAsia="仿宋_GB2312" w:cs="仿宋_GB2312"/>
          <w:b/>
          <w:bCs w:val="0"/>
          <w:color w:val="auto"/>
          <w:sz w:val="28"/>
          <w:szCs w:val="28"/>
          <w:lang w:val="en-US" w:eastAsia="zh-CN"/>
        </w:rPr>
        <w:t>参加政府采购活动前三年内无重大违法记录的书面声明</w:t>
      </w:r>
    </w:p>
    <w:p w14:paraId="7F308B29">
      <w:pPr>
        <w:keepNext w:val="0"/>
        <w:keepLines w:val="0"/>
        <w:pageBreakBefore w:val="0"/>
        <w:widowControl w:val="0"/>
        <w:kinsoku/>
        <w:wordWrap/>
        <w:overflowPunct/>
        <w:topLinePunct w:val="0"/>
        <w:bidi w:val="0"/>
        <w:adjustRightInd w:val="0"/>
        <w:snapToGrid w:val="0"/>
        <w:spacing w:line="500" w:lineRule="exact"/>
        <w:textAlignment w:val="auto"/>
        <w:rPr>
          <w:rFonts w:hint="default" w:ascii="仿宋_GB2312" w:hAnsi="仿宋_GB2312" w:eastAsia="仿宋_GB2312" w:cs="仿宋_GB2312"/>
          <w:b w:val="0"/>
          <w:bCs/>
          <w:color w:val="auto"/>
          <w:kern w:val="2"/>
          <w:sz w:val="24"/>
          <w:szCs w:val="24"/>
          <w:lang w:val="en-US" w:eastAsia="zh-CN" w:bidi="ar-SA"/>
        </w:rPr>
      </w:pPr>
    </w:p>
    <w:p w14:paraId="20A0B4D5">
      <w:pPr>
        <w:keepNext w:val="0"/>
        <w:keepLines w:val="0"/>
        <w:pageBreakBefore w:val="0"/>
        <w:widowControl w:val="0"/>
        <w:kinsoku/>
        <w:wordWrap/>
        <w:overflowPunct/>
        <w:topLinePunct w:val="0"/>
        <w:bidi w:val="0"/>
        <w:adjustRightInd w:val="0"/>
        <w:snapToGrid w:val="0"/>
        <w:spacing w:line="500" w:lineRule="exact"/>
        <w:textAlignment w:val="auto"/>
        <w:rPr>
          <w:rFonts w:hint="eastAsia" w:ascii="仿宋_GB2312" w:hAnsi="仿宋_GB2312" w:eastAsia="仿宋_GB2312" w:cs="仿宋_GB2312"/>
          <w:b w:val="0"/>
          <w:bCs/>
          <w:color w:val="auto"/>
          <w:kern w:val="2"/>
          <w:sz w:val="24"/>
          <w:szCs w:val="24"/>
          <w:lang w:val="en-US" w:eastAsia="zh-CN" w:bidi="ar-SA"/>
        </w:rPr>
      </w:pPr>
      <w:r>
        <w:rPr>
          <w:rFonts w:hint="default" w:ascii="仿宋_GB2312" w:hAnsi="仿宋_GB2312" w:eastAsia="仿宋_GB2312" w:cs="仿宋_GB2312"/>
          <w:b w:val="0"/>
          <w:bCs/>
          <w:color w:val="auto"/>
          <w:kern w:val="2"/>
          <w:sz w:val="24"/>
          <w:szCs w:val="24"/>
          <w:lang w:val="en-US" w:eastAsia="zh-CN" w:bidi="ar-SA"/>
        </w:rPr>
        <w:t>致：</w:t>
      </w:r>
      <w:r>
        <w:rPr>
          <w:rFonts w:hint="default" w:ascii="仿宋_GB2312" w:hAnsi="仿宋_GB2312" w:eastAsia="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u w:val="single"/>
          <w:lang w:val="en-US" w:eastAsia="zh-CN" w:bidi="ar-SA"/>
        </w:rPr>
        <w:t>采购人</w:t>
      </w:r>
      <w:r>
        <w:rPr>
          <w:rFonts w:hint="default" w:ascii="仿宋_GB2312" w:hAnsi="仿宋_GB2312" w:eastAsia="仿宋_GB2312" w:cs="仿宋_GB2312"/>
          <w:b w:val="0"/>
          <w:bCs/>
          <w:color w:val="auto"/>
          <w:kern w:val="2"/>
          <w:sz w:val="24"/>
          <w:szCs w:val="24"/>
          <w:u w:val="single"/>
          <w:lang w:val="en-US" w:eastAsia="zh-CN" w:bidi="ar-SA"/>
        </w:rPr>
        <w:t>名称）</w:t>
      </w:r>
      <w:r>
        <w:rPr>
          <w:rFonts w:hint="default" w:ascii="仿宋_GB2312" w:hAnsi="仿宋_GB2312" w:eastAsia="仿宋_GB2312" w:cs="仿宋_GB2312"/>
          <w:b w:val="0"/>
          <w:bCs/>
          <w:color w:val="auto"/>
          <w:kern w:val="2"/>
          <w:sz w:val="24"/>
          <w:szCs w:val="24"/>
          <w:lang w:val="en-US" w:eastAsia="zh-CN" w:bidi="ar-SA"/>
        </w:rPr>
        <w:t xml:space="preserve"> </w:t>
      </w:r>
    </w:p>
    <w:p w14:paraId="46BB6A82">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 xml:space="preserve">我方 </w:t>
      </w:r>
      <w:r>
        <w:rPr>
          <w:rFonts w:hint="eastAsia" w:ascii="仿宋_GB2312" w:hAnsi="仿宋_GB2312" w:eastAsia="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lang w:val="en-US" w:eastAsia="zh-CN" w:bidi="ar-SA"/>
        </w:rPr>
        <w:t>（投标人单位）郑重声明在参加本次政府采购活动前三年内在经营活动中没有重大违纪，以及未被列入失信被执行人、重大税收违法案件当事人名单、政府采购严重违法失信行为记录名单。如有不实，我方将无条件地退出本项目的采购活动，并遵照《中华人民共和国政府采购法》有关"提供虚假材料的规定"接受处罚。</w:t>
      </w:r>
    </w:p>
    <w:p w14:paraId="2CFAABA4">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特此声明。</w:t>
      </w:r>
    </w:p>
    <w:p w14:paraId="0C689162">
      <w:pPr>
        <w:rPr>
          <w:rFonts w:ascii="仿宋_GB2312" w:hAnsi="仿宋_GB2312" w:eastAsia="仿宋_GB2312" w:cs="仿宋_GB2312"/>
          <w:b/>
          <w:color w:val="auto"/>
          <w:sz w:val="36"/>
        </w:rPr>
      </w:pPr>
    </w:p>
    <w:p w14:paraId="6E0E9B3A">
      <w:pPr>
        <w:rPr>
          <w:rFonts w:ascii="仿宋_GB2312" w:hAnsi="仿宋_GB2312" w:eastAsia="仿宋_GB2312" w:cs="仿宋_GB2312"/>
          <w:b/>
          <w:color w:val="auto"/>
          <w:sz w:val="36"/>
        </w:rPr>
      </w:pPr>
    </w:p>
    <w:p w14:paraId="60817C36">
      <w:pPr>
        <w:rPr>
          <w:rFonts w:ascii="仿宋_GB2312" w:hAnsi="仿宋_GB2312" w:eastAsia="仿宋_GB2312" w:cs="仿宋_GB2312"/>
          <w:b/>
          <w:color w:val="auto"/>
          <w:sz w:val="36"/>
        </w:rPr>
      </w:pPr>
    </w:p>
    <w:p w14:paraId="6C08E7C4">
      <w:pPr>
        <w:pStyle w:val="14"/>
        <w:snapToGrid w:val="0"/>
        <w:spacing w:line="420" w:lineRule="exact"/>
        <w:ind w:right="120"/>
        <w:jc w:val="right"/>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投标人：</w:t>
      </w:r>
      <w:r>
        <w:rPr>
          <w:rFonts w:hint="eastAsia" w:ascii="仿宋_GB2312" w:hAnsi="仿宋_GB2312" w:eastAsia="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lang w:val="en-US" w:eastAsia="zh-CN" w:bidi="ar-SA"/>
        </w:rPr>
        <w:t>（单位全称、盖章）</w:t>
      </w:r>
    </w:p>
    <w:p w14:paraId="6D66C718">
      <w:pPr>
        <w:pStyle w:val="14"/>
        <w:snapToGrid w:val="0"/>
        <w:spacing w:line="420" w:lineRule="exact"/>
        <w:jc w:val="left"/>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 xml:space="preserve">                         法定代表人或授权代表：</w:t>
      </w:r>
      <w:r>
        <w:rPr>
          <w:rFonts w:hint="eastAsia" w:ascii="仿宋_GB2312" w:hAnsi="仿宋_GB2312" w:eastAsia="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lang w:val="en-US" w:eastAsia="zh-CN" w:bidi="ar-SA"/>
        </w:rPr>
        <w:t xml:space="preserve">（盖章或签字） </w:t>
      </w:r>
    </w:p>
    <w:p w14:paraId="3DDBBBCD">
      <w:pPr>
        <w:pStyle w:val="2"/>
        <w:snapToGrid w:val="0"/>
        <w:spacing w:line="420" w:lineRule="exact"/>
        <w:jc w:val="both"/>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 xml:space="preserve">                         日</w:t>
      </w:r>
      <w:r>
        <w:rPr>
          <w:rFonts w:hint="eastAsia" w:hAnsi="仿宋_GB2312" w:cs="仿宋_GB2312"/>
          <w:b w:val="0"/>
          <w:bCs/>
          <w:color w:val="auto"/>
          <w:kern w:val="2"/>
          <w:sz w:val="24"/>
          <w:szCs w:val="24"/>
          <w:lang w:val="en-US" w:eastAsia="zh-CN" w:bidi="ar-SA"/>
        </w:rPr>
        <w:t xml:space="preserve">  </w:t>
      </w:r>
      <w:r>
        <w:rPr>
          <w:rFonts w:hint="eastAsia" w:ascii="仿宋_GB2312" w:hAnsi="仿宋_GB2312" w:eastAsia="仿宋_GB2312" w:cs="仿宋_GB2312"/>
          <w:b w:val="0"/>
          <w:bCs/>
          <w:color w:val="auto"/>
          <w:kern w:val="2"/>
          <w:sz w:val="24"/>
          <w:szCs w:val="24"/>
          <w:lang w:val="en-US" w:eastAsia="zh-CN" w:bidi="ar-SA"/>
        </w:rPr>
        <w:t>期：</w:t>
      </w:r>
      <w:r>
        <w:rPr>
          <w:rFonts w:hint="eastAsia" w:ascii="仿宋_GB2312" w:hAnsi="仿宋_GB2312" w:eastAsia="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lang w:val="en-US" w:eastAsia="zh-CN" w:bidi="ar-SA"/>
        </w:rPr>
        <w:t>年</w:t>
      </w:r>
      <w:r>
        <w:rPr>
          <w:rFonts w:hint="eastAsia" w:ascii="仿宋_GB2312" w:hAnsi="仿宋_GB2312" w:eastAsia="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lang w:val="en-US" w:eastAsia="zh-CN" w:bidi="ar-SA"/>
        </w:rPr>
        <w:t xml:space="preserve">月 </w:t>
      </w:r>
      <w:r>
        <w:rPr>
          <w:rFonts w:hint="eastAsia" w:ascii="仿宋_GB2312" w:hAnsi="仿宋_GB2312" w:eastAsia="仿宋_GB2312" w:cs="仿宋_GB2312"/>
          <w:b w:val="0"/>
          <w:bCs/>
          <w:color w:val="auto"/>
          <w:kern w:val="2"/>
          <w:sz w:val="24"/>
          <w:szCs w:val="24"/>
          <w:u w:val="single"/>
          <w:lang w:val="en-US" w:eastAsia="zh-CN" w:bidi="ar-SA"/>
        </w:rPr>
        <w:t xml:space="preserve"> </w:t>
      </w:r>
      <w:r>
        <w:rPr>
          <w:rFonts w:hint="eastAsia" w:hAnsi="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lang w:val="en-US" w:eastAsia="zh-CN" w:bidi="ar-SA"/>
        </w:rPr>
        <w:t>日</w:t>
      </w:r>
    </w:p>
    <w:p w14:paraId="346BE5FB">
      <w:pPr>
        <w:rPr>
          <w:rFonts w:ascii="仿宋_GB2312" w:hAnsi="仿宋_GB2312" w:eastAsia="仿宋_GB2312" w:cs="仿宋_GB2312"/>
          <w:b/>
          <w:color w:val="auto"/>
          <w:sz w:val="36"/>
        </w:rPr>
      </w:pPr>
      <w:r>
        <w:rPr>
          <w:rFonts w:ascii="仿宋_GB2312" w:hAnsi="仿宋_GB2312" w:eastAsia="仿宋_GB2312" w:cs="仿宋_GB2312"/>
          <w:b/>
          <w:color w:val="auto"/>
          <w:sz w:val="36"/>
        </w:rPr>
        <w:br w:type="page"/>
      </w:r>
    </w:p>
    <w:p w14:paraId="5389F59F">
      <w:pPr>
        <w:rPr>
          <w:rFonts w:hint="default" w:ascii="仿宋_GB2312" w:hAnsi="仿宋_GB2312" w:eastAsia="仿宋_GB2312" w:cs="仿宋_GB2312"/>
          <w:b/>
          <w:color w:val="auto"/>
          <w:sz w:val="28"/>
          <w:szCs w:val="28"/>
          <w:lang w:val="en-US" w:eastAsia="zh-CN"/>
        </w:rPr>
      </w:pPr>
      <w:r>
        <w:rPr>
          <w:rFonts w:hint="eastAsia" w:ascii="仿宋_GB2312" w:hAnsi="仿宋_GB2312" w:eastAsia="仿宋_GB2312" w:cs="仿宋_GB2312"/>
          <w:b/>
          <w:color w:val="auto"/>
          <w:sz w:val="28"/>
          <w:szCs w:val="28"/>
          <w:lang w:val="en-US" w:eastAsia="zh-CN"/>
        </w:rPr>
        <w:t>附件5</w:t>
      </w:r>
    </w:p>
    <w:p w14:paraId="79F6EF87">
      <w:pPr>
        <w:tabs>
          <w:tab w:val="left" w:pos="5055"/>
        </w:tabs>
        <w:autoSpaceDE w:val="0"/>
        <w:autoSpaceDN w:val="0"/>
        <w:adjustRightInd w:val="0"/>
        <w:jc w:val="center"/>
        <w:outlineLvl w:val="1"/>
        <w:rPr>
          <w:rFonts w:hint="eastAsia" w:ascii="仿宋_GB2312" w:hAnsi="仿宋_GB2312" w:eastAsia="仿宋_GB2312" w:cs="仿宋_GB2312"/>
          <w:b/>
          <w:bCs w:val="0"/>
          <w:color w:val="auto"/>
          <w:sz w:val="28"/>
          <w:szCs w:val="28"/>
          <w:lang w:val="en-US" w:eastAsia="zh-CN"/>
        </w:rPr>
      </w:pPr>
      <w:r>
        <w:rPr>
          <w:rFonts w:hint="eastAsia" w:ascii="仿宋_GB2312" w:hAnsi="仿宋_GB2312" w:eastAsia="仿宋_GB2312" w:cs="仿宋_GB2312"/>
          <w:b/>
          <w:bCs w:val="0"/>
          <w:color w:val="auto"/>
          <w:sz w:val="28"/>
          <w:szCs w:val="28"/>
          <w:lang w:val="en-US" w:eastAsia="zh-CN"/>
        </w:rPr>
        <w:t>投标人企业关系关联承诺书</w:t>
      </w:r>
    </w:p>
    <w:p w14:paraId="38C751CE">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一、投标人在本项目投标中，不存在与其它投标人负责人为同一人，有控股、管理等关联关系承诺。</w:t>
      </w:r>
    </w:p>
    <w:p w14:paraId="4074A8EF">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1.管理关系说明：</w:t>
      </w:r>
    </w:p>
    <w:p w14:paraId="7F6E7306">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我单位管理的具有独立法人的下属单位：</w:t>
      </w:r>
      <w:r>
        <w:rPr>
          <w:rFonts w:hint="eastAsia" w:ascii="仿宋_GB2312" w:hAnsi="仿宋_GB2312" w:eastAsia="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lang w:val="en-US" w:eastAsia="zh-CN" w:bidi="ar-SA"/>
        </w:rPr>
        <w:t>(没有填无)。</w:t>
      </w:r>
    </w:p>
    <w:p w14:paraId="7E463934">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我单位的上级管理单位</w:t>
      </w:r>
      <w:r>
        <w:rPr>
          <w:rFonts w:hint="eastAsia" w:ascii="仿宋_GB2312" w:hAnsi="仿宋_GB2312" w:eastAsia="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lang w:val="en-US" w:eastAsia="zh-CN" w:bidi="ar-SA"/>
        </w:rPr>
        <w:t xml:space="preserve"> (没有填无)。</w:t>
      </w:r>
    </w:p>
    <w:p w14:paraId="15770335">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2.股权关系说明：</w:t>
      </w:r>
    </w:p>
    <w:p w14:paraId="717C5237">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 xml:space="preserve">我单位控股的单位 </w:t>
      </w:r>
      <w:r>
        <w:rPr>
          <w:rFonts w:hint="eastAsia" w:ascii="仿宋_GB2312" w:hAnsi="仿宋_GB2312" w:eastAsia="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lang w:val="en-US" w:eastAsia="zh-CN" w:bidi="ar-SA"/>
        </w:rPr>
        <w:t>(没有填无) 。</w:t>
      </w:r>
    </w:p>
    <w:p w14:paraId="2E3A238C">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我单位</w:t>
      </w:r>
      <w:r>
        <w:rPr>
          <w:rFonts w:hint="eastAsia" w:ascii="仿宋_GB2312" w:hAnsi="仿宋_GB2312" w:eastAsia="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lang w:val="en-US" w:eastAsia="zh-CN" w:bidi="ar-SA"/>
        </w:rPr>
        <w:t xml:space="preserve">(没有填无)被 </w:t>
      </w:r>
      <w:r>
        <w:rPr>
          <w:rFonts w:hint="eastAsia" w:ascii="仿宋_GB2312" w:hAnsi="仿宋_GB2312" w:eastAsia="仿宋_GB2312" w:cs="仿宋_GB2312"/>
          <w:b w:val="0"/>
          <w:bCs/>
          <w:color w:val="auto"/>
          <w:kern w:val="2"/>
          <w:sz w:val="24"/>
          <w:szCs w:val="24"/>
          <w:u w:val="single"/>
          <w:lang w:val="en-US" w:eastAsia="zh-CN" w:bidi="ar-SA"/>
        </w:rPr>
        <w:t xml:space="preserve">  （控股单位全称） </w:t>
      </w:r>
      <w:r>
        <w:rPr>
          <w:rFonts w:hint="eastAsia" w:ascii="仿宋_GB2312" w:hAnsi="仿宋_GB2312" w:eastAsia="仿宋_GB2312" w:cs="仿宋_GB2312"/>
          <w:b w:val="0"/>
          <w:bCs/>
          <w:color w:val="auto"/>
          <w:kern w:val="2"/>
          <w:sz w:val="24"/>
          <w:szCs w:val="24"/>
          <w:lang w:val="en-US" w:eastAsia="zh-CN" w:bidi="ar-SA"/>
        </w:rPr>
        <w:t xml:space="preserve"> 单位控股。</w:t>
      </w:r>
    </w:p>
    <w:p w14:paraId="531077AB">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3.单位负责人：</w:t>
      </w:r>
      <w:r>
        <w:rPr>
          <w:rFonts w:hint="eastAsia" w:ascii="仿宋_GB2312" w:hAnsi="仿宋_GB2312" w:eastAsia="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lang w:val="en-US" w:eastAsia="zh-CN" w:bidi="ar-SA"/>
        </w:rPr>
        <w:t xml:space="preserve"> (没有填无)。</w:t>
      </w:r>
    </w:p>
    <w:p w14:paraId="267B6200">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 xml:space="preserve">二、我单位 </w:t>
      </w:r>
      <w:r>
        <w:rPr>
          <w:rFonts w:hint="eastAsia" w:ascii="仿宋_GB2312" w:hAnsi="仿宋_GB2312" w:eastAsia="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lang w:val="en-US" w:eastAsia="zh-CN" w:bidi="ar-SA"/>
        </w:rPr>
        <w:t>（是或否） 为本采购项目提供过整体设计、规范编制或者项目管理、监理、检测等服务的投标人。</w:t>
      </w:r>
    </w:p>
    <w:p w14:paraId="38248106">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三、其他与本项目有关的利害关系说明</w:t>
      </w:r>
      <w:r>
        <w:rPr>
          <w:rFonts w:hint="eastAsia" w:ascii="仿宋_GB2312" w:hAnsi="仿宋_GB2312" w:eastAsia="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lang w:val="en-US" w:eastAsia="zh-CN" w:bidi="ar-SA"/>
        </w:rPr>
        <w:t>(没有填无)。</w:t>
      </w:r>
    </w:p>
    <w:p w14:paraId="7E2B4030">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四、是否为联合体投标</w:t>
      </w:r>
      <w:r>
        <w:rPr>
          <w:rFonts w:hint="eastAsia" w:ascii="仿宋_GB2312" w:hAnsi="仿宋_GB2312" w:eastAsia="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lang w:val="en-US" w:eastAsia="zh-CN" w:bidi="ar-SA"/>
        </w:rPr>
        <w:t>（是或否）。</w:t>
      </w:r>
    </w:p>
    <w:p w14:paraId="67267D35">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 w:hAnsi="仿宋" w:eastAsia="仿宋" w:cs="仿宋"/>
          <w:caps w:val="0"/>
          <w:snapToGrid w:val="0"/>
          <w:color w:val="auto"/>
          <w:spacing w:val="0"/>
          <w:w w:val="100"/>
          <w:kern w:val="0"/>
          <w:sz w:val="24"/>
          <w:szCs w:val="24"/>
          <w:highlight w:val="none"/>
        </w:rPr>
      </w:pPr>
      <w:r>
        <w:rPr>
          <w:rFonts w:hint="eastAsia" w:ascii="仿宋_GB2312" w:hAnsi="仿宋_GB2312" w:eastAsia="仿宋_GB2312" w:cs="仿宋_GB2312"/>
          <w:b w:val="0"/>
          <w:bCs/>
          <w:color w:val="auto"/>
          <w:kern w:val="2"/>
          <w:sz w:val="24"/>
          <w:szCs w:val="24"/>
          <w:lang w:val="en-US" w:eastAsia="zh-CN" w:bidi="ar-SA"/>
        </w:rPr>
        <w:t>我单位承诺以上说明真实有效，无虚假内容或隐瞒。</w:t>
      </w:r>
    </w:p>
    <w:p w14:paraId="2BF2E7B9">
      <w:pPr>
        <w:rPr>
          <w:rFonts w:ascii="仿宋_GB2312" w:hAnsi="仿宋_GB2312" w:eastAsia="仿宋_GB2312" w:cs="仿宋_GB2312"/>
          <w:b/>
          <w:color w:val="auto"/>
          <w:sz w:val="36"/>
        </w:rPr>
      </w:pPr>
    </w:p>
    <w:p w14:paraId="1E98A110">
      <w:pPr>
        <w:pStyle w:val="14"/>
        <w:snapToGrid w:val="0"/>
        <w:spacing w:line="420" w:lineRule="exact"/>
        <w:ind w:right="120"/>
        <w:jc w:val="right"/>
        <w:rPr>
          <w:rFonts w:hint="eastAsia" w:ascii="仿宋_GB2312" w:hAnsi="仿宋_GB2312" w:eastAsia="仿宋_GB2312" w:cs="仿宋_GB2312"/>
          <w:b w:val="0"/>
          <w:bCs/>
          <w:color w:val="auto"/>
          <w:kern w:val="2"/>
          <w:sz w:val="24"/>
          <w:szCs w:val="24"/>
          <w:lang w:val="en-US" w:eastAsia="zh-CN" w:bidi="ar-SA"/>
        </w:rPr>
      </w:pPr>
    </w:p>
    <w:p w14:paraId="0AA4C367">
      <w:pPr>
        <w:pStyle w:val="14"/>
        <w:snapToGrid w:val="0"/>
        <w:spacing w:line="420" w:lineRule="exact"/>
        <w:ind w:right="120"/>
        <w:jc w:val="right"/>
        <w:rPr>
          <w:rFonts w:hint="eastAsia" w:ascii="仿宋_GB2312" w:hAnsi="仿宋_GB2312" w:eastAsia="仿宋_GB2312" w:cs="仿宋_GB2312"/>
          <w:b w:val="0"/>
          <w:bCs/>
          <w:color w:val="auto"/>
          <w:kern w:val="2"/>
          <w:sz w:val="24"/>
          <w:szCs w:val="24"/>
          <w:lang w:val="en-US" w:eastAsia="zh-CN" w:bidi="ar-SA"/>
        </w:rPr>
      </w:pPr>
    </w:p>
    <w:p w14:paraId="3BF3076C">
      <w:pPr>
        <w:pStyle w:val="14"/>
        <w:snapToGrid w:val="0"/>
        <w:spacing w:line="420" w:lineRule="exact"/>
        <w:ind w:right="120"/>
        <w:jc w:val="right"/>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投标人：</w:t>
      </w:r>
      <w:r>
        <w:rPr>
          <w:rFonts w:hint="eastAsia" w:ascii="仿宋_GB2312" w:hAnsi="仿宋_GB2312" w:eastAsia="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lang w:val="en-US" w:eastAsia="zh-CN" w:bidi="ar-SA"/>
        </w:rPr>
        <w:t>（单位全称、盖章）</w:t>
      </w:r>
    </w:p>
    <w:p w14:paraId="0CDDDB49">
      <w:pPr>
        <w:pStyle w:val="14"/>
        <w:snapToGrid w:val="0"/>
        <w:spacing w:line="420" w:lineRule="exact"/>
        <w:jc w:val="left"/>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 xml:space="preserve">                         法定代表人或授权代表：</w:t>
      </w:r>
      <w:r>
        <w:rPr>
          <w:rFonts w:hint="eastAsia" w:ascii="仿宋_GB2312" w:hAnsi="仿宋_GB2312" w:eastAsia="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lang w:val="en-US" w:eastAsia="zh-CN" w:bidi="ar-SA"/>
        </w:rPr>
        <w:t xml:space="preserve">（盖章或签字） </w:t>
      </w:r>
    </w:p>
    <w:p w14:paraId="6809233F">
      <w:pPr>
        <w:pStyle w:val="2"/>
        <w:snapToGrid w:val="0"/>
        <w:spacing w:line="420" w:lineRule="exact"/>
        <w:jc w:val="both"/>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 xml:space="preserve">                         日</w:t>
      </w:r>
      <w:r>
        <w:rPr>
          <w:rFonts w:hint="eastAsia" w:hAnsi="仿宋_GB2312" w:cs="仿宋_GB2312"/>
          <w:b w:val="0"/>
          <w:bCs/>
          <w:color w:val="auto"/>
          <w:kern w:val="2"/>
          <w:sz w:val="24"/>
          <w:szCs w:val="24"/>
          <w:lang w:val="en-US" w:eastAsia="zh-CN" w:bidi="ar-SA"/>
        </w:rPr>
        <w:t xml:space="preserve">  </w:t>
      </w:r>
      <w:r>
        <w:rPr>
          <w:rFonts w:hint="eastAsia" w:ascii="仿宋_GB2312" w:hAnsi="仿宋_GB2312" w:eastAsia="仿宋_GB2312" w:cs="仿宋_GB2312"/>
          <w:b w:val="0"/>
          <w:bCs/>
          <w:color w:val="auto"/>
          <w:kern w:val="2"/>
          <w:sz w:val="24"/>
          <w:szCs w:val="24"/>
          <w:lang w:val="en-US" w:eastAsia="zh-CN" w:bidi="ar-SA"/>
        </w:rPr>
        <w:t>期：</w:t>
      </w:r>
      <w:r>
        <w:rPr>
          <w:rFonts w:hint="eastAsia" w:ascii="仿宋_GB2312" w:hAnsi="仿宋_GB2312" w:eastAsia="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lang w:val="en-US" w:eastAsia="zh-CN" w:bidi="ar-SA"/>
        </w:rPr>
        <w:t>年</w:t>
      </w:r>
      <w:r>
        <w:rPr>
          <w:rFonts w:hint="eastAsia" w:ascii="仿宋_GB2312" w:hAnsi="仿宋_GB2312" w:eastAsia="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lang w:val="en-US" w:eastAsia="zh-CN" w:bidi="ar-SA"/>
        </w:rPr>
        <w:t xml:space="preserve">月 </w:t>
      </w:r>
      <w:r>
        <w:rPr>
          <w:rFonts w:hint="eastAsia" w:ascii="仿宋_GB2312" w:hAnsi="仿宋_GB2312" w:eastAsia="仿宋_GB2312" w:cs="仿宋_GB2312"/>
          <w:b w:val="0"/>
          <w:bCs/>
          <w:color w:val="auto"/>
          <w:kern w:val="2"/>
          <w:sz w:val="24"/>
          <w:szCs w:val="24"/>
          <w:u w:val="single"/>
          <w:lang w:val="en-US" w:eastAsia="zh-CN" w:bidi="ar-SA"/>
        </w:rPr>
        <w:t xml:space="preserve"> </w:t>
      </w:r>
      <w:r>
        <w:rPr>
          <w:rFonts w:hint="eastAsia" w:hAnsi="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lang w:val="en-US" w:eastAsia="zh-CN" w:bidi="ar-SA"/>
        </w:rPr>
        <w:t>日</w:t>
      </w:r>
    </w:p>
    <w:p w14:paraId="53607030">
      <w:pPr>
        <w:rPr>
          <w:rFonts w:ascii="仿宋_GB2312" w:hAnsi="仿宋_GB2312" w:eastAsia="仿宋_GB2312" w:cs="仿宋_GB2312"/>
          <w:b/>
          <w:color w:val="auto"/>
          <w:sz w:val="36"/>
        </w:rPr>
      </w:pPr>
      <w:r>
        <w:rPr>
          <w:rFonts w:ascii="仿宋_GB2312" w:hAnsi="仿宋_GB2312" w:eastAsia="仿宋_GB2312" w:cs="仿宋_GB2312"/>
          <w:b/>
          <w:color w:val="auto"/>
          <w:sz w:val="36"/>
        </w:rPr>
        <w:br w:type="page"/>
      </w:r>
    </w:p>
    <w:p w14:paraId="76F62659">
      <w:pPr>
        <w:rPr>
          <w:rFonts w:hint="default" w:ascii="仿宋_GB2312" w:hAnsi="仿宋_GB2312" w:eastAsia="仿宋_GB2312" w:cs="仿宋_GB2312"/>
          <w:b/>
          <w:color w:val="auto"/>
          <w:sz w:val="28"/>
          <w:szCs w:val="28"/>
          <w:lang w:val="en-US" w:eastAsia="zh-CN"/>
        </w:rPr>
      </w:pPr>
      <w:r>
        <w:rPr>
          <w:rFonts w:hint="eastAsia" w:ascii="仿宋_GB2312" w:hAnsi="仿宋_GB2312" w:eastAsia="仿宋_GB2312" w:cs="仿宋_GB2312"/>
          <w:b/>
          <w:color w:val="auto"/>
          <w:sz w:val="28"/>
          <w:szCs w:val="28"/>
          <w:lang w:val="en-US" w:eastAsia="zh-CN"/>
        </w:rPr>
        <w:t>附件6</w:t>
      </w:r>
    </w:p>
    <w:p w14:paraId="73C21616">
      <w:pPr>
        <w:tabs>
          <w:tab w:val="left" w:pos="5055"/>
        </w:tabs>
        <w:autoSpaceDE w:val="0"/>
        <w:autoSpaceDN w:val="0"/>
        <w:adjustRightInd w:val="0"/>
        <w:jc w:val="center"/>
        <w:outlineLvl w:val="1"/>
        <w:rPr>
          <w:rFonts w:hint="eastAsia" w:ascii="仿宋_GB2312" w:hAnsi="仿宋_GB2312" w:eastAsia="仿宋_GB2312" w:cs="仿宋_GB2312"/>
          <w:b/>
          <w:bCs w:val="0"/>
          <w:color w:val="auto"/>
          <w:sz w:val="28"/>
          <w:szCs w:val="28"/>
          <w:lang w:val="en-US" w:eastAsia="zh-CN"/>
        </w:rPr>
      </w:pPr>
      <w:r>
        <w:rPr>
          <w:rFonts w:hint="eastAsia" w:ascii="仿宋_GB2312" w:hAnsi="仿宋_GB2312" w:eastAsia="仿宋_GB2312" w:cs="仿宋_GB2312"/>
          <w:b/>
          <w:bCs w:val="0"/>
          <w:color w:val="auto"/>
          <w:sz w:val="28"/>
          <w:szCs w:val="28"/>
          <w:lang w:val="en-US" w:eastAsia="zh-CN"/>
        </w:rPr>
        <w:t>非联合体声明</w:t>
      </w:r>
      <w:bookmarkStart w:id="7" w:name="_GoBack"/>
      <w:bookmarkEnd w:id="7"/>
    </w:p>
    <w:p w14:paraId="46BA4A48">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p>
    <w:p w14:paraId="275658AD">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default" w:ascii="仿宋_GB2312" w:hAnsi="仿宋_GB2312" w:eastAsia="仿宋_GB2312" w:cs="仿宋_GB2312"/>
          <w:b w:val="0"/>
          <w:bCs/>
          <w:color w:val="auto"/>
          <w:kern w:val="2"/>
          <w:sz w:val="24"/>
          <w:szCs w:val="24"/>
          <w:u w:val="single"/>
          <w:lang w:val="en-US" w:eastAsia="zh-CN" w:bidi="ar-SA"/>
        </w:rPr>
      </w:pPr>
      <w:r>
        <w:rPr>
          <w:rFonts w:hint="eastAsia" w:ascii="仿宋_GB2312" w:hAnsi="仿宋_GB2312" w:eastAsia="仿宋_GB2312" w:cs="仿宋_GB2312"/>
          <w:b w:val="0"/>
          <w:bCs/>
          <w:color w:val="auto"/>
          <w:kern w:val="2"/>
          <w:sz w:val="24"/>
          <w:szCs w:val="24"/>
          <w:lang w:val="en-US" w:eastAsia="zh-CN" w:bidi="ar-SA"/>
        </w:rPr>
        <w:t>致：</w:t>
      </w:r>
      <w:r>
        <w:rPr>
          <w:rFonts w:hint="eastAsia" w:ascii="仿宋_GB2312" w:hAnsi="仿宋_GB2312" w:eastAsia="仿宋_GB2312" w:cs="仿宋_GB2312"/>
          <w:b w:val="0"/>
          <w:bCs/>
          <w:color w:val="auto"/>
          <w:kern w:val="2"/>
          <w:sz w:val="24"/>
          <w:szCs w:val="24"/>
          <w:u w:val="single"/>
          <w:lang w:val="en-US" w:eastAsia="zh-CN" w:bidi="ar-SA"/>
        </w:rPr>
        <w:t xml:space="preserve">   采购人   </w:t>
      </w:r>
    </w:p>
    <w:p w14:paraId="2BBDEF95">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本单位郑重声明，参加</w:t>
      </w:r>
      <w:r>
        <w:rPr>
          <w:rFonts w:hint="eastAsia" w:ascii="仿宋_GB2312" w:hAnsi="仿宋_GB2312" w:eastAsia="仿宋_GB2312" w:cs="仿宋_GB2312"/>
          <w:b w:val="0"/>
          <w:bCs/>
          <w:color w:val="auto"/>
          <w:kern w:val="2"/>
          <w:sz w:val="24"/>
          <w:szCs w:val="24"/>
          <w:u w:val="single"/>
          <w:lang w:val="en-US" w:eastAsia="zh-CN" w:bidi="ar-SA"/>
        </w:rPr>
        <w:t xml:space="preserve">    （项目名称 ）    </w:t>
      </w:r>
      <w:r>
        <w:rPr>
          <w:rFonts w:hint="eastAsia" w:ascii="仿宋_GB2312" w:hAnsi="仿宋_GB2312" w:eastAsia="仿宋_GB2312" w:cs="仿宋_GB2312"/>
          <w:b w:val="0"/>
          <w:bCs/>
          <w:color w:val="auto"/>
          <w:kern w:val="2"/>
          <w:sz w:val="24"/>
          <w:szCs w:val="24"/>
          <w:lang w:val="en-US" w:eastAsia="zh-CN" w:bidi="ar-SA"/>
        </w:rPr>
        <w:t>（项目编号：</w:t>
      </w:r>
      <w:r>
        <w:rPr>
          <w:rFonts w:hint="eastAsia" w:ascii="仿宋_GB2312" w:hAnsi="仿宋_GB2312" w:eastAsia="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lang w:val="en-US" w:eastAsia="zh-CN" w:bidi="ar-SA"/>
        </w:rPr>
        <w:t>）采购活动，为非联合体投标，本项目实施过程由本单位独立承担。</w:t>
      </w:r>
    </w:p>
    <w:p w14:paraId="2959B30E">
      <w:pPr>
        <w:keepNext w:val="0"/>
        <w:keepLines w:val="0"/>
        <w:pageBreakBefore w:val="0"/>
        <w:widowControl w:val="0"/>
        <w:kinsoku/>
        <w:wordWrap/>
        <w:overflowPunct/>
        <w:topLinePunct w:val="0"/>
        <w:autoSpaceDE w:val="0"/>
        <w:autoSpaceDN w:val="0"/>
        <w:bidi w:val="0"/>
        <w:adjustRightInd w:val="0"/>
        <w:spacing w:line="500" w:lineRule="exact"/>
        <w:ind w:firstLine="480" w:firstLineChars="200"/>
        <w:textAlignment w:val="auto"/>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本单位对上述声明的真实性负责。如有虚假，将依法承担相应责任。</w:t>
      </w:r>
    </w:p>
    <w:p w14:paraId="5BE43696">
      <w:pPr>
        <w:rPr>
          <w:rFonts w:ascii="仿宋_GB2312" w:hAnsi="仿宋_GB2312" w:eastAsia="仿宋_GB2312" w:cs="仿宋_GB2312"/>
          <w:b/>
          <w:color w:val="auto"/>
          <w:sz w:val="36"/>
        </w:rPr>
      </w:pPr>
    </w:p>
    <w:p w14:paraId="163EF96B">
      <w:pPr>
        <w:pStyle w:val="14"/>
        <w:snapToGrid w:val="0"/>
        <w:spacing w:line="420" w:lineRule="exact"/>
        <w:ind w:right="120"/>
        <w:jc w:val="right"/>
        <w:rPr>
          <w:rFonts w:hint="eastAsia" w:ascii="仿宋_GB2312" w:hAnsi="仿宋_GB2312" w:eastAsia="仿宋_GB2312" w:cs="仿宋_GB2312"/>
          <w:b w:val="0"/>
          <w:bCs/>
          <w:color w:val="auto"/>
          <w:kern w:val="2"/>
          <w:sz w:val="24"/>
          <w:szCs w:val="24"/>
          <w:lang w:val="en-US" w:eastAsia="zh-CN" w:bidi="ar-SA"/>
        </w:rPr>
      </w:pPr>
    </w:p>
    <w:p w14:paraId="65434AC2">
      <w:pPr>
        <w:pStyle w:val="14"/>
        <w:snapToGrid w:val="0"/>
        <w:spacing w:line="420" w:lineRule="exact"/>
        <w:ind w:right="120"/>
        <w:jc w:val="right"/>
        <w:rPr>
          <w:rFonts w:hint="eastAsia" w:ascii="仿宋_GB2312" w:hAnsi="仿宋_GB2312" w:eastAsia="仿宋_GB2312" w:cs="仿宋_GB2312"/>
          <w:b w:val="0"/>
          <w:bCs/>
          <w:color w:val="auto"/>
          <w:kern w:val="2"/>
          <w:sz w:val="24"/>
          <w:szCs w:val="24"/>
          <w:lang w:val="en-US" w:eastAsia="zh-CN" w:bidi="ar-SA"/>
        </w:rPr>
      </w:pPr>
    </w:p>
    <w:p w14:paraId="5735624A">
      <w:pPr>
        <w:pStyle w:val="14"/>
        <w:snapToGrid w:val="0"/>
        <w:spacing w:line="420" w:lineRule="exact"/>
        <w:ind w:right="120"/>
        <w:jc w:val="right"/>
        <w:rPr>
          <w:rFonts w:hint="eastAsia" w:ascii="仿宋_GB2312" w:hAnsi="仿宋_GB2312" w:eastAsia="仿宋_GB2312" w:cs="仿宋_GB2312"/>
          <w:b w:val="0"/>
          <w:bCs/>
          <w:color w:val="auto"/>
          <w:kern w:val="2"/>
          <w:sz w:val="24"/>
          <w:szCs w:val="24"/>
          <w:lang w:val="en-US" w:eastAsia="zh-CN" w:bidi="ar-SA"/>
        </w:rPr>
      </w:pPr>
    </w:p>
    <w:p w14:paraId="69A097F7">
      <w:pPr>
        <w:pStyle w:val="14"/>
        <w:snapToGrid w:val="0"/>
        <w:spacing w:line="420" w:lineRule="exact"/>
        <w:ind w:right="120"/>
        <w:jc w:val="right"/>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投标人：</w:t>
      </w:r>
      <w:r>
        <w:rPr>
          <w:rFonts w:hint="eastAsia" w:ascii="仿宋_GB2312" w:hAnsi="仿宋_GB2312" w:eastAsia="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lang w:val="en-US" w:eastAsia="zh-CN" w:bidi="ar-SA"/>
        </w:rPr>
        <w:t>（单位全称、盖章）</w:t>
      </w:r>
    </w:p>
    <w:p w14:paraId="48A473D5">
      <w:pPr>
        <w:pStyle w:val="14"/>
        <w:snapToGrid w:val="0"/>
        <w:spacing w:line="420" w:lineRule="exact"/>
        <w:jc w:val="left"/>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 xml:space="preserve">                         法定代表人或授权代表：</w:t>
      </w:r>
      <w:r>
        <w:rPr>
          <w:rFonts w:hint="eastAsia" w:ascii="仿宋_GB2312" w:hAnsi="仿宋_GB2312" w:eastAsia="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lang w:val="en-US" w:eastAsia="zh-CN" w:bidi="ar-SA"/>
        </w:rPr>
        <w:t xml:space="preserve">（盖章或签字） </w:t>
      </w:r>
    </w:p>
    <w:p w14:paraId="6B3E57F6">
      <w:pPr>
        <w:pStyle w:val="2"/>
        <w:snapToGrid w:val="0"/>
        <w:spacing w:line="420" w:lineRule="exact"/>
        <w:jc w:val="both"/>
        <w:rPr>
          <w:rFonts w:hint="eastAsia" w:ascii="仿宋_GB2312" w:hAnsi="仿宋_GB2312" w:eastAsia="仿宋_GB2312" w:cs="仿宋_GB2312"/>
          <w:b w:val="0"/>
          <w:bCs/>
          <w:color w:val="auto"/>
          <w:kern w:val="2"/>
          <w:sz w:val="24"/>
          <w:szCs w:val="24"/>
          <w:lang w:val="en-US" w:eastAsia="zh-CN" w:bidi="ar-SA"/>
        </w:rPr>
      </w:pPr>
      <w:r>
        <w:rPr>
          <w:rFonts w:hint="eastAsia" w:ascii="仿宋_GB2312" w:hAnsi="仿宋_GB2312" w:eastAsia="仿宋_GB2312" w:cs="仿宋_GB2312"/>
          <w:b w:val="0"/>
          <w:bCs/>
          <w:color w:val="auto"/>
          <w:kern w:val="2"/>
          <w:sz w:val="24"/>
          <w:szCs w:val="24"/>
          <w:lang w:val="en-US" w:eastAsia="zh-CN" w:bidi="ar-SA"/>
        </w:rPr>
        <w:t xml:space="preserve">                        </w:t>
      </w:r>
      <w:r>
        <w:rPr>
          <w:rFonts w:hint="eastAsia" w:hAnsi="仿宋_GB2312" w:cs="仿宋_GB2312"/>
          <w:b w:val="0"/>
          <w:bCs/>
          <w:color w:val="auto"/>
          <w:kern w:val="2"/>
          <w:sz w:val="24"/>
          <w:szCs w:val="24"/>
          <w:lang w:val="en-US" w:eastAsia="zh-CN" w:bidi="ar-SA"/>
        </w:rPr>
        <w:t xml:space="preserve"> </w:t>
      </w:r>
      <w:r>
        <w:rPr>
          <w:rFonts w:hint="eastAsia" w:ascii="仿宋_GB2312" w:hAnsi="仿宋_GB2312" w:eastAsia="仿宋_GB2312" w:cs="仿宋_GB2312"/>
          <w:b w:val="0"/>
          <w:bCs/>
          <w:color w:val="auto"/>
          <w:kern w:val="2"/>
          <w:sz w:val="24"/>
          <w:szCs w:val="24"/>
          <w:lang w:val="en-US" w:eastAsia="zh-CN" w:bidi="ar-SA"/>
        </w:rPr>
        <w:t>日</w:t>
      </w:r>
      <w:r>
        <w:rPr>
          <w:rFonts w:hint="eastAsia" w:hAnsi="仿宋_GB2312" w:cs="仿宋_GB2312"/>
          <w:b w:val="0"/>
          <w:bCs/>
          <w:color w:val="auto"/>
          <w:kern w:val="2"/>
          <w:sz w:val="24"/>
          <w:szCs w:val="24"/>
          <w:lang w:val="en-US" w:eastAsia="zh-CN" w:bidi="ar-SA"/>
        </w:rPr>
        <w:t xml:space="preserve">  </w:t>
      </w:r>
      <w:r>
        <w:rPr>
          <w:rFonts w:hint="eastAsia" w:ascii="仿宋_GB2312" w:hAnsi="仿宋_GB2312" w:eastAsia="仿宋_GB2312" w:cs="仿宋_GB2312"/>
          <w:b w:val="0"/>
          <w:bCs/>
          <w:color w:val="auto"/>
          <w:kern w:val="2"/>
          <w:sz w:val="24"/>
          <w:szCs w:val="24"/>
          <w:lang w:val="en-US" w:eastAsia="zh-CN" w:bidi="ar-SA"/>
        </w:rPr>
        <w:t>期：</w:t>
      </w:r>
      <w:r>
        <w:rPr>
          <w:rFonts w:hint="eastAsia" w:ascii="仿宋_GB2312" w:hAnsi="仿宋_GB2312" w:eastAsia="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lang w:val="en-US" w:eastAsia="zh-CN" w:bidi="ar-SA"/>
        </w:rPr>
        <w:t>年</w:t>
      </w:r>
      <w:r>
        <w:rPr>
          <w:rFonts w:hint="eastAsia" w:ascii="仿宋_GB2312" w:hAnsi="仿宋_GB2312" w:eastAsia="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lang w:val="en-US" w:eastAsia="zh-CN" w:bidi="ar-SA"/>
        </w:rPr>
        <w:t xml:space="preserve">月 </w:t>
      </w:r>
      <w:r>
        <w:rPr>
          <w:rFonts w:hint="eastAsia" w:ascii="仿宋_GB2312" w:hAnsi="仿宋_GB2312" w:eastAsia="仿宋_GB2312" w:cs="仿宋_GB2312"/>
          <w:b w:val="0"/>
          <w:bCs/>
          <w:color w:val="auto"/>
          <w:kern w:val="2"/>
          <w:sz w:val="24"/>
          <w:szCs w:val="24"/>
          <w:u w:val="single"/>
          <w:lang w:val="en-US" w:eastAsia="zh-CN" w:bidi="ar-SA"/>
        </w:rPr>
        <w:t xml:space="preserve"> </w:t>
      </w:r>
      <w:r>
        <w:rPr>
          <w:rFonts w:hint="eastAsia" w:hAnsi="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u w:val="single"/>
          <w:lang w:val="en-US" w:eastAsia="zh-CN" w:bidi="ar-SA"/>
        </w:rPr>
        <w:t xml:space="preserve">  </w:t>
      </w:r>
      <w:r>
        <w:rPr>
          <w:rFonts w:hint="eastAsia" w:ascii="仿宋_GB2312" w:hAnsi="仿宋_GB2312" w:eastAsia="仿宋_GB2312" w:cs="仿宋_GB2312"/>
          <w:b w:val="0"/>
          <w:bCs/>
          <w:color w:val="auto"/>
          <w:kern w:val="2"/>
          <w:sz w:val="24"/>
          <w:szCs w:val="24"/>
          <w:lang w:val="en-US" w:eastAsia="zh-CN" w:bidi="ar-SA"/>
        </w:rPr>
        <w:t>日</w:t>
      </w:r>
    </w:p>
    <w:p w14:paraId="0E6F6E81">
      <w:pPr>
        <w:rPr>
          <w:rFonts w:ascii="仿宋_GB2312" w:hAnsi="仿宋_GB2312" w:eastAsia="仿宋_GB2312" w:cs="仿宋_GB2312"/>
          <w:b/>
          <w:color w:val="auto"/>
          <w:sz w:val="36"/>
        </w:rPr>
      </w:pPr>
    </w:p>
    <w:p w14:paraId="0E820D21">
      <w:pPr>
        <w:rPr>
          <w:rFonts w:ascii="仿宋_GB2312" w:hAnsi="仿宋_GB2312" w:eastAsia="仿宋_GB2312" w:cs="仿宋_GB2312"/>
          <w:b/>
          <w:color w:val="auto"/>
          <w:sz w:val="36"/>
        </w:rPr>
      </w:pPr>
    </w:p>
    <w:p w14:paraId="67099ABA">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332EB3"/>
    <w:rsid w:val="03AF33C7"/>
    <w:rsid w:val="045D2B16"/>
    <w:rsid w:val="05C0008F"/>
    <w:rsid w:val="1C694603"/>
    <w:rsid w:val="246536DE"/>
    <w:rsid w:val="25CC17BB"/>
    <w:rsid w:val="25D57B11"/>
    <w:rsid w:val="294C017B"/>
    <w:rsid w:val="2CC633AC"/>
    <w:rsid w:val="30F10B66"/>
    <w:rsid w:val="341B0C7A"/>
    <w:rsid w:val="3A377697"/>
    <w:rsid w:val="3E391E19"/>
    <w:rsid w:val="40BC0B12"/>
    <w:rsid w:val="42DE4B54"/>
    <w:rsid w:val="47C54BA4"/>
    <w:rsid w:val="4D1A098E"/>
    <w:rsid w:val="52650DED"/>
    <w:rsid w:val="52E837CD"/>
    <w:rsid w:val="54DB5397"/>
    <w:rsid w:val="55364B38"/>
    <w:rsid w:val="573568B4"/>
    <w:rsid w:val="59F1740B"/>
    <w:rsid w:val="5AB0255A"/>
    <w:rsid w:val="5DD30137"/>
    <w:rsid w:val="5DD637A6"/>
    <w:rsid w:val="5E6F2A83"/>
    <w:rsid w:val="5F245B8C"/>
    <w:rsid w:val="5FB25842"/>
    <w:rsid w:val="5FBC7B73"/>
    <w:rsid w:val="63827325"/>
    <w:rsid w:val="655A1441"/>
    <w:rsid w:val="65E971E8"/>
    <w:rsid w:val="6A350C4E"/>
    <w:rsid w:val="71E15738"/>
    <w:rsid w:val="72CE7E91"/>
    <w:rsid w:val="789D4321"/>
    <w:rsid w:val="7AEC35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4"/>
    <w:basedOn w:val="1"/>
    <w:next w:val="1"/>
    <w:qFormat/>
    <w:uiPriority w:val="0"/>
    <w:pPr>
      <w:keepNext/>
      <w:keepLines/>
      <w:widowControl/>
      <w:spacing w:before="280" w:after="290" w:line="376" w:lineRule="auto"/>
      <w:jc w:val="left"/>
      <w:outlineLvl w:val="3"/>
    </w:pPr>
    <w:rPr>
      <w:rFonts w:ascii="Arial" w:hAnsi="Arial" w:eastAsia="黑体"/>
      <w:b/>
      <w:bCs/>
      <w:kern w:val="0"/>
      <w:sz w:val="28"/>
      <w:szCs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ind w:right="-84" w:rightChars="-40"/>
      <w:jc w:val="center"/>
    </w:pPr>
  </w:style>
  <w:style w:type="paragraph" w:styleId="4">
    <w:name w:val="Normal Indent"/>
    <w:basedOn w:val="1"/>
    <w:next w:val="5"/>
    <w:qFormat/>
    <w:uiPriority w:val="99"/>
    <w:pPr>
      <w:ind w:firstLine="420"/>
    </w:pPr>
    <w:rPr>
      <w:szCs w:val="20"/>
    </w:rPr>
  </w:style>
  <w:style w:type="paragraph" w:styleId="5">
    <w:name w:val="toc 4"/>
    <w:basedOn w:val="1"/>
    <w:next w:val="1"/>
    <w:qFormat/>
    <w:uiPriority w:val="0"/>
    <w:pPr>
      <w:spacing w:line="300" w:lineRule="exact"/>
      <w:jc w:val="left"/>
    </w:pPr>
    <w:rPr>
      <w:sz w:val="20"/>
    </w:rPr>
  </w:style>
  <w:style w:type="paragraph" w:styleId="6">
    <w:name w:val="Body Text Indent"/>
    <w:basedOn w:val="1"/>
    <w:qFormat/>
    <w:uiPriority w:val="99"/>
    <w:pPr>
      <w:spacing w:line="360" w:lineRule="auto"/>
      <w:ind w:firstLine="480"/>
    </w:pPr>
    <w:rPr>
      <w:rFonts w:ascii="宋体"/>
      <w:sz w:val="24"/>
    </w:rPr>
  </w:style>
  <w:style w:type="paragraph" w:styleId="7">
    <w:name w:val="Plain Text"/>
    <w:basedOn w:val="1"/>
    <w:qFormat/>
    <w:uiPriority w:val="0"/>
    <w:rPr>
      <w:rFonts w:ascii="宋体" w:hAnsi="Courier New" w:cs="黑体"/>
      <w:szCs w:val="21"/>
    </w:rPr>
  </w:style>
  <w:style w:type="paragraph" w:styleId="8">
    <w:name w:val="Body Text First Indent 2"/>
    <w:basedOn w:val="6"/>
    <w:unhideWhenUsed/>
    <w:qFormat/>
    <w:uiPriority w:val="0"/>
    <w:pPr>
      <w:spacing w:beforeLines="0" w:afterLines="0"/>
      <w:ind w:firstLine="420" w:firstLineChars="200"/>
    </w:pPr>
    <w:rPr>
      <w:rFonts w:hint="eastAsia"/>
      <w:sz w:val="21"/>
    </w:rPr>
  </w:style>
  <w:style w:type="paragraph" w:customStyle="1" w:styleId="11">
    <w:name w:val="一级条标题"/>
    <w:basedOn w:val="12"/>
    <w:next w:val="13"/>
    <w:unhideWhenUsed/>
    <w:qFormat/>
    <w:uiPriority w:val="99"/>
    <w:pPr>
      <w:spacing w:line="240" w:lineRule="auto"/>
      <w:ind w:left="420"/>
      <w:outlineLvl w:val="2"/>
    </w:pPr>
  </w:style>
  <w:style w:type="paragraph" w:customStyle="1" w:styleId="12">
    <w:name w:val="章标题"/>
    <w:next w:val="1"/>
    <w:unhideWhenUsed/>
    <w:qFormat/>
    <w:uiPriority w:val="99"/>
    <w:pPr>
      <w:spacing w:line="360" w:lineRule="auto"/>
      <w:jc w:val="both"/>
      <w:outlineLvl w:val="1"/>
    </w:pPr>
    <w:rPr>
      <w:rFonts w:hint="eastAsia" w:ascii="黑体" w:hAnsi="Times New Roman" w:eastAsia="黑体" w:cs="黑体"/>
      <w:sz w:val="21"/>
      <w:szCs w:val="21"/>
      <w:lang w:val="en-US" w:eastAsia="zh-CN" w:bidi="ar-SA"/>
    </w:rPr>
  </w:style>
  <w:style w:type="paragraph" w:customStyle="1" w:styleId="13">
    <w:name w:val="段"/>
    <w:basedOn w:val="1"/>
    <w:next w:val="1"/>
    <w:unhideWhenUsed/>
    <w:qFormat/>
    <w:uiPriority w:val="0"/>
    <w:pPr>
      <w:widowControl/>
      <w:autoSpaceDE w:val="0"/>
      <w:autoSpaceDN w:val="0"/>
      <w:ind w:firstLine="200" w:firstLineChars="200"/>
    </w:pPr>
    <w:rPr>
      <w:rFonts w:hint="eastAsia" w:ascii="宋体" w:hAnsi="Times New Roman"/>
      <w:kern w:val="0"/>
      <w:szCs w:val="21"/>
    </w:rPr>
  </w:style>
  <w:style w:type="paragraph" w:customStyle="1" w:styleId="14">
    <w:name w:val="目录"/>
    <w:basedOn w:val="1"/>
    <w:qFormat/>
    <w:uiPriority w:val="0"/>
    <w:pPr>
      <w:widowControl/>
      <w:jc w:val="center"/>
    </w:pPr>
    <w:rPr>
      <w:b/>
      <w:sz w:val="3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2619</Words>
  <Characters>2685</Characters>
  <Lines>0</Lines>
  <Paragraphs>0</Paragraphs>
  <TotalTime>1</TotalTime>
  <ScaleCrop>false</ScaleCrop>
  <LinksUpToDate>false</LinksUpToDate>
  <CharactersWithSpaces>3937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2025-05-22T08:24:00Z</dcterms:created>
  <dc:creator>1</dc:creator>
  <cp:lastModifiedBy>蕾</cp:lastModifiedBy>
  <dcterms:modified xsi:type="dcterms:W3CDTF">2026-07-31T07:09:14Z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eyJoZGlkIjoiMzc2OTE5OTM1YjRlNGFmZGY0OWZmMWEzMmVmMDk0NDkiLCJ1c2VySWQiOiI0MjgxODMzMTEifQ==</vt:lpwstr>
  </property>
  <property fmtid="{D5CDD505-2E9C-101B-9397-08002B2CF9AE}" pid="4" name="ICV">
    <vt:lpwstr>3B708FD31B37402CAE77ECCD10A2BE37_12</vt:lpwstr>
  </property>
</Properties>
</file>