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p w14:paraId="1CC155B3"/>
    <w:p w14:paraId="746318EF"/>
    <w:p w14:paraId="27158EBB"/>
    <w:p w14:paraId="66F25A23"/>
    <w:p w14:paraId="27E8EDB3"/>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p>
    <w:p w14:paraId="414DB645">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0AAF25BC"/>
    <w:rsid w:val="16406D77"/>
    <w:rsid w:val="1DA81D9E"/>
    <w:rsid w:val="2A0F45B6"/>
    <w:rsid w:val="7ED22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1055</Words>
  <Characters>1069</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