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版本号：LZBB2026—26720260513001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办公用品维修材料采购项目(四次)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LZBB2026—267</w:t>
      </w:r>
      <w:r>
        <w:br/>
      </w:r>
      <w:r>
        <w:br/>
      </w:r>
      <w:r>
        <w:br/>
      </w:r>
    </w:p>
    <w:p>
      <w:pPr>
        <w:pStyle w:val="null3"/>
        <w:jc w:val="center"/>
        <w:outlineLvl w:val="2"/>
      </w:pPr>
      <w:r>
        <w:rPr>
          <w:rFonts w:ascii="仿宋_GB2312" w:hAnsi="仿宋_GB2312" w:cs="仿宋_GB2312" w:eastAsia="仿宋_GB2312"/>
          <w:sz w:val="28"/>
          <w:b/>
        </w:rPr>
        <w:t>西安市胸科医院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办公用品维修材料采购项目(四次)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LZBB2026—267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办公用品维修材料采购项目(四次)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西安市胸科医院办公用品维修材料采购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供应商财务状况报告：供应商2024年或2025年经审计的财务报告或基本开户银行出具的资信证明或专业担保机构出具的投标担保函（事业单位可不提供），供应商需在项目电子化交易系统中按要求上传相应证明文件并进行电子签章</w:t>
      </w:r>
    </w:p>
    <w:p>
      <w:pPr>
        <w:pStyle w:val="null3"/>
      </w:pPr>
      <w:r>
        <w:rPr>
          <w:rFonts w:ascii="仿宋_GB2312" w:hAnsi="仿宋_GB2312" w:cs="仿宋_GB2312" w:eastAsia="仿宋_GB2312"/>
        </w:rPr>
        <w:t>3、税收缴纳及社会保险缴纳证明：供应商在本项目响应文件递交截止时间前十二个月内任意一个月的税收缴纳凭证及社会保险缴纳的凭证，依法免税或不需要缴纳社会保障资金的供应商提供相关证明材料，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函；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单位负责人为同一人或者存在直接控股、管理关系的供应商，不得参加同一合同下的政府采购活动：单位负责人为同一人或者存在直接控股、管理关系的供应商，不得参加同一合同下的政府采购活动，提供承诺函，供应商需在项目电子化交易系统中按要求上传相应证明文件并进行电子签章</w:t>
      </w:r>
    </w:p>
    <w:p>
      <w:pPr>
        <w:pStyle w:val="null3"/>
      </w:pPr>
      <w:r>
        <w:rPr>
          <w:rFonts w:ascii="仿宋_GB2312" w:hAnsi="仿宋_GB2312" w:cs="仿宋_GB2312" w:eastAsia="仿宋_GB2312"/>
        </w:rPr>
        <w:t>7、凡本院职工及其配偶、直系亲属投资开办或在相关企业担任高管、独立董事等有重大利益关系职务的相关供应商，不得参与谈判：凡本院职工及其配偶、直系亲属投资开办或在相关企业担任高管、独立董事等有重大利益关系职务的相关供应商，不得参与谈判，提供承诺函，供应商需在项目电子化交易系统中按要求上传相应证明文件并进行电子签章</w:t>
      </w:r>
    </w:p>
    <w:p>
      <w:pPr>
        <w:pStyle w:val="null3"/>
      </w:pPr>
      <w:r>
        <w:rPr>
          <w:rFonts w:ascii="仿宋_GB2312" w:hAnsi="仿宋_GB2312" w:cs="仿宋_GB2312" w:eastAsia="仿宋_GB2312"/>
        </w:rPr>
        <w:t>8、供应商信誉状况：供应商不得为“信用中国”网站（www.creditchina.gov.cn）中列入重大税收违法失信主体的供应商，不得为中国执行信息公开网（https://zxgk.court.gov.cn/）列入失信被执行人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西安市长安区航天大道东段杜陵西路2000号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029-62500115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高维、王飞、张波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代理服务费收费标准：1、参照国家计委颁发的《招标代理服务收费管理暂行办法》（计价格[2002]1980号）和《关于招标代理服务收费有关问题的通知》（发改办价格[2003]857号）的货物类标准下浮20%收取。 2、成交单位在领取成交通知书之前，按采购预算为基数须向代理机构支付招标代理服务费。 3、招标代理服务费以转账或现金形式缴纳至以下账户： 开户名称：龙寰项目管理咨询有限公司 开户银行：平安银行西安高新路支行 账 号：30201278018438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西安市胸科医院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龙寰项目管理咨询有限公司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联系人：高维、王飞、张波</w:t>
      </w:r>
    </w:p>
    <w:p>
      <w:pPr>
        <w:pStyle w:val="null3"/>
      </w:pPr>
      <w:r>
        <w:rPr>
          <w:rFonts w:ascii="仿宋_GB2312" w:hAnsi="仿宋_GB2312" w:cs="仿宋_GB2312" w:eastAsia="仿宋_GB2312"/>
        </w:rPr>
        <w:t>联系电话：029-88228899-625</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西安市胸科医院办公用品维修材料采购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办公用品维修材料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零售业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标的名称：办公用品维修材料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商务要求：</w:t>
            </w:r>
          </w:p>
          <w:p>
            <w:pPr>
              <w:pStyle w:val="null3"/>
              <w:jc w:val="both"/>
            </w:pPr>
            <w:r>
              <w:rPr>
                <w:rFonts w:ascii="仿宋_GB2312" w:hAnsi="仿宋_GB2312" w:cs="仿宋_GB2312" w:eastAsia="仿宋_GB2312"/>
              </w:rPr>
              <w:t>1.服务期限：自合同签订之日起一年</w:t>
            </w:r>
            <w:r>
              <w:rPr>
                <w:rFonts w:ascii="仿宋_GB2312" w:hAnsi="仿宋_GB2312" w:cs="仿宋_GB2312" w:eastAsia="仿宋_GB2312"/>
              </w:rPr>
              <w:t>。</w:t>
            </w:r>
          </w:p>
          <w:p>
            <w:pPr>
              <w:pStyle w:val="null3"/>
              <w:jc w:val="both"/>
            </w:pPr>
            <w:r>
              <w:rPr>
                <w:rFonts w:ascii="仿宋_GB2312" w:hAnsi="仿宋_GB2312" w:cs="仿宋_GB2312" w:eastAsia="仿宋_GB2312"/>
              </w:rPr>
              <w:t>2.响应时间：收到供货需求后，需2小时内响应，3个工作日到货。</w:t>
            </w:r>
          </w:p>
          <w:p>
            <w:pPr>
              <w:pStyle w:val="null3"/>
              <w:jc w:val="both"/>
            </w:pPr>
            <w:r>
              <w:rPr>
                <w:rFonts w:ascii="仿宋_GB2312" w:hAnsi="仿宋_GB2312" w:cs="仿宋_GB2312" w:eastAsia="仿宋_GB2312"/>
              </w:rPr>
              <w:t>3.质保期：</w:t>
            </w:r>
            <w:r>
              <w:rPr>
                <w:rFonts w:ascii="仿宋_GB2312" w:hAnsi="仿宋_GB2312" w:cs="仿宋_GB2312" w:eastAsia="仿宋_GB2312"/>
              </w:rPr>
              <w:t>≥</w:t>
            </w:r>
            <w:r>
              <w:rPr>
                <w:rFonts w:ascii="仿宋_GB2312" w:hAnsi="仿宋_GB2312" w:cs="仿宋_GB2312" w:eastAsia="仿宋_GB2312"/>
              </w:rPr>
              <w:t>1年</w:t>
            </w:r>
            <w:r>
              <w:rPr>
                <w:rFonts w:ascii="仿宋_GB2312" w:hAnsi="仿宋_GB2312" w:cs="仿宋_GB2312" w:eastAsia="仿宋_GB2312"/>
              </w:rPr>
              <w:t>。</w:t>
            </w:r>
          </w:p>
          <w:p>
            <w:pPr>
              <w:pStyle w:val="null3"/>
              <w:jc w:val="both"/>
            </w:pPr>
            <w:r>
              <w:rPr>
                <w:rFonts w:ascii="仿宋_GB2312" w:hAnsi="仿宋_GB2312" w:cs="仿宋_GB2312" w:eastAsia="仿宋_GB2312"/>
              </w:rPr>
              <w:t>4.付款：收到货物且验</w:t>
            </w:r>
            <w:r>
              <w:rPr>
                <w:rFonts w:ascii="仿宋_GB2312" w:hAnsi="仿宋_GB2312" w:cs="仿宋_GB2312" w:eastAsia="仿宋_GB2312"/>
              </w:rPr>
              <w:t>收入库后，货款每月</w:t>
            </w:r>
            <w:r>
              <w:rPr>
                <w:rFonts w:ascii="仿宋_GB2312" w:hAnsi="仿宋_GB2312" w:cs="仿宋_GB2312" w:eastAsia="仿宋_GB2312"/>
              </w:rPr>
              <w:t>根据当月考核结果据实</w:t>
            </w:r>
            <w:r>
              <w:rPr>
                <w:rFonts w:ascii="仿宋_GB2312" w:hAnsi="仿宋_GB2312" w:cs="仿宋_GB2312" w:eastAsia="仿宋_GB2312"/>
              </w:rPr>
              <w:t>结算。</w:t>
            </w:r>
          </w:p>
          <w:p>
            <w:pPr>
              <w:pStyle w:val="null3"/>
            </w:pPr>
            <w:r>
              <w:rPr>
                <w:rFonts w:ascii="仿宋_GB2312" w:hAnsi="仿宋_GB2312" w:cs="仿宋_GB2312" w:eastAsia="仿宋_GB2312"/>
                <w:sz w:val="21"/>
              </w:rPr>
              <w:t>二、办公维修材料清单</w:t>
            </w:r>
          </w:p>
          <w:tbl>
            <w:tblPr>
              <w:tblBorders>
                <w:top w:val="none" w:color="000000" w:sz="4"/>
                <w:left w:val="none" w:color="000000" w:sz="4"/>
                <w:bottom w:val="none" w:color="000000" w:sz="4"/>
                <w:right w:val="none" w:color="000000" w:sz="4"/>
                <w:insideH w:val="none"/>
                <w:insideV w:val="none"/>
              </w:tblBorders>
            </w:tblPr>
            <w:tblGrid>
              <w:gridCol w:w="258"/>
              <w:gridCol w:w="726"/>
              <w:gridCol w:w="468"/>
              <w:gridCol w:w="324"/>
              <w:gridCol w:w="384"/>
              <w:gridCol w:w="366"/>
            </w:tblGrid>
            <w:tr>
              <w:tc>
                <w:tcPr>
                  <w:tcW w:type="dxa" w:w="2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7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货物名称</w:t>
                  </w:r>
                </w:p>
              </w:tc>
              <w:tc>
                <w:tcPr>
                  <w:tcW w:type="dxa" w:w="4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型号规格</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单价限价（元）</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备注</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按压式中性笔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0.5黑</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按压式中性笔笔芯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0.5黑</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1盒20支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按压式中性笔笔芯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0.5红</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1盒20支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按压式中性笔笔芯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0.5墨蓝</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1盒20支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容量</w:t>
                  </w:r>
                  <w:r>
                    <w:rPr>
                      <w:rFonts w:ascii="仿宋_GB2312" w:hAnsi="仿宋_GB2312" w:cs="仿宋_GB2312" w:eastAsia="仿宋_GB2312"/>
                      <w:sz w:val="18"/>
                    </w:rPr>
                    <w:t>≥1.4ml</w:t>
                  </w:r>
                  <w:r>
                    <w:rPr>
                      <w:rFonts w:ascii="仿宋_GB2312" w:hAnsi="仿宋_GB2312" w:cs="仿宋_GB2312" w:eastAsia="仿宋_GB2312"/>
                      <w:sz w:val="18"/>
                    </w:rPr>
                    <w:t>签字笔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0.7黑</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容量</w:t>
                  </w:r>
                  <w:r>
                    <w:rPr>
                      <w:rFonts w:ascii="仿宋_GB2312" w:hAnsi="仿宋_GB2312" w:cs="仿宋_GB2312" w:eastAsia="仿宋_GB2312"/>
                      <w:sz w:val="18"/>
                    </w:rPr>
                    <w:t>≥1.4ml</w:t>
                  </w:r>
                  <w:r>
                    <w:rPr>
                      <w:rFonts w:ascii="仿宋_GB2312" w:hAnsi="仿宋_GB2312" w:cs="仿宋_GB2312" w:eastAsia="仿宋_GB2312"/>
                      <w:sz w:val="18"/>
                    </w:rPr>
                    <w:t>签字笔笔芯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0.7黑</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圆珠笔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0.7蓝</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记号笔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双头细杆，黑</w:t>
                  </w:r>
                  <w:r>
                    <w:br/>
                  </w:r>
                  <w:r>
                    <w:rPr>
                      <w:rFonts w:ascii="仿宋_GB2312" w:hAnsi="仿宋_GB2312" w:cs="仿宋_GB2312" w:eastAsia="仿宋_GB2312"/>
                      <w:sz w:val="18"/>
                    </w:rPr>
                    <w:t>细头</w:t>
                  </w:r>
                  <w:r>
                    <w:rPr>
                      <w:rFonts w:ascii="仿宋_GB2312" w:hAnsi="仿宋_GB2312" w:cs="仿宋_GB2312" w:eastAsia="仿宋_GB2312"/>
                      <w:sz w:val="18"/>
                    </w:rPr>
                    <w:t xml:space="preserve">0.5mm，粗头1.2mm  </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记号笔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双头细杆</w:t>
                  </w:r>
                  <w:r>
                    <w:rPr>
                      <w:rFonts w:ascii="仿宋_GB2312" w:hAnsi="仿宋_GB2312" w:cs="仿宋_GB2312" w:eastAsia="仿宋_GB2312"/>
                      <w:sz w:val="18"/>
                    </w:rPr>
                    <w:t>红</w:t>
                  </w:r>
                  <w:r>
                    <w:br/>
                  </w:r>
                  <w:r>
                    <w:rPr>
                      <w:rFonts w:ascii="仿宋_GB2312" w:hAnsi="仿宋_GB2312" w:cs="仿宋_GB2312" w:eastAsia="仿宋_GB2312"/>
                      <w:sz w:val="18"/>
                    </w:rPr>
                    <w:t>细头</w:t>
                  </w:r>
                  <w:r>
                    <w:rPr>
                      <w:rFonts w:ascii="仿宋_GB2312" w:hAnsi="仿宋_GB2312" w:cs="仿宋_GB2312" w:eastAsia="仿宋_GB2312"/>
                      <w:sz w:val="18"/>
                    </w:rPr>
                    <w:t>0.5mm，粗头1.2mm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记号笔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双头细杆</w:t>
                  </w:r>
                  <w:r>
                    <w:rPr>
                      <w:rFonts w:ascii="仿宋_GB2312" w:hAnsi="仿宋_GB2312" w:cs="仿宋_GB2312" w:eastAsia="仿宋_GB2312"/>
                      <w:sz w:val="18"/>
                    </w:rPr>
                    <w:t>蓝</w:t>
                  </w:r>
                  <w:r>
                    <w:br/>
                  </w:r>
                  <w:r>
                    <w:rPr>
                      <w:rFonts w:ascii="仿宋_GB2312" w:hAnsi="仿宋_GB2312" w:cs="仿宋_GB2312" w:eastAsia="仿宋_GB2312"/>
                      <w:sz w:val="18"/>
                    </w:rPr>
                    <w:t>细头</w:t>
                  </w:r>
                  <w:r>
                    <w:rPr>
                      <w:rFonts w:ascii="仿宋_GB2312" w:hAnsi="仿宋_GB2312" w:cs="仿宋_GB2312" w:eastAsia="仿宋_GB2312"/>
                      <w:sz w:val="18"/>
                    </w:rPr>
                    <w:t>0.5mm，粗头1.2mm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白板笔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2.0*145mm 黑</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1盒10支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白板笔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2.0*145mm 红</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1盒10支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白板笔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2.0*145mm 蓝</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1盒10支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铅笔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2B</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1盒10支</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纽扣电池</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纽扣电池</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LR44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订书针（薄）</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订书针（厚）</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23/17</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订书机（小）</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130*40*56mm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订书机（大）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288*173mm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回形针</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 29mm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凤尾夹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1盒12个</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凤尾夹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2#41mm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1盒12个</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凤尾夹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1盒12个</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凤尾夹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1盒12个</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凤尾夹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5#19mm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1盒12个</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凤尾夹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1盒60个</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橡皮</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4B 3.2*2.3cm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铅笔刀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3mm*3cm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裁纸刀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134*24mm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直尺</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有机玻璃、</w:t>
                  </w:r>
                  <w:r>
                    <w:rPr>
                      <w:rFonts w:ascii="仿宋_GB2312" w:hAnsi="仿宋_GB2312" w:cs="仿宋_GB2312" w:eastAsia="仿宋_GB2312"/>
                      <w:sz w:val="18"/>
                    </w:rPr>
                    <w:t>长</w:t>
                  </w:r>
                  <w:r>
                    <w:rPr>
                      <w:rFonts w:ascii="仿宋_GB2312" w:hAnsi="仿宋_GB2312" w:cs="仿宋_GB2312" w:eastAsia="仿宋_GB2312"/>
                      <w:sz w:val="18"/>
                    </w:rPr>
                    <w:t>30cm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取钉器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55*21*31mm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胶水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固体胶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剪刀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w:t>
                  </w:r>
                  <w:r>
                    <w:rPr>
                      <w:rFonts w:ascii="仿宋_GB2312" w:hAnsi="仿宋_GB2312" w:cs="仿宋_GB2312" w:eastAsia="仿宋_GB2312"/>
                      <w:sz w:val="18"/>
                    </w:rPr>
                    <w:t>195mm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LED手电筒</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LED锂电池</w:t>
                  </w:r>
                  <w:r>
                    <w:rPr>
                      <w:rFonts w:ascii="仿宋_GB2312" w:hAnsi="仿宋_GB2312" w:cs="仿宋_GB2312" w:eastAsia="仿宋_GB2312"/>
                      <w:sz w:val="18"/>
                    </w:rPr>
                    <w:t>一体式</w:t>
                  </w:r>
                  <w:r>
                    <w:rPr>
                      <w:rFonts w:ascii="仿宋_GB2312" w:hAnsi="仿宋_GB2312" w:cs="仿宋_GB2312" w:eastAsia="仿宋_GB2312"/>
                      <w:sz w:val="18"/>
                    </w:rPr>
                    <w:t>充电款</w:t>
                  </w:r>
                  <w:r>
                    <w:rPr>
                      <w:rFonts w:ascii="仿宋_GB2312" w:hAnsi="仿宋_GB2312" w:cs="仿宋_GB2312" w:eastAsia="仿宋_GB2312"/>
                      <w:sz w:val="18"/>
                    </w:rPr>
                    <w:t>170*55mm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计算器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双电源</w:t>
                  </w:r>
                  <w:r>
                    <w:rPr>
                      <w:rFonts w:ascii="仿宋_GB2312" w:hAnsi="仿宋_GB2312" w:cs="仿宋_GB2312" w:eastAsia="仿宋_GB2312"/>
                      <w:sz w:val="18"/>
                    </w:rPr>
                    <w:t>149*120*50cm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蚊香片</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5毫克/片 30片</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灭蚊器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 5w 50hz 1.2米</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工作手册</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125*175mm 45页</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练习本</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199*140mm 28页</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线圈本（小）</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68*105mm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线圈本（大）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119*149mm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硬胶套</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B7 128*85mm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黑皮本（大）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32K 130*190mm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黑皮本（小）</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60K 82*141mm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记录本</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787*1092mm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宽透明胶带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48mm*100y</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双面胶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12mm*10y</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带线插排</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1.8米 8插位总控开关40孔，10A2500W 229*86*29mm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带线插排</w:t>
                  </w:r>
                  <w:r>
                    <w:rPr>
                      <w:rFonts w:ascii="仿宋_GB2312" w:hAnsi="仿宋_GB2312" w:cs="仿宋_GB2312" w:eastAsia="仿宋_GB2312"/>
                      <w:sz w:val="18"/>
                      <w:b/>
                    </w:rPr>
                    <w:t>（核心产品）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3米  8插位总控开关40孔，10A2500W 229*86*29mm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带线插排</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5米 8插位总控开关，</w:t>
                  </w:r>
                  <w:r>
                    <w:rPr>
                      <w:rFonts w:ascii="仿宋_GB2312" w:hAnsi="仿宋_GB2312" w:cs="仿宋_GB2312" w:eastAsia="仿宋_GB2312"/>
                      <w:sz w:val="18"/>
                    </w:rPr>
                    <w:t>40孔</w:t>
                  </w:r>
                  <w:r>
                    <w:rPr>
                      <w:rFonts w:ascii="仿宋_GB2312" w:hAnsi="仿宋_GB2312" w:cs="仿宋_GB2312" w:eastAsia="仿宋_GB2312"/>
                      <w:sz w:val="18"/>
                    </w:rPr>
                    <w:t>10A2500W 229*86*29mm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带线插排</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10米 8插位总控开关40孔，10A2500W 229*86*29mm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快干印油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红色</w:t>
                  </w:r>
                  <w:r>
                    <w:rPr>
                      <w:rFonts w:ascii="仿宋_GB2312" w:hAnsi="仿宋_GB2312" w:cs="仿宋_GB2312" w:eastAsia="仿宋_GB2312"/>
                      <w:sz w:val="18"/>
                    </w:rPr>
                    <w:t>40ml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快干印油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黑色</w:t>
                  </w:r>
                  <w:r>
                    <w:rPr>
                      <w:rFonts w:ascii="仿宋_GB2312" w:hAnsi="仿宋_GB2312" w:cs="仿宋_GB2312" w:eastAsia="仿宋_GB2312"/>
                      <w:sz w:val="18"/>
                    </w:rPr>
                    <w:t>40ml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快干印油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蓝色</w:t>
                  </w:r>
                  <w:r>
                    <w:rPr>
                      <w:rFonts w:ascii="仿宋_GB2312" w:hAnsi="仿宋_GB2312" w:cs="仿宋_GB2312" w:eastAsia="仿宋_GB2312"/>
                      <w:sz w:val="18"/>
                    </w:rPr>
                    <w:t>40ml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光敏印油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红色</w:t>
                  </w:r>
                  <w:r>
                    <w:rPr>
                      <w:rFonts w:ascii="仿宋_GB2312" w:hAnsi="仿宋_GB2312" w:cs="仿宋_GB2312" w:eastAsia="仿宋_GB2312"/>
                      <w:sz w:val="18"/>
                    </w:rPr>
                    <w:t>10ml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金属章印油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红色</w:t>
                  </w:r>
                  <w:r>
                    <w:rPr>
                      <w:rFonts w:ascii="仿宋_GB2312" w:hAnsi="仿宋_GB2312" w:cs="仿宋_GB2312" w:eastAsia="仿宋_GB2312"/>
                      <w:sz w:val="18"/>
                    </w:rPr>
                    <w:t>40ml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快干印台（圆）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红色</w:t>
                  </w:r>
                  <w:r>
                    <w:rPr>
                      <w:rFonts w:ascii="仿宋_GB2312" w:hAnsi="仿宋_GB2312" w:cs="仿宋_GB2312" w:eastAsia="仿宋_GB2312"/>
                      <w:sz w:val="18"/>
                    </w:rPr>
                    <w:t>外径</w:t>
                  </w:r>
                  <w:r>
                    <w:rPr>
                      <w:rFonts w:ascii="仿宋_GB2312" w:hAnsi="仿宋_GB2312" w:cs="仿宋_GB2312" w:eastAsia="仿宋_GB2312"/>
                      <w:sz w:val="18"/>
                    </w:rPr>
                    <w:t>82mm内径62mm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快干印台（圆）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蓝色</w:t>
                  </w:r>
                  <w:r>
                    <w:rPr>
                      <w:rFonts w:ascii="仿宋_GB2312" w:hAnsi="仿宋_GB2312" w:cs="仿宋_GB2312" w:eastAsia="仿宋_GB2312"/>
                      <w:sz w:val="18"/>
                    </w:rPr>
                    <w:t>外径</w:t>
                  </w:r>
                  <w:r>
                    <w:rPr>
                      <w:rFonts w:ascii="仿宋_GB2312" w:hAnsi="仿宋_GB2312" w:cs="仿宋_GB2312" w:eastAsia="仿宋_GB2312"/>
                      <w:sz w:val="18"/>
                    </w:rPr>
                    <w:t>82mm内径62mm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快干印台（长方形）</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红色</w:t>
                  </w:r>
                  <w:r>
                    <w:rPr>
                      <w:rFonts w:ascii="仿宋_GB2312" w:hAnsi="仿宋_GB2312" w:cs="仿宋_GB2312" w:eastAsia="仿宋_GB2312"/>
                      <w:sz w:val="18"/>
                    </w:rPr>
                    <w:t xml:space="preserve">  </w:t>
                  </w:r>
                  <w:r>
                    <w:rPr>
                      <w:rFonts w:ascii="仿宋_GB2312" w:hAnsi="仿宋_GB2312" w:cs="仿宋_GB2312" w:eastAsia="仿宋_GB2312"/>
                      <w:sz w:val="18"/>
                    </w:rPr>
                    <w:t>外径</w:t>
                  </w:r>
                  <w:r>
                    <w:rPr>
                      <w:rFonts w:ascii="仿宋_GB2312" w:hAnsi="仿宋_GB2312" w:cs="仿宋_GB2312" w:eastAsia="仿宋_GB2312"/>
                      <w:sz w:val="18"/>
                    </w:rPr>
                    <w:t>138*88mm</w:t>
                  </w:r>
                  <w:r>
                    <w:br/>
                  </w:r>
                  <w:r>
                    <w:rPr>
                      <w:rFonts w:ascii="仿宋_GB2312" w:hAnsi="仿宋_GB2312" w:cs="仿宋_GB2312" w:eastAsia="仿宋_GB2312"/>
                      <w:sz w:val="18"/>
                    </w:rPr>
                    <w:t xml:space="preserve">      </w:t>
                  </w:r>
                  <w:r>
                    <w:rPr>
                      <w:rFonts w:ascii="仿宋_GB2312" w:hAnsi="仿宋_GB2312" w:cs="仿宋_GB2312" w:eastAsia="仿宋_GB2312"/>
                      <w:sz w:val="18"/>
                    </w:rPr>
                    <w:t>内径</w:t>
                  </w:r>
                  <w:r>
                    <w:rPr>
                      <w:rFonts w:ascii="仿宋_GB2312" w:hAnsi="仿宋_GB2312" w:cs="仿宋_GB2312" w:eastAsia="仿宋_GB2312"/>
                      <w:sz w:val="18"/>
                    </w:rPr>
                    <w:t>118*68mm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快干印台（长方形）</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蓝色</w:t>
                  </w:r>
                  <w:r>
                    <w:rPr>
                      <w:rFonts w:ascii="仿宋_GB2312" w:hAnsi="仿宋_GB2312" w:cs="仿宋_GB2312" w:eastAsia="仿宋_GB2312"/>
                      <w:sz w:val="18"/>
                    </w:rPr>
                    <w:t>外径</w:t>
                  </w:r>
                  <w:r>
                    <w:rPr>
                      <w:rFonts w:ascii="仿宋_GB2312" w:hAnsi="仿宋_GB2312" w:cs="仿宋_GB2312" w:eastAsia="仿宋_GB2312"/>
                      <w:sz w:val="18"/>
                    </w:rPr>
                    <w:t>138*88mm</w:t>
                  </w:r>
                  <w:r>
                    <w:br/>
                  </w:r>
                  <w:r>
                    <w:rPr>
                      <w:rFonts w:ascii="仿宋_GB2312" w:hAnsi="仿宋_GB2312" w:cs="仿宋_GB2312" w:eastAsia="仿宋_GB2312"/>
                      <w:sz w:val="18"/>
                    </w:rPr>
                    <w:t xml:space="preserve">      </w:t>
                  </w:r>
                  <w:r>
                    <w:rPr>
                      <w:rFonts w:ascii="仿宋_GB2312" w:hAnsi="仿宋_GB2312" w:cs="仿宋_GB2312" w:eastAsia="仿宋_GB2312"/>
                      <w:sz w:val="18"/>
                    </w:rPr>
                    <w:t>内径</w:t>
                  </w:r>
                  <w:r>
                    <w:rPr>
                      <w:rFonts w:ascii="仿宋_GB2312" w:hAnsi="仿宋_GB2312" w:cs="仿宋_GB2312" w:eastAsia="仿宋_GB2312"/>
                      <w:sz w:val="18"/>
                    </w:rPr>
                    <w:t>118*68mm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金属章印台</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红色</w:t>
                  </w:r>
                  <w:r>
                    <w:rPr>
                      <w:rFonts w:ascii="仿宋_GB2312" w:hAnsi="仿宋_GB2312" w:cs="仿宋_GB2312" w:eastAsia="仿宋_GB2312"/>
                      <w:sz w:val="18"/>
                    </w:rPr>
                    <w:t>8*10cm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0.5黑色 150*9*15mm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橡皮筋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50g 75mm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纽扣袋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A4  </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拉链纽扣袋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抽杆夹（薄）</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A4侧宽10mm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抽杆夹（厚）</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A4侧宽15mm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文件册</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 40页</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文件册</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 60页</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文件座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三联</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文件座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四联</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文件盘</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三层</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文件夹单夹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文件夹双夹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塑料文件盒</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 55mm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A4板夹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 白色</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脸盆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w:t>
                  </w:r>
                  <w:r>
                    <w:rPr>
                      <w:rFonts w:ascii="仿宋_GB2312" w:hAnsi="仿宋_GB2312" w:cs="仿宋_GB2312" w:eastAsia="仿宋_GB2312"/>
                      <w:sz w:val="18"/>
                    </w:rPr>
                    <w:t>33cm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纸篓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w:t>
                  </w:r>
                  <w:r>
                    <w:rPr>
                      <w:rFonts w:ascii="仿宋_GB2312" w:hAnsi="仿宋_GB2312" w:cs="仿宋_GB2312" w:eastAsia="仿宋_GB2312"/>
                      <w:sz w:val="18"/>
                    </w:rPr>
                    <w:t>29*26cm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拖把桶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45*25cm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浆糊</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纸档案袋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背宽</w:t>
                  </w:r>
                  <w:r>
                    <w:rPr>
                      <w:rFonts w:ascii="仿宋_GB2312" w:hAnsi="仿宋_GB2312" w:cs="仿宋_GB2312" w:eastAsia="仿宋_GB2312"/>
                      <w:sz w:val="18"/>
                    </w:rPr>
                    <w:t xml:space="preserve">4cm  </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0.70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纸档案盒</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背宽</w:t>
                  </w:r>
                  <w:r>
                    <w:rPr>
                      <w:rFonts w:ascii="仿宋_GB2312" w:hAnsi="仿宋_GB2312" w:cs="仿宋_GB2312" w:eastAsia="仿宋_GB2312"/>
                      <w:sz w:val="18"/>
                    </w:rPr>
                    <w:t>60mm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信封（小）</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110*220mm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0.06</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信封（中）</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230*160mm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信封（大）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229*324mm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0.18</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纤维毛巾</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35*75cm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不锈钢电热水壶</w:t>
                  </w:r>
                  <w:r>
                    <w:rPr>
                      <w:rFonts w:ascii="仿宋_GB2312" w:hAnsi="仿宋_GB2312" w:cs="仿宋_GB2312" w:eastAsia="仿宋_GB2312"/>
                      <w:sz w:val="18"/>
                    </w:rPr>
                    <w:t>1.8升</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w:t>
                  </w:r>
                  <w:r>
                    <w:rPr>
                      <w:rFonts w:ascii="仿宋_GB2312" w:hAnsi="仿宋_GB2312" w:cs="仿宋_GB2312" w:eastAsia="仿宋_GB2312"/>
                      <w:sz w:val="18"/>
                    </w:rPr>
                    <w:t>，</w:t>
                  </w:r>
                  <w:r>
                    <w:rPr>
                      <w:rFonts w:ascii="仿宋_GB2312" w:hAnsi="仿宋_GB2312" w:cs="仿宋_GB2312" w:eastAsia="仿宋_GB2312"/>
                      <w:sz w:val="18"/>
                    </w:rPr>
                    <w:t>220V 1.8L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纸杯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228ml  50只</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手撕垃圾袋（黑、黄）</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50*60cm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手提垃圾袋（黄）</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40*60cm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透明粘钩</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 6*6cm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蜡拖把</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20*36*120cm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透明塑料袋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40*60cm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杀虫剂</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洁厕液</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480g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电话机</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15.9*18.7cm FSK/DTmF</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子母电话机</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座机</w:t>
                  </w:r>
                  <w:r>
                    <w:rPr>
                      <w:rFonts w:ascii="仿宋_GB2312" w:hAnsi="仿宋_GB2312" w:cs="仿宋_GB2312" w:eastAsia="仿宋_GB2312"/>
                      <w:sz w:val="18"/>
                    </w:rPr>
                    <w:t>185*210*72mm</w:t>
                  </w:r>
                  <w:r>
                    <w:br/>
                  </w:r>
                  <w:r>
                    <w:rPr>
                      <w:rFonts w:ascii="仿宋_GB2312" w:hAnsi="仿宋_GB2312" w:cs="仿宋_GB2312" w:eastAsia="仿宋_GB2312"/>
                      <w:sz w:val="18"/>
                    </w:rPr>
                    <w:t>子机</w:t>
                  </w:r>
                  <w:r>
                    <w:rPr>
                      <w:rFonts w:ascii="仿宋_GB2312" w:hAnsi="仿宋_GB2312" w:cs="仿宋_GB2312" w:eastAsia="仿宋_GB2312"/>
                      <w:sz w:val="18"/>
                    </w:rPr>
                    <w:t>80*75*147mm</w:t>
                  </w:r>
                  <w:r>
                    <w:br/>
                  </w:r>
                  <w:r>
                    <w:rPr>
                      <w:rFonts w:ascii="仿宋_GB2312" w:hAnsi="仿宋_GB2312" w:cs="仿宋_GB2312" w:eastAsia="仿宋_GB2312"/>
                      <w:sz w:val="18"/>
                    </w:rPr>
                    <w:t>一拖一，室外</w:t>
                  </w:r>
                  <w:r>
                    <w:rPr>
                      <w:rFonts w:ascii="仿宋_GB2312" w:hAnsi="仿宋_GB2312" w:cs="仿宋_GB2312" w:eastAsia="仿宋_GB2312"/>
                      <w:sz w:val="18"/>
                    </w:rPr>
                    <w:t>300米室内50米，待机10小时</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充气打火枪（小焊枪）</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点艾条</w:t>
                  </w:r>
                  <w:r>
                    <w:rPr>
                      <w:rFonts w:ascii="仿宋_GB2312" w:hAnsi="仿宋_GB2312" w:cs="仿宋_GB2312" w:eastAsia="仿宋_GB2312"/>
                      <w:sz w:val="18"/>
                    </w:rPr>
                    <w:t xml:space="preserve">  </w:t>
                  </w:r>
                  <w:r>
                    <w:rPr>
                      <w:rFonts w:ascii="仿宋_GB2312" w:hAnsi="仿宋_GB2312" w:cs="仿宋_GB2312" w:eastAsia="仿宋_GB2312"/>
                      <w:sz w:val="18"/>
                    </w:rPr>
                    <w:t>11.3*3*6.6cm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洗衣粉</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215g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洗衣皂</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235g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洗衣粉</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250g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洗衣皂</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245克</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洗衣粉</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225g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洗衣皂</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200g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擦手纸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205*225mm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擦手纸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≥230*230mm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大盘纸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双层</w:t>
                  </w:r>
                  <w:r>
                    <w:rPr>
                      <w:rFonts w:ascii="仿宋_GB2312" w:hAnsi="仿宋_GB2312" w:cs="仿宋_GB2312" w:eastAsia="仿宋_GB2312"/>
                      <w:sz w:val="18"/>
                    </w:rPr>
                    <w:t>100*115mm ≥810g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卫生纸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138*180mm 4层  ≥2kg/提</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提</w:t>
                  </w:r>
                </w:p>
              </w:tc>
              <w:tc>
                <w:tcPr>
                  <w:tcW w:type="dxa" w:w="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抽纸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190*130mm 3层 ≥120抽</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打包绳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PP白色3cm直径20cm，2.5KG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感应皂液器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1000mL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水桶（大）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15L 32.5*24.5*28.5cm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小红桶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4L 直径22cm 高17cm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大蓝桶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90L 52*55*38cm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输液板夹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32K</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硬胶套</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A6  160*112mm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鞋刷</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w:t>
                  </w:r>
                  <w:r>
                    <w:rPr>
                      <w:rFonts w:ascii="仿宋_GB2312" w:hAnsi="仿宋_GB2312" w:cs="仿宋_GB2312" w:eastAsia="仿宋_GB2312"/>
                      <w:sz w:val="18"/>
                    </w:rPr>
                    <w:t>+尼龙 17.2*3.5cm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棉线拖把</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150cm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免手洗拖把</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12*40cm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复写纸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32K 125*185cm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充电电池充电器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5/7号通用款四通道 11.4*6.8cm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自封袋（小）</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14*20cm  8丝</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5号 充电 电池</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2400mah</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购物车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320升</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纽扣电池</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CR2032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抽纸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210*210mm 2层 ≥200抽</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喷香机</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300ml</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大盘纸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双层</w:t>
                  </w:r>
                  <w:r>
                    <w:rPr>
                      <w:rFonts w:ascii="仿宋_GB2312" w:hAnsi="仿宋_GB2312" w:cs="仿宋_GB2312" w:eastAsia="仿宋_GB2312"/>
                      <w:sz w:val="18"/>
                    </w:rPr>
                    <w:t>180*120mm ≥1100节</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12卷/箱</w:t>
                  </w: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大盘纸盒子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235*140*235mm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暖水瓶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8磅 塑料壳</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透明整理箱</w:t>
                  </w:r>
                </w:p>
              </w:tc>
              <w:tc>
                <w:tcPr>
                  <w:tcW w:type="dxa" w:w="468"/>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70*50*43cm</w:t>
                  </w: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透明整理箱</w:t>
                  </w:r>
                </w:p>
              </w:tc>
              <w:tc>
                <w:tcPr>
                  <w:tcW w:type="dxa" w:w="4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60*40*38cm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透明整理箱</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40*30*22cm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透明整理箱</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30*20*17cm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裁纸刀片</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18mm*100mm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二脚插头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三脚插头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10A/16A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漏电断路器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2P 20A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时控开关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 660W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防水开关盒</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暗装单开开关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暗装双开开关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暗装三孔插座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暗装五孔插座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暗装十五孔插座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118mm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明装三孔插座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明装五孔插座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明装十五孔插座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118mm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单股铜芯线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单股铜芯线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单股铜芯线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多股铜芯线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多股铜芯线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多股铜芯线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铜护套线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铜护套线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铜芯电缆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4*50平方+1*25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铜芯</w:t>
                  </w:r>
                  <w:r>
                    <w:rPr>
                      <w:rFonts w:ascii="仿宋_GB2312" w:hAnsi="仿宋_GB2312" w:cs="仿宋_GB2312" w:eastAsia="仿宋_GB2312"/>
                      <w:sz w:val="18"/>
                    </w:rPr>
                    <w:t>BVR线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6平方 蓝</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铜芯</w:t>
                  </w:r>
                  <w:r>
                    <w:rPr>
                      <w:rFonts w:ascii="仿宋_GB2312" w:hAnsi="仿宋_GB2312" w:cs="仿宋_GB2312" w:eastAsia="仿宋_GB2312"/>
                      <w:sz w:val="18"/>
                    </w:rPr>
                    <w:t>BVR线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6平方 红</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铜芯</w:t>
                  </w:r>
                  <w:r>
                    <w:rPr>
                      <w:rFonts w:ascii="仿宋_GB2312" w:hAnsi="仿宋_GB2312" w:cs="仿宋_GB2312" w:eastAsia="仿宋_GB2312"/>
                      <w:sz w:val="18"/>
                    </w:rPr>
                    <w:t>BVR线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铜鼻子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DT-95 内径13.5mm，长104mm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铜鼻子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DT-120 内径15mm，长112mm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铜芯电缆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铜芯电缆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灯吊链</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粗</w:t>
                  </w:r>
                  <w:r>
                    <w:rPr>
                      <w:rFonts w:ascii="仿宋_GB2312" w:hAnsi="仿宋_GB2312" w:cs="仿宋_GB2312" w:eastAsia="仿宋_GB2312"/>
                      <w:sz w:val="18"/>
                    </w:rPr>
                    <w:t>1.35mm，环长16mm，宽7.5mm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LED吸顶灯盘</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 外径Φ180mm</w:t>
                  </w:r>
                  <w:r>
                    <w:br/>
                  </w:r>
                  <w:r>
                    <w:rPr>
                      <w:rFonts w:ascii="仿宋_GB2312" w:hAnsi="仿宋_GB2312" w:cs="仿宋_GB2312" w:eastAsia="仿宋_GB2312"/>
                      <w:sz w:val="18"/>
                    </w:rPr>
                    <w:t>内径</w:t>
                  </w:r>
                  <w:r>
                    <w:rPr>
                      <w:rFonts w:ascii="仿宋_GB2312" w:hAnsi="仿宋_GB2312" w:cs="仿宋_GB2312" w:eastAsia="仿宋_GB2312"/>
                      <w:sz w:val="18"/>
                    </w:rPr>
                    <w:t>Φ138mm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LED吸顶灯盘</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 外径Φ180mm</w:t>
                  </w:r>
                  <w:r>
                    <w:br/>
                  </w:r>
                  <w:r>
                    <w:rPr>
                      <w:rFonts w:ascii="仿宋_GB2312" w:hAnsi="仿宋_GB2312" w:cs="仿宋_GB2312" w:eastAsia="仿宋_GB2312"/>
                      <w:sz w:val="18"/>
                    </w:rPr>
                    <w:t>内径</w:t>
                  </w:r>
                  <w:r>
                    <w:rPr>
                      <w:rFonts w:ascii="仿宋_GB2312" w:hAnsi="仿宋_GB2312" w:cs="仿宋_GB2312" w:eastAsia="仿宋_GB2312"/>
                      <w:sz w:val="18"/>
                    </w:rPr>
                    <w:t>Φ173mm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明装配电箱</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PZ-30 89*180*210mm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T4 1.2米</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T5 1.2米</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一拖三</w:t>
                  </w:r>
                  <w:r>
                    <w:rPr>
                      <w:rFonts w:ascii="仿宋_GB2312" w:hAnsi="仿宋_GB2312" w:cs="仿宋_GB2312" w:eastAsia="仿宋_GB2312"/>
                      <w:sz w:val="18"/>
                    </w:rPr>
                    <w:t>LED格栅灯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 磁吸60cm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一拖一镇流器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LED防水电源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400-24V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LED防水电源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400-12V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电子镇流器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电子镇流器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LED照明路灯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 190*62mm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灭蚊灯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LED,10W，400*170*290mm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LED平板灯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1200*300mm/40W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LED平板灯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300*300/40W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LED平板灯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300*600/40W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LED格栅灯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600*600mm 48W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吸顶灯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 直径40cm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LED平板灯电源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60*60cm,80W,220V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启辉器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40-60W,220V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三基色荧光灯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LED,T8 1.2m,18W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PVC线槽</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PVC线槽</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PVC线槽</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PVC线槽</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PVC线槽</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铝合金线槽</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铝合金线槽</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铜芯电话线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电话水晶头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空开轨道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减速带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橡胶</w:t>
                  </w:r>
                  <w:r>
                    <w:rPr>
                      <w:rFonts w:ascii="仿宋_GB2312" w:hAnsi="仿宋_GB2312" w:cs="仿宋_GB2312" w:eastAsia="仿宋_GB2312"/>
                      <w:sz w:val="18"/>
                    </w:rPr>
                    <w:t>35cm*100cm，带配套螺丝</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铜鼻子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DT-50 内径9.8mm，长76.8mm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数显电笔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12-250V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高压自粘带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10KV 25mm宽</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LED防水电源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250-24V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LED防水电源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250-12V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螺口灯头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220V,螺口吊灯头</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排气扇</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350*350mm 860m³/h</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螺纹节能灯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中央空调电磁阀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VA-7010-220</w:t>
                  </w:r>
                  <w:r>
                    <w:br/>
                  </w:r>
                  <w:r>
                    <w:rPr>
                      <w:rFonts w:ascii="仿宋_GB2312" w:hAnsi="仿宋_GB2312" w:cs="仿宋_GB2312" w:eastAsia="仿宋_GB2312"/>
                      <w:sz w:val="18"/>
                    </w:rPr>
                    <w:t>230v-50/60Hz</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保险</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2A、6A、10A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角阀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感应龙头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电池款</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感应龙头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插电款</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加长拖把池龙头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水龙头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洗衣机龙头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热冷水龙头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黄铜，陶瓷片阀芯，座式</w:t>
                  </w:r>
                  <w:r>
                    <w:rPr>
                      <w:rFonts w:ascii="仿宋_GB2312" w:hAnsi="仿宋_GB2312" w:cs="仿宋_GB2312" w:eastAsia="仿宋_GB2312"/>
                      <w:sz w:val="18"/>
                    </w:rPr>
                    <w:t>20cm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分水阀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进</w:t>
                  </w:r>
                  <w:r>
                    <w:rPr>
                      <w:rFonts w:ascii="仿宋_GB2312" w:hAnsi="仿宋_GB2312" w:cs="仿宋_GB2312" w:eastAsia="仿宋_GB2312"/>
                      <w:sz w:val="18"/>
                    </w:rPr>
                    <w:t>6分出6分一侧4分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排气阀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暗盒修复螺丝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金属</w:t>
                  </w:r>
                  <w:r>
                    <w:rPr>
                      <w:rFonts w:ascii="仿宋_GB2312" w:hAnsi="仿宋_GB2312" w:cs="仿宋_GB2312" w:eastAsia="仿宋_GB2312"/>
                      <w:sz w:val="18"/>
                    </w:rPr>
                    <w:t>86型</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镀锌螺栓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镀锌螺栓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燕尾丝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12*80mm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法兰软接头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Φ100</w:t>
                  </w:r>
                  <w:r>
                    <w:rPr>
                      <w:rFonts w:ascii="仿宋_GB2312" w:hAnsi="仿宋_GB2312" w:cs="仿宋_GB2312" w:eastAsia="仿宋_GB2312"/>
                      <w:sz w:val="18"/>
                    </w:rPr>
                    <w:t>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地漏三通</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ABS 通用款172mm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不锈钢地漏</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塑料地漏</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5.5*3.1cm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焊接胶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油性，</w:t>
                  </w:r>
                  <w:r>
                    <w:rPr>
                      <w:rFonts w:ascii="仿宋_GB2312" w:hAnsi="仿宋_GB2312" w:cs="仿宋_GB2312" w:eastAsia="仿宋_GB2312"/>
                      <w:sz w:val="18"/>
                    </w:rPr>
                    <w:t>30g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铜球阀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Φ40</w:t>
                  </w:r>
                  <w:r>
                    <w:rPr>
                      <w:rFonts w:ascii="仿宋_GB2312" w:hAnsi="仿宋_GB2312" w:cs="仿宋_GB2312" w:eastAsia="仿宋_GB2312"/>
                      <w:sz w:val="18"/>
                    </w:rPr>
                    <w:t>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不锈钢上水软管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不锈钢上水软管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不锈钢上水软管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伸缩下水管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0.8m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圆顶喷头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花洒软管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花洒喷头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25.5*12cm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取水器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坐便法兰</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100-110mm排污口</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不锈钢面盆下水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全丝</w:t>
                  </w:r>
                  <w:r>
                    <w:rPr>
                      <w:rFonts w:ascii="仿宋_GB2312" w:hAnsi="仿宋_GB2312" w:cs="仿宋_GB2312" w:eastAsia="仿宋_GB2312"/>
                      <w:sz w:val="18"/>
                    </w:rPr>
                    <w:t>14.5*3.2cm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球形锁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边距</w:t>
                  </w:r>
                  <w:r>
                    <w:rPr>
                      <w:rFonts w:ascii="仿宋_GB2312" w:hAnsi="仿宋_GB2312" w:cs="仿宋_GB2312" w:eastAsia="仿宋_GB2312"/>
                      <w:sz w:val="18"/>
                    </w:rPr>
                    <w:t>60-70mm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防火门锁芯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链条锁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1.2m长 4mm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铝扣板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60*60cm 1mm厚</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铝扣板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30*30cm 1mm厚</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免钉胶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云石胶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固化剂</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发泡胶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结构胶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玻璃胶枪</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结构胶枪</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除锈剂</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Φ16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木龙骨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砂纸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800目</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铝塑管接头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Φ16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铝塑管阀门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Φ16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不锈钢角子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40*40*40mm 2mm厚</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衣柜锁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φ16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衣柜锁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衣柜锁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φ30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φ16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50*270*130mm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PPR管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锁芯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70（35+35）cm，锁芯直径1.5cm，宽3.3cm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锁芯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70（35+35）cm，锁芯直径2.9cm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膨胀管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蝴蝶螺丝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门把手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48*127mm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防火门把手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40*133mm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门合页</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柜门合页</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123*64mm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螺丝刀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梅花、十字</w:t>
                  </w:r>
                  <w:r>
                    <w:rPr>
                      <w:rFonts w:ascii="仿宋_GB2312" w:hAnsi="仿宋_GB2312" w:cs="仿宋_GB2312" w:eastAsia="仿宋_GB2312"/>
                      <w:sz w:val="18"/>
                    </w:rPr>
                    <w:t>6*100mm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角磨机片</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直径</w:t>
                  </w:r>
                  <w:r>
                    <w:rPr>
                      <w:rFonts w:ascii="仿宋_GB2312" w:hAnsi="仿宋_GB2312" w:cs="仿宋_GB2312" w:eastAsia="仿宋_GB2312"/>
                      <w:sz w:val="18"/>
                    </w:rPr>
                    <w:t>8cm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钢锯条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1包50根 312*12mm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窗纱</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1.2米宽，一卷18米</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窗纱压条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一包</w:t>
                  </w:r>
                  <w:r>
                    <w:rPr>
                      <w:rFonts w:ascii="仿宋_GB2312" w:hAnsi="仿宋_GB2312" w:cs="仿宋_GB2312" w:eastAsia="仿宋_GB2312"/>
                      <w:sz w:val="18"/>
                    </w:rPr>
                    <w:t>200根 5.5mm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热水器龙头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20*105mm 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卫生间脚踩阀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9.8*3.2*3.2cm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办公抽屉锁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16mm锁芯</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电脑桌轨道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铁皮柜轨道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球形锁锁舌</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70#总长60mm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球形锁锁舌</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127#总长115mm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不锈钢对丝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铁弯头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铁三通</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铁堵头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不锈钢对丝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铁弯头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铁三通</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铁堵头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PPR管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PVC直接</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PVC伸缩节</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PVC胶水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铁钉</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公斤</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线手套</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棉线，蓝边，每双</w:t>
                  </w:r>
                  <w:r>
                    <w:rPr>
                      <w:rFonts w:ascii="仿宋_GB2312" w:hAnsi="仿宋_GB2312" w:cs="仿宋_GB2312" w:eastAsia="仿宋_GB2312"/>
                      <w:sz w:val="18"/>
                    </w:rPr>
                    <w:t>≥128克，1包12双</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线胶手套</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PU涂掌</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冲击钻头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Φ8*150mm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冲击钻头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Φ10*150mm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喷淋</w:t>
                  </w:r>
                  <w:r>
                    <w:rPr>
                      <w:rFonts w:ascii="仿宋_GB2312" w:hAnsi="仿宋_GB2312" w:cs="仿宋_GB2312" w:eastAsia="仿宋_GB2312"/>
                      <w:sz w:val="18"/>
                    </w:rPr>
                    <w:t>+辅件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DN15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钥匙</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定制</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电笔</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氖管</w:t>
                  </w:r>
                  <w:r>
                    <w:rPr>
                      <w:rFonts w:ascii="仿宋_GB2312" w:hAnsi="仿宋_GB2312" w:cs="仿宋_GB2312" w:eastAsia="仿宋_GB2312"/>
                      <w:sz w:val="18"/>
                    </w:rPr>
                    <w:t>220V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带腿拖把池</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40*35*42cm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球阀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英</w:t>
                  </w:r>
                  <w:r>
                    <w:rPr>
                      <w:rFonts w:ascii="仿宋_GB2312" w:hAnsi="仿宋_GB2312" w:cs="仿宋_GB2312" w:eastAsia="仿宋_GB2312"/>
                      <w:sz w:val="18"/>
                    </w:rPr>
                    <w:t>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疏通剂</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无线门铃</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感应</w:t>
                  </w:r>
                  <w:r>
                    <w:rPr>
                      <w:rFonts w:ascii="仿宋_GB2312" w:hAnsi="仿宋_GB2312" w:cs="仿宋_GB2312" w:eastAsia="仿宋_GB2312"/>
                      <w:sz w:val="18"/>
                    </w:rPr>
                    <w:t>20米</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链条锁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1.5m长  4mm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管道井锁芯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中央空调执行器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6.5W,AC220v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电工胶带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PVC材质，1.2cm*30m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电梯保护膜</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30cm*10m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转舌锁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664转换阀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进</w:t>
                  </w:r>
                  <w:r>
                    <w:rPr>
                      <w:rFonts w:ascii="仿宋_GB2312" w:hAnsi="仿宋_GB2312" w:cs="仿宋_GB2312" w:eastAsia="仿宋_GB2312"/>
                      <w:sz w:val="18"/>
                    </w:rPr>
                    <w:t>6分出6分一侧4分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Φ50*6mm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铜芯护线套</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2.5平方</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绑带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3cm*10m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熔断器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500V-100KA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水拔子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螺纹软管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洗衣机上水管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内门锁芯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生料带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聚四氟乙烯材质，</w:t>
                  </w:r>
                  <w:r>
                    <w:rPr>
                      <w:rFonts w:ascii="仿宋_GB2312" w:hAnsi="仿宋_GB2312" w:cs="仿宋_GB2312" w:eastAsia="仿宋_GB2312"/>
                      <w:sz w:val="18"/>
                    </w:rPr>
                    <w:t>1cm*30m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钢挂耙</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带座马桶刷</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锁体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w:t>
                  </w:r>
                  <w:r>
                    <w:rPr>
                      <w:rFonts w:ascii="仿宋_GB2312" w:hAnsi="仿宋_GB2312" w:cs="仿宋_GB2312" w:eastAsia="仿宋_GB2312"/>
                      <w:sz w:val="18"/>
                    </w:rPr>
                    <w:t>125mm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m6*100mm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接线盒</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柜门锁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自攻丝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坐便法兰</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90-110mm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膨胀管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防火门把手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40*133mm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万向轮</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带自锁装置，</w:t>
                  </w:r>
                  <w:r>
                    <w:rPr>
                      <w:rFonts w:ascii="仿宋_GB2312" w:hAnsi="仿宋_GB2312" w:cs="仿宋_GB2312" w:eastAsia="仿宋_GB2312"/>
                      <w:sz w:val="18"/>
                    </w:rPr>
                    <w:t>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膨胀螺栓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膨胀螺栓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膨胀螺栓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Φ10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电锤钻头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Φ14*150mm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挂锁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挂锁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小便感应器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6V,28*12mm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黄油喷嘴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电动充气泵</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220V,线长1.2米气管长0.7，功率200w，气流35L/mIN,160*80*130mm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弹簧秤</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50Kg,可换电池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电动车充电器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60V,20A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不锈钢合页</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切割片</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直径</w:t>
                  </w:r>
                  <w:r>
                    <w:rPr>
                      <w:rFonts w:ascii="仿宋_GB2312" w:hAnsi="仿宋_GB2312" w:cs="仿宋_GB2312" w:eastAsia="仿宋_GB2312"/>
                      <w:sz w:val="18"/>
                    </w:rPr>
                    <w:t>8cm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刀片</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1盒10片，1.8cm*10cm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集成吊顶灯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300*300mm  24W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卷尺</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w:t>
                  </w:r>
                  <w:r>
                    <w:rPr>
                      <w:rFonts w:ascii="仿宋_GB2312" w:hAnsi="仿宋_GB2312" w:cs="仿宋_GB2312" w:eastAsia="仿宋_GB2312"/>
                      <w:sz w:val="18"/>
                    </w:rPr>
                    <w:t>5m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地标胶带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4.8cm*33米</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LED筒灯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220V,7.5cm，18W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橡胶管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5*7mm,10m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502胶水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哥俩好</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302,20g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充电保护器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1P20A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气嘴帽</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LED头灯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1500毫安，90*100*80mm，180LM,USB充电</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菜盘龙头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314*150mm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不干胶去除剂</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盲板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水泥钉子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1公分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不锈钢压条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螺丝松动剂</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彩条布</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PVC线管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线卡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膨胀螺丝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m8*120mm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膨胀螺丝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m10*120mm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马桶螺丝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60*29*8mm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自攻丝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自攻丝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自攻丝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自攻丝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电磁变电器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220V转110V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防水胶带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宽</w:t>
                  </w:r>
                  <w:r>
                    <w:rPr>
                      <w:rFonts w:ascii="仿宋_GB2312" w:hAnsi="仿宋_GB2312" w:cs="仿宋_GB2312" w:eastAsia="仿宋_GB2312"/>
                      <w:sz w:val="18"/>
                    </w:rPr>
                    <w:t>5cm 丁基胶+铝膜</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稀释液油漆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3公斤</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黄黑胶带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45*80mm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垃圾桶内胆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镀锌</w:t>
                  </w:r>
                  <w:r>
                    <w:rPr>
                      <w:rFonts w:ascii="仿宋_GB2312" w:hAnsi="仿宋_GB2312" w:cs="仿宋_GB2312" w:eastAsia="仿宋_GB2312"/>
                      <w:sz w:val="18"/>
                    </w:rPr>
                    <w:t>25*31*43.5cm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加长乳胶手套</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长度</w:t>
                  </w:r>
                  <w:r>
                    <w:rPr>
                      <w:rFonts w:ascii="仿宋_GB2312" w:hAnsi="仿宋_GB2312" w:cs="仿宋_GB2312" w:eastAsia="仿宋_GB2312"/>
                      <w:sz w:val="18"/>
                    </w:rPr>
                    <w:t>≥300mm，掌宽120（±10），拉伸负荷≥100N/cm，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柜子插销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强力</w:t>
                  </w:r>
                  <w:r>
                    <w:rPr>
                      <w:rFonts w:ascii="仿宋_GB2312" w:hAnsi="仿宋_GB2312" w:cs="仿宋_GB2312" w:eastAsia="仿宋_GB2312"/>
                      <w:sz w:val="18"/>
                    </w:rPr>
                    <w:t>AB胶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302,20g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板</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热熔管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四氟管</w:t>
                  </w:r>
                  <w:r>
                    <w:rPr>
                      <w:rFonts w:ascii="仿宋_GB2312" w:hAnsi="仿宋_GB2312" w:cs="仿宋_GB2312" w:eastAsia="仿宋_GB2312"/>
                      <w:sz w:val="18"/>
                    </w:rPr>
                    <w:t>5.8mm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空气开关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净化灯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300*1200mm 68W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PVC变径接头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Φ32*25 1mm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PVC变径接头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Φ40*32 1mm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PVC三通</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人字梯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铝合金双侧梯承重</w:t>
                  </w:r>
                  <w:r>
                    <w:rPr>
                      <w:rFonts w:ascii="仿宋_GB2312" w:hAnsi="仿宋_GB2312" w:cs="仿宋_GB2312" w:eastAsia="仿宋_GB2312"/>
                      <w:sz w:val="18"/>
                    </w:rPr>
                    <w:t>≥</w:t>
                  </w:r>
                  <w:r>
                    <w:rPr>
                      <w:rFonts w:ascii="仿宋_GB2312" w:hAnsi="仿宋_GB2312" w:cs="仿宋_GB2312" w:eastAsia="仿宋_GB2312"/>
                      <w:sz w:val="18"/>
                    </w:rPr>
                    <w:t>150kg 2.5m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化纤地毯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1.2*15m，厚6mm，双条纹，橡胶底</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绿色塑料镂空防滑垫</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1.2*15m，PVC,厚5mm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日光灯管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LED,40W，1.2米</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绝缘穿刺线夹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1KV</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消防锁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铜芯单开</w:t>
                  </w:r>
                  <w:r>
                    <w:rPr>
                      <w:rFonts w:ascii="仿宋_GB2312" w:hAnsi="仿宋_GB2312" w:cs="仿宋_GB2312" w:eastAsia="仿宋_GB2312"/>
                      <w:sz w:val="18"/>
                    </w:rPr>
                    <w:t>8.7*2.5cm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明装单开开关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LED驱动电源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LED驱动电源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10-16W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LED驱动电源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12-18W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U型节能灯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4分，厚4mm，10m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PVC弯头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φ50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PVC三通</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φ50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PVC直通</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φ50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水泵水管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3分管</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安全绳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半身式单绳大钩</w:t>
                  </w:r>
                  <w:r>
                    <w:rPr>
                      <w:rFonts w:ascii="仿宋_GB2312" w:hAnsi="仿宋_GB2312" w:cs="仿宋_GB2312" w:eastAsia="仿宋_GB2312"/>
                      <w:sz w:val="18"/>
                    </w:rPr>
                    <w:t>3m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铜球阀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φ32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温度计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压力表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YN60 M14*1.5 0-60MPA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总控开关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不锈钢表弯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4分两头外丝</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不锈钢表弯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4分内丝</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包塑钢丝绳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钢锯弓</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130*42*420mm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砂纸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1200目</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2kg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油漆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1.2kg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松香水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刷子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刷子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下水疏通弹簧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1m/根，弹簧直径：16mm，钢丝直径：4丝</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LED内盘</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直径</w:t>
                  </w:r>
                  <w:r>
                    <w:rPr>
                      <w:rFonts w:ascii="仿宋_GB2312" w:hAnsi="仿宋_GB2312" w:cs="仿宋_GB2312" w:eastAsia="仿宋_GB2312"/>
                      <w:sz w:val="18"/>
                    </w:rPr>
                    <w:t>24cm，48W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锁舌</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底漆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长筒雨鞋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加厚连体雨衣</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海绵胶带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36mm*5y</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连线器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3进6出</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火花塞</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F7TC</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60w电机</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60W14轴</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皂液器管子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PL-151055  10cm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架子床螺丝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m8/80mm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液压合页</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微波炉灯管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卡口</w:t>
                  </w:r>
                  <w:r>
                    <w:rPr>
                      <w:rFonts w:ascii="仿宋_GB2312" w:hAnsi="仿宋_GB2312" w:cs="仿宋_GB2312" w:eastAsia="仿宋_GB2312"/>
                      <w:sz w:val="18"/>
                    </w:rPr>
                    <w:t>24.4cm，全长29.2cm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空气过滤器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空鼓胶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空调挡板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83*18cm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塑壳断路器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3P400A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多股铜芯线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224*120平方+1*70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铸钢柱塞阀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16CDN100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铜闸阀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DN100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马桶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最小坑距</w:t>
                  </w:r>
                  <w:r>
                    <w:rPr>
                      <w:rFonts w:ascii="仿宋_GB2312" w:hAnsi="仿宋_GB2312" w:cs="仿宋_GB2312" w:eastAsia="仿宋_GB2312"/>
                      <w:sz w:val="18"/>
                    </w:rPr>
                    <w:t>305mm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污水泵</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3KW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笤帚</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26.5*101cm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簸箕</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22*23.5*25*96.5cm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立式饮水机</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按压式</w:t>
                  </w:r>
                  <w:r>
                    <w:rPr>
                      <w:rFonts w:ascii="仿宋_GB2312" w:hAnsi="仿宋_GB2312" w:cs="仿宋_GB2312" w:eastAsia="仿宋_GB2312"/>
                      <w:sz w:val="18"/>
                    </w:rPr>
                    <w:t>320*296*841cm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微波炉</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输出功率</w:t>
                  </w:r>
                  <w:r>
                    <w:rPr>
                      <w:rFonts w:ascii="仿宋_GB2312" w:hAnsi="仿宋_GB2312" w:cs="仿宋_GB2312" w:eastAsia="仿宋_GB2312"/>
                      <w:sz w:val="18"/>
                    </w:rPr>
                    <w:t>≥700W，</w:t>
                  </w:r>
                  <w:r>
                    <w:rPr>
                      <w:rFonts w:ascii="仿宋_GB2312" w:hAnsi="仿宋_GB2312" w:cs="仿宋_GB2312" w:eastAsia="仿宋_GB2312"/>
                      <w:sz w:val="18"/>
                    </w:rPr>
                    <w:t>机械式</w:t>
                  </w:r>
                  <w:r>
                    <w:rPr>
                      <w:rFonts w:ascii="仿宋_GB2312" w:hAnsi="仿宋_GB2312" w:cs="仿宋_GB2312" w:eastAsia="仿宋_GB2312"/>
                      <w:sz w:val="18"/>
                    </w:rPr>
                    <w:t>20升</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窗口对讲机</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软水专用盐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10kg/袋</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袋</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稿纸</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 50页</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镜子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60*90cm  3mm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麻丝</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1斤</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斤</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铆钉</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铆钉枪</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面盆感应电磁阀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5孔，12mm*28mm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A4塑封膜</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220*307mm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立式潜水泵</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1.5KW,内径50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消防水带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Φ50  20米/卷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链锁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w:t>
                  </w:r>
                  <w:r>
                    <w:rPr>
                      <w:rFonts w:ascii="仿宋_GB2312" w:hAnsi="仿宋_GB2312" w:cs="仿宋_GB2312" w:eastAsia="仿宋_GB2312"/>
                      <w:sz w:val="18"/>
                    </w:rPr>
                    <w:t>1.2米</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微型喷壶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台下盆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外径</w:t>
                  </w:r>
                  <w:r>
                    <w:rPr>
                      <w:rFonts w:ascii="仿宋_GB2312" w:hAnsi="仿宋_GB2312" w:cs="仿宋_GB2312" w:eastAsia="仿宋_GB2312"/>
                      <w:sz w:val="18"/>
                    </w:rPr>
                    <w:t>425*345*190,内径375*300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污水井防坠网</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直径</w:t>
                  </w:r>
                  <w:r>
                    <w:rPr>
                      <w:rFonts w:ascii="仿宋_GB2312" w:hAnsi="仿宋_GB2312" w:cs="仿宋_GB2312" w:eastAsia="仿宋_GB2312"/>
                      <w:sz w:val="18"/>
                    </w:rPr>
                    <w:t>70cm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木龙骨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3*4*4cm</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铝扣板龙骨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w:t>
                  </w:r>
                  <w:r>
                    <w:rPr>
                      <w:rFonts w:ascii="仿宋_GB2312" w:hAnsi="仿宋_GB2312" w:cs="仿宋_GB2312" w:eastAsia="仿宋_GB2312"/>
                      <w:sz w:val="18"/>
                    </w:rPr>
                    <w:t>2.9*2.4cm 1mm厚</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铝扣板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300*300mm  1mm厚</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铝扣板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600*600mm 1mm厚</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PPR内丝接头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Φ25</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PPR直接头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Φ25</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PPR三通</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Φ25</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PPR90度弯头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Φ25</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PVC直接头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Φ50</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PVC90度弯头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Φ50</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PVC活接头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Φ50</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绑带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1cm*10m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细牙签竹签</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200支/袋</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袋</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挂衣钩</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8钩 太空铝</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手枪钻钻头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Φ4*43mm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手枪钻钻头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Φ6*57mm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面盆单冷龙头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17*9.5*7cm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Φ50</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感应龙头电磁阀连接线</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5孔  12*27.5mm  6v</w:t>
                  </w:r>
                </w:p>
              </w:tc>
              <w:tc>
                <w:tcPr>
                  <w:tcW w:type="dxa" w:w="3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B50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B65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SPB1850LW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B49</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A55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A57</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B53</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B71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SPB060LW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B66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SPB200LW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B46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SPA1250LW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SPA950LW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SPA857LW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SPA882LW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SPB1800LW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SPA1320LW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SPA1032LW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SPZ562LW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SPZ587LW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A1041LI 1074LW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A1321LI 1354LW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B1270LI 1310LW</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花洒套装</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全铜三挡冷热，</w:t>
                  </w:r>
                  <w:r>
                    <w:rPr>
                      <w:rFonts w:ascii="仿宋_GB2312" w:hAnsi="仿宋_GB2312" w:cs="仿宋_GB2312" w:eastAsia="仿宋_GB2312"/>
                      <w:sz w:val="18"/>
                    </w:rPr>
                    <w:t>ABS三挡手喷，ABS圆形顶喷</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堵漏灵</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2kg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行政楼锁芯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29*70mm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行政楼门把手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48*127mm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平口钳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尖嘴钳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活动扳手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内六方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3-18cm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水泥下水井盖</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直径</w:t>
                  </w:r>
                  <w:r>
                    <w:rPr>
                      <w:rFonts w:ascii="仿宋_GB2312" w:hAnsi="仿宋_GB2312" w:cs="仿宋_GB2312" w:eastAsia="仿宋_GB2312"/>
                      <w:sz w:val="18"/>
                    </w:rPr>
                    <w:t>700mm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闭门器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50-85kg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管钳</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门扣</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厚</w:t>
                  </w:r>
                  <w:r>
                    <w:rPr>
                      <w:rFonts w:ascii="仿宋_GB2312" w:hAnsi="仿宋_GB2312" w:cs="仿宋_GB2312" w:eastAsia="仿宋_GB2312"/>
                      <w:sz w:val="18"/>
                    </w:rPr>
                    <w:t>0.7mm，重7.3，孔径4mm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空开</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1250A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配电箱锁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33*20*52mm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LED投光灯</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200W，42.5*32.5*20cm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疏通机弹簧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1m/根，弹簧直径：16mm，钢丝直径：4丝</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汽机油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4升</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黄油</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马桶盖</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w:t>
                  </w:r>
                  <w:r>
                    <w:rPr>
                      <w:rFonts w:ascii="仿宋_GB2312" w:hAnsi="仿宋_GB2312" w:cs="仿宋_GB2312" w:eastAsia="仿宋_GB2312"/>
                      <w:sz w:val="18"/>
                    </w:rPr>
                    <w:t>:42*34cm，内:27.5*21cm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榔头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0.25kg，29cm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活动扳手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工具包</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30*10*26cm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活动扳手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水泥污水井盖</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热熔装订机</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A4、可订500页</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热熔封套</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8mm、51-70页10张/包</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热熔封套</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10mm 、71-85页、10张/包</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热熔封套</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20mm、161-18010、张/包</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电动装订机</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电动款、可订</w:t>
                  </w:r>
                  <w:r>
                    <w:rPr>
                      <w:rFonts w:ascii="仿宋_GB2312" w:hAnsi="仿宋_GB2312" w:cs="仿宋_GB2312" w:eastAsia="仿宋_GB2312"/>
                      <w:sz w:val="18"/>
                    </w:rPr>
                    <w:t>25页</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电动订书针</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5000枚/盒</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全自动财务装订机</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装订厚度</w:t>
                  </w:r>
                  <w:r>
                    <w:rPr>
                      <w:rFonts w:ascii="仿宋_GB2312" w:hAnsi="仿宋_GB2312" w:cs="仿宋_GB2312" w:eastAsia="仿宋_GB2312"/>
                      <w:sz w:val="18"/>
                    </w:rPr>
                    <w:t>500页</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全自动财务订机垫片</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外径：</w:t>
                  </w:r>
                  <w:r>
                    <w:rPr>
                      <w:rFonts w:ascii="仿宋_GB2312" w:hAnsi="仿宋_GB2312" w:cs="仿宋_GB2312" w:eastAsia="仿宋_GB2312"/>
                      <w:sz w:val="18"/>
                    </w:rPr>
                    <w:t>32mm、总厚度16mm、10个/包</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全自动财务订机钻头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空心、孔径</w:t>
                  </w:r>
                  <w:r>
                    <w:rPr>
                      <w:rFonts w:ascii="仿宋_GB2312" w:hAnsi="仿宋_GB2312" w:cs="仿宋_GB2312" w:eastAsia="仿宋_GB2312"/>
                      <w:sz w:val="18"/>
                    </w:rPr>
                    <w:t>6m、长50mm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垫片</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垫片</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0.20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铜接管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Φ50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铜接管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Φ70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三轮车内外胎</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20*13/4mm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w:t>
                  </w: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w:t>
                  </w:r>
                  <w:r>
                    <w:rPr>
                      <w:rFonts w:ascii="仿宋_GB2312" w:hAnsi="仿宋_GB2312" w:cs="仿宋_GB2312" w:eastAsia="仿宋_GB2312"/>
                      <w:sz w:val="18"/>
                    </w:rPr>
                    <w:t>6分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喷雾器杆和头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1.36m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电动喷雾杆嘴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1.36m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灯笼</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灯笼</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电动套筒扳手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挂锁</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保温棉管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绝缘玻璃纤维带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15cm*30m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大板车</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30*30mm方钢管，120*65cm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带轮毂板车轮子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5寸</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不锈钢三脚架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90*17.9cm 3mm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90*18.8cm 3mm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铁网</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扶手弯头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定制</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木工用白乳胶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补胎贴</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除湿防潮包</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50g</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消毒车过滤器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20微米</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紧绳器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4cm*1m，承重4吨</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西林瓶启瓶器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16.8cm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喷枪</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0.5mm口径</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喷枪管子</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六档不锈钢护栏</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145*33cm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树脂胶</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3公斤</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电线固定器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597</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插排固定器</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4*10.5cm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598</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冲洗管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20*30cm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599</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大功率电锤</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 1680w  34*20.5cm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无缝钢管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DN150*6mm</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601</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环氧地坪漆</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1公斤</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602</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陈醋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2.3L 总酸≥5g/100ml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603</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白醋</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500ml 总酸≥5g/100ml</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604</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温湿度计</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202*202*33mm，ABS工业橡胶，温度范围-20-40℃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605</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红、蓝办公标签（大）</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34*54mm，10块/张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606</w:t>
                  </w:r>
                </w:p>
              </w:tc>
              <w:tc>
                <w:tcPr>
                  <w:tcW w:type="dxa" w:w="7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红、蓝办公标签（小）</w:t>
                  </w:r>
                </w:p>
              </w:tc>
              <w:tc>
                <w:tcPr>
                  <w:tcW w:type="dxa" w:w="4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23*38mm，24块/张</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0.10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76"/>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单价合计限价（元）</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25037.44</w:t>
                  </w:r>
                  <w:r>
                    <w:rPr>
                      <w:rFonts w:ascii="仿宋_GB2312" w:hAnsi="仿宋_GB2312" w:cs="仿宋_GB2312" w:eastAsia="仿宋_GB2312"/>
                      <w:sz w:val="21"/>
                    </w:rPr>
                    <w:t xml:space="preserve"> </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26"/>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备注：以上物品单价为含税送到价。清单外新增加的物品，其规格型号材质的单价不可高于市场价，可参照清单同类或近似物品规格型号材质、市场同类物品确定单价</w:t>
                  </w:r>
                  <w:r>
                    <w:rPr>
                      <w:rFonts w:ascii="仿宋_GB2312" w:hAnsi="仿宋_GB2312" w:cs="仿宋_GB2312" w:eastAsia="仿宋_GB2312"/>
                      <w:sz w:val="18"/>
                      <w:b/>
                    </w:rPr>
                    <w:t>,不影响二次销售的商品可以免费退换。</w:t>
                  </w:r>
                </w:p>
              </w:tc>
            </w:tr>
          </w:tbl>
          <w:p>
            <w:pPr>
              <w:pStyle w:val="null3"/>
            </w:pPr>
            <w:r>
              <w:rPr>
                <w:rFonts w:ascii="仿宋_GB2312" w:hAnsi="仿宋_GB2312" w:cs="仿宋_GB2312" w:eastAsia="仿宋_GB2312"/>
              </w:rPr>
              <w:t>三、★</w:t>
            </w:r>
            <w:r>
              <w:rPr>
                <w:rFonts w:ascii="仿宋_GB2312" w:hAnsi="仿宋_GB2312" w:cs="仿宋_GB2312" w:eastAsia="仿宋_GB2312"/>
              </w:rPr>
              <w:t>验收要求</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1）供应商负责货物的包装、运送等工作，直至该货物可以正常使用；提供货物的相应产品的检定证书及产品合格证书等相关资料；并承担由此产生的全部费用。</w:t>
            </w:r>
          </w:p>
          <w:p>
            <w:pPr>
              <w:pStyle w:val="null3"/>
              <w:jc w:val="both"/>
            </w:pPr>
            <w:r>
              <w:rPr>
                <w:rFonts w:ascii="仿宋_GB2312" w:hAnsi="仿宋_GB2312" w:cs="仿宋_GB2312" w:eastAsia="仿宋_GB2312"/>
              </w:rPr>
              <w:t>（</w:t>
            </w:r>
            <w:r>
              <w:rPr>
                <w:rFonts w:ascii="仿宋_GB2312" w:hAnsi="仿宋_GB2312" w:cs="仿宋_GB2312" w:eastAsia="仿宋_GB2312"/>
              </w:rPr>
              <w:t>2）验收时间：供应商提出验收申请后，采购人应及时组织验收，采购人验收合格后应当出具验收报告。</w:t>
            </w:r>
          </w:p>
          <w:p>
            <w:pPr>
              <w:pStyle w:val="null3"/>
              <w:jc w:val="both"/>
            </w:pPr>
            <w:r>
              <w:rPr>
                <w:rFonts w:ascii="仿宋_GB2312" w:hAnsi="仿宋_GB2312" w:cs="仿宋_GB2312" w:eastAsia="仿宋_GB2312"/>
              </w:rPr>
              <w:t>（</w:t>
            </w:r>
            <w:r>
              <w:rPr>
                <w:rFonts w:ascii="仿宋_GB2312" w:hAnsi="仿宋_GB2312" w:cs="仿宋_GB2312" w:eastAsia="仿宋_GB2312"/>
              </w:rPr>
              <w:t>3）验收标准：产品合格证和其它应具有的单证；质量符合国家法律法规规定的标准、谈判文件和响应文件的要求。</w:t>
            </w:r>
          </w:p>
          <w:p>
            <w:pPr>
              <w:pStyle w:val="null3"/>
              <w:jc w:val="both"/>
            </w:pPr>
            <w:r>
              <w:rPr>
                <w:rFonts w:ascii="仿宋_GB2312" w:hAnsi="仿宋_GB2312" w:cs="仿宋_GB2312" w:eastAsia="仿宋_GB2312"/>
              </w:rPr>
              <w:t>(4)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pPr>
              <w:pStyle w:val="null3"/>
            </w:pPr>
            <w:r>
              <w:rPr>
                <w:rFonts w:ascii="仿宋_GB2312" w:hAnsi="仿宋_GB2312" w:cs="仿宋_GB2312" w:eastAsia="仿宋_GB2312"/>
                <w:sz w:val="21"/>
                <w:b/>
              </w:rPr>
              <w:t>备注</w:t>
            </w:r>
            <w:r>
              <w:rPr>
                <w:rFonts w:ascii="仿宋_GB2312" w:hAnsi="仿宋_GB2312" w:cs="仿宋_GB2312" w:eastAsia="仿宋_GB2312"/>
                <w:sz w:val="21"/>
                <w:b/>
              </w:rPr>
              <w:t>:验收要求内容供应商需提供承诺函。(以供应商承诺函为准)。</w:t>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收到供货需求后，需2小时内响应，3个工作日到货。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收到货物且验收入库后，货款每月根据当月考核结果据实结算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对应的中小企业划分标准所属行业为零售业。行业划型标准为：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中标（成交）单位在中标（成交）后需向采购人免费提供纸质响应文件正本壹份、副本壹份，用于项目归档使用。纸质版与上传版必须保持一致，若纸质版响应文件与上传政府采购系统电子版文件不一致时，以政府采购平台上传版为准。 4.因政府采购系统设置局限性，本项目实际付款为收到货物且验收入库后，货款每月根据考核结果据实结算。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报价说明.docx 监狱企业的证明文件 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供应商财务状况报告</w:t>
            </w:r>
          </w:p>
        </w:tc>
        <w:tc>
          <w:tcPr>
            <w:tcW w:type="dxa" w:w="3322"/>
          </w:tcPr>
          <w:p>
            <w:pPr>
              <w:pStyle w:val="null3"/>
            </w:pPr>
            <w:r>
              <w:rPr>
                <w:rFonts w:ascii="仿宋_GB2312" w:hAnsi="仿宋_GB2312" w:cs="仿宋_GB2312" w:eastAsia="仿宋_GB2312"/>
              </w:rPr>
              <w:t>供应商2024年或2025年经审计的财务报告或基本开户银行出具的资信证明或专业担保机构出具的投标担保函（事业单位可不提供），供应商需在项目电子化交易系统中按要求上传相应证明文件并进行电子签章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税收缴纳及社会保险缴纳证明</w:t>
            </w:r>
          </w:p>
        </w:tc>
        <w:tc>
          <w:tcPr>
            <w:tcW w:type="dxa" w:w="3322"/>
          </w:tcPr>
          <w:p>
            <w:pPr>
              <w:pStyle w:val="null3"/>
            </w:pPr>
            <w:r>
              <w:rPr>
                <w:rFonts w:ascii="仿宋_GB2312" w:hAnsi="仿宋_GB2312" w:cs="仿宋_GB2312" w:eastAsia="仿宋_GB2312"/>
              </w:rPr>
              <w:t>供应商在本项目响应文件递交截止时间前十二个月内任意一个月的税收缴纳凭证及社会保险缴纳的凭证，依法免税或不需要缴纳社会保障资金的供应商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函；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凡本院职工及其配偶、直系亲属投资开办或在相关企业担任高管、独立董事等有重大利益关系职务的相关供应商，不得参与谈判</w:t>
            </w:r>
          </w:p>
        </w:tc>
        <w:tc>
          <w:tcPr>
            <w:tcW w:type="dxa" w:w="3322"/>
          </w:tcPr>
          <w:p>
            <w:pPr>
              <w:pStyle w:val="null3"/>
            </w:pPr>
            <w:r>
              <w:rPr>
                <w:rFonts w:ascii="仿宋_GB2312" w:hAnsi="仿宋_GB2312" w:cs="仿宋_GB2312" w:eastAsia="仿宋_GB2312"/>
              </w:rPr>
              <w:t>凡本院职工及其配偶、直系亲属投资开办或在相关企业担任高管、独立董事等有重大利益关系职务的相关供应商，不得参与谈判，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供应商信誉状况</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s://zxgk.court.gov.cn/）列入失信被执行人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三）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授权委托书（法定代表人（单位负责人/自然人）本人直接谈判的，只需提供身份证明）</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报价说明.docx 监狱企业的证明文件 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报价说明.docx 监狱企业的证明文件 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响应文件签署、盖章符合文件要求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报价说明.docx 监狱企业的证明文件 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报价唯一，且没有高于采购文件规定的限价</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报价说明.docx 监狱企业的证明文件 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报价说明.docx 监狱企业的证明文件 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文件响应性</w:t>
            </w:r>
          </w:p>
        </w:tc>
        <w:tc>
          <w:tcPr>
            <w:tcW w:type="dxa" w:w="3322"/>
          </w:tcPr>
          <w:p>
            <w:pPr>
              <w:pStyle w:val="null3"/>
            </w:pPr>
            <w:r>
              <w:rPr>
                <w:rFonts w:ascii="仿宋_GB2312" w:hAnsi="仿宋_GB2312" w:cs="仿宋_GB2312" w:eastAsia="仿宋_GB2312"/>
              </w:rPr>
              <w:t>带★号项满足文件要求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报价说明.docx 监狱企业的证明文件 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商务及合同条款响应性</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报价说明.docx 监狱企业的证明文件 格式文本.docx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响应文件封面 中小企业声明函 残疾人福利性单位声明函 标的清单 报价表 响应函 报价说明.docx 监狱企业的证明文件 格式文本.docx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详见附件：报价说明.docx</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