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67B77C">
      <w:pPr>
        <w:jc w:val="center"/>
        <w:rPr>
          <w:rFonts w:hint="default"/>
          <w:sz w:val="28"/>
          <w:szCs w:val="28"/>
          <w:lang w:val="en-US" w:eastAsia="zh-CN"/>
        </w:rPr>
      </w:pPr>
      <w:bookmarkStart w:id="0" w:name="_GoBack"/>
      <w:r>
        <w:rPr>
          <w:rFonts w:hint="eastAsia"/>
          <w:sz w:val="28"/>
          <w:szCs w:val="28"/>
          <w:lang w:val="en-US" w:eastAsia="zh-CN"/>
        </w:rPr>
        <w:t>拟投入项目机械设备及材料配备表</w:t>
      </w:r>
    </w:p>
    <w:bookmarkEnd w:id="0"/>
    <w:p w14:paraId="68FE8587">
      <w:pPr>
        <w:ind w:firstLine="560" w:firstLineChars="20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供应商根据项目实施内容、实际需求、评分要求及项目特点自行编制、格式自拟。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A66F57"/>
    <w:rsid w:val="6FA66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2026-07-20T02:41:00Z</dcterms:created>
  <dc:creator>林俊成</dc:creator>
  <cp:lastModifiedBy>林俊成</cp:lastModifiedBy>
  <dcterms:modified xsi:type="dcterms:W3CDTF">2026-07-20T02:44:46Z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9B2FD7A7B6574BEE86A38765E77494E1_11</vt:lpwstr>
  </property>
  <property fmtid="{D5CDD505-2E9C-101B-9397-08002B2CF9AE}" pid="4" name="KSOTemplateDocerSaveRecord">
    <vt:lpwstr>eyJoZGlkIjoiZmE0ZDY5MmE1ODExY2M3ZTBkNmZhN2U5MGU0YmZlNzIiLCJ1c2VySWQiOiIzMzI3NjAyMTMifQ==</vt:lpwstr>
  </property>
</Properties>
</file>