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3AE84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DAE89D1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</w:pPr>
    </w:p>
    <w:p w14:paraId="0E51F47F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大荔县2025年度国土变更调查和城市国土空间监测项目</w:t>
      </w:r>
    </w:p>
    <w:p w14:paraId="2C93B608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43609B9A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56FEBB2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073E77A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F29B58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6C630CD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373FF951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9A1533F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DE1EF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398B0ED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1204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32DBB1C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大荔县自然资源局</w:t>
            </w:r>
          </w:p>
        </w:tc>
      </w:tr>
      <w:tr w14:paraId="7EDF1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5E2C0A2B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6E41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58B5A47">
            <w:pPr>
              <w:ind w:firstLine="643" w:firstLineChars="200"/>
              <w:rPr>
                <w:rFonts w:hint="default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日</w:t>
            </w:r>
          </w:p>
        </w:tc>
      </w:tr>
    </w:tbl>
    <w:p w14:paraId="69CC9A06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54D019F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B7A737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C1022E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4" w:name="_GoBack"/>
      <w:bookmarkEnd w:id="4"/>
    </w:p>
    <w:p w14:paraId="46F9F66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F309D8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CDEF9D3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32A6B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大荔县自然资源局</w:t>
      </w:r>
    </w:p>
    <w:p w14:paraId="6937084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5FB9479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大荔县2025年度国土变更调查和城市国土空间监测项目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14CC61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117041C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8B0041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A4695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3241A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59E8F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1ECFD1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518EFB7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bookmarkStart w:id="0" w:name="_Toc9090"/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  <w:bookmarkEnd w:id="0"/>
    </w:p>
    <w:p w14:paraId="5D74E4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3DB7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125EC6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  <w:bookmarkStart w:id="1" w:name="_Toc5628"/>
    </w:p>
    <w:p w14:paraId="574186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  <w:bookmarkEnd w:id="1"/>
    </w:p>
    <w:p w14:paraId="1F177C0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1、2025年度国土变更调查成果启用后30日，甲方向乙方支付合同款的40%；</w:t>
      </w:r>
    </w:p>
    <w:p w14:paraId="6A8CA19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2、剩余合同款的60%自2025年度城市国土空间监测成果履约验收通过及完成2026年度日常变更服务工作之日起30日内支付。</w:t>
      </w:r>
    </w:p>
    <w:p w14:paraId="5C0A719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3、结算方式：银行转账；</w:t>
      </w:r>
    </w:p>
    <w:p w14:paraId="23B7170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4、支付方式：由甲方负责结算，支付前，乙方须向甲方提供对应支付金额的发票及支付申请。</w:t>
      </w:r>
    </w:p>
    <w:p w14:paraId="2DF379B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bookmarkStart w:id="2" w:name="_Toc12029"/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  <w:bookmarkEnd w:id="2"/>
    </w:p>
    <w:p w14:paraId="11C144F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39C7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bookmarkStart w:id="3" w:name="_Hlk98681507"/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bookmarkEnd w:id="3"/>
    <w:p w14:paraId="54A0A43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5BC98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086A80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6086413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31446D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72932E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0E7DABF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4A7C22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56CD955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E9F12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4BBEDA2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2EEAE7D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155F88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135F8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056BF60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19DAE15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741016D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753DE35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083E755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3DAC32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4ECE161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1110E96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0D63C68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69EE7A0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90F04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3F998B3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3F25A9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C0F822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0F02C6D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0B924C8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267D5DE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319F2CE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12CA0A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606D32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3EB42F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7B4D0D2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7AC4CD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6113F91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C1B824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3D139E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A5AA9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4E7165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9CD07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D1EC6D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201388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595601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0A23D54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6CE571F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9B5BA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667FA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4C56173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11FBEA4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non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0BF092F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75566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A01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4974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04974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mY4ODJkNTZmNjA4MTU3ODk3ZTRjOGEwYmVhNGUifQ=="/>
  </w:docVars>
  <w:rsids>
    <w:rsidRoot w:val="00000000"/>
    <w:rsid w:val="00593F94"/>
    <w:rsid w:val="030376E3"/>
    <w:rsid w:val="033A0C2B"/>
    <w:rsid w:val="037B54CB"/>
    <w:rsid w:val="044B6C77"/>
    <w:rsid w:val="04831741"/>
    <w:rsid w:val="06D721B0"/>
    <w:rsid w:val="07D63924"/>
    <w:rsid w:val="0B381EF4"/>
    <w:rsid w:val="0C6F56B8"/>
    <w:rsid w:val="0CB87790"/>
    <w:rsid w:val="0DAB10A3"/>
    <w:rsid w:val="0E860A6B"/>
    <w:rsid w:val="0FF02D9D"/>
    <w:rsid w:val="0FF81126"/>
    <w:rsid w:val="11604093"/>
    <w:rsid w:val="12E3483F"/>
    <w:rsid w:val="13D73FAB"/>
    <w:rsid w:val="162250C6"/>
    <w:rsid w:val="16CB4564"/>
    <w:rsid w:val="1C413919"/>
    <w:rsid w:val="1DE008F5"/>
    <w:rsid w:val="24242E9B"/>
    <w:rsid w:val="293E0858"/>
    <w:rsid w:val="2AFA28CA"/>
    <w:rsid w:val="2BC37107"/>
    <w:rsid w:val="2D6C1B96"/>
    <w:rsid w:val="2D7B2AB8"/>
    <w:rsid w:val="2DF95C74"/>
    <w:rsid w:val="2E3D769E"/>
    <w:rsid w:val="34E47345"/>
    <w:rsid w:val="3623361D"/>
    <w:rsid w:val="3A463D87"/>
    <w:rsid w:val="3ACD1DA9"/>
    <w:rsid w:val="3AE72E6B"/>
    <w:rsid w:val="3D2B37EA"/>
    <w:rsid w:val="3DA43295"/>
    <w:rsid w:val="3F047743"/>
    <w:rsid w:val="3F940729"/>
    <w:rsid w:val="40646F34"/>
    <w:rsid w:val="42A96C58"/>
    <w:rsid w:val="42E23C0C"/>
    <w:rsid w:val="470923BB"/>
    <w:rsid w:val="472F1E22"/>
    <w:rsid w:val="49EC2401"/>
    <w:rsid w:val="4B761AC1"/>
    <w:rsid w:val="4BA24DA3"/>
    <w:rsid w:val="4BF453E8"/>
    <w:rsid w:val="4CC528E0"/>
    <w:rsid w:val="4E740A62"/>
    <w:rsid w:val="509923DE"/>
    <w:rsid w:val="50EC3C76"/>
    <w:rsid w:val="558F69E3"/>
    <w:rsid w:val="56777341"/>
    <w:rsid w:val="5DF9063C"/>
    <w:rsid w:val="5E0D0F1A"/>
    <w:rsid w:val="5E6C52B2"/>
    <w:rsid w:val="5ED2780B"/>
    <w:rsid w:val="5F3E6C4E"/>
    <w:rsid w:val="5F6E1D6E"/>
    <w:rsid w:val="5F9E7655"/>
    <w:rsid w:val="617874E9"/>
    <w:rsid w:val="620A1069"/>
    <w:rsid w:val="68447BCC"/>
    <w:rsid w:val="6AA3205B"/>
    <w:rsid w:val="6ADE148D"/>
    <w:rsid w:val="6B7473B7"/>
    <w:rsid w:val="6D394EF9"/>
    <w:rsid w:val="6EB549FE"/>
    <w:rsid w:val="71500A63"/>
    <w:rsid w:val="736A5E0C"/>
    <w:rsid w:val="73A2119A"/>
    <w:rsid w:val="748922C2"/>
    <w:rsid w:val="74A856D8"/>
    <w:rsid w:val="76DD06A3"/>
    <w:rsid w:val="784C2381"/>
    <w:rsid w:val="78F87A16"/>
    <w:rsid w:val="7C5C650E"/>
    <w:rsid w:val="7F9967D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8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4"/>
      <w:szCs w:val="20"/>
      <w:lang w:val="en-US" w:eastAsia="zh-CN" w:bidi="ar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0">
    <w:name w:val="Body Text First Indent 2"/>
    <w:basedOn w:val="4"/>
    <w:next w:val="1"/>
    <w:qFormat/>
    <w:uiPriority w:val="0"/>
    <w:pPr>
      <w:ind w:firstLine="420"/>
    </w:pPr>
  </w:style>
  <w:style w:type="table" w:styleId="12">
    <w:name w:val="Table Grid"/>
    <w:basedOn w:val="11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1"/>
    <w:basedOn w:val="1"/>
    <w:qFormat/>
    <w:uiPriority w:val="1"/>
    <w:pPr>
      <w:ind w:left="741"/>
      <w:outlineLvl w:val="1"/>
    </w:pPr>
    <w:rPr>
      <w:rFonts w:ascii="仿宋" w:hAnsi="仿宋" w:eastAsia="仿宋" w:cs="仿宋"/>
      <w:b/>
      <w:bCs/>
      <w:sz w:val="32"/>
      <w:szCs w:val="3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paragraph" w:customStyle="1" w:styleId="16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2148</Words>
  <Characters>2195</Characters>
  <Lines>0</Lines>
  <Paragraphs>0</Paragraphs>
  <TotalTime>19</TotalTime>
  <ScaleCrop>false</ScaleCrop>
  <LinksUpToDate>false</LinksUpToDate>
  <CharactersWithSpaces>2797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2024-11-18T11:16:00Z</dcterms:created>
  <dc:creator>新瑞</dc:creator>
  <cp:lastModifiedBy>琳晶</cp:lastModifiedBy>
  <dcterms:modified xsi:type="dcterms:W3CDTF">2026-06-09T12:51:57Z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A8CBA6DBDC424126AAB3A94AF4A005A2_13</vt:lpwstr>
  </property>
  <property fmtid="{D5CDD505-2E9C-101B-9397-08002B2CF9AE}" pid="4" name="KSOTemplateDocerSaveRecord">
    <vt:lpwstr>eyJoZGlkIjoiOTUzNDMyNjk1MmY5ZjM0OTJhZTA3YjllNTMyYzRmNjMiLCJ1c2VySWQiOiIyNTQ0NTU3ODQifQ==</vt:lpwstr>
  </property>
</Properties>
</file>