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CB1DBF">
      <w:pPr>
        <w:pStyle w:val="2"/>
        <w:spacing w:before="293" w:line="222" w:lineRule="auto"/>
        <w:jc w:val="center"/>
        <w:outlineLvl w:val="1"/>
        <w:rPr>
          <w:rFonts w:hint="eastAsia" w:ascii="仿宋" w:hAnsi="仿宋" w:eastAsia="仿宋" w:cs="仿宋"/>
          <w:b/>
          <w:bCs/>
          <w:sz w:val="32"/>
          <w:szCs w:val="32"/>
        </w:rPr>
      </w:pPr>
      <w:bookmarkStart w:id="0" w:name="_Toc363474030"/>
      <w:bookmarkStart w:id="1" w:name="_Toc403077651"/>
      <w:bookmarkStart w:id="2" w:name="_Toc204524343"/>
      <w:bookmarkStart w:id="11" w:name="_GoBack"/>
      <w:bookmarkEnd w:id="11"/>
      <w:r>
        <w:rPr>
          <w:rFonts w:hint="eastAsia" w:ascii="仿宋" w:hAnsi="仿宋" w:eastAsia="仿宋" w:cs="仿宋"/>
          <w:b/>
          <w:bCs/>
          <w:spacing w:val="24"/>
          <w:sz w:val="32"/>
          <w:szCs w:val="32"/>
        </w:rPr>
        <w:t xml:space="preserve"> </w:t>
      </w:r>
      <w:r>
        <w:rPr>
          <w:rFonts w:hint="eastAsia" w:ascii="仿宋" w:hAnsi="仿宋" w:eastAsia="仿宋" w:cs="仿宋"/>
          <w:b/>
          <w:bCs/>
          <w:spacing w:val="-5"/>
          <w:sz w:val="32"/>
          <w:szCs w:val="32"/>
        </w:rPr>
        <w:t>资格证明文件</w:t>
      </w:r>
    </w:p>
    <w:p w14:paraId="16BC2704">
      <w:pPr>
        <w:spacing w:line="251" w:lineRule="auto"/>
        <w:rPr>
          <w:rFonts w:hint="eastAsia" w:ascii="仿宋" w:hAnsi="仿宋" w:eastAsia="仿宋" w:cs="仿宋"/>
          <w:sz w:val="28"/>
          <w:szCs w:val="28"/>
        </w:rPr>
      </w:pPr>
    </w:p>
    <w:p w14:paraId="2B8F5F89">
      <w:pPr>
        <w:pStyle w:val="2"/>
        <w:spacing w:before="91" w:line="341" w:lineRule="auto"/>
        <w:ind w:left="18" w:right="177" w:firstLine="568"/>
        <w:jc w:val="both"/>
        <w:rPr>
          <w:rFonts w:hint="eastAsia" w:ascii="仿宋" w:hAnsi="仿宋" w:eastAsia="仿宋" w:cs="仿宋"/>
          <w:sz w:val="28"/>
          <w:szCs w:val="28"/>
        </w:rPr>
      </w:pPr>
      <w:r>
        <w:rPr>
          <w:rFonts w:hint="eastAsia" w:ascii="仿宋" w:hAnsi="仿宋" w:eastAsia="仿宋" w:cs="仿宋"/>
          <w:spacing w:val="1"/>
          <w:sz w:val="28"/>
          <w:szCs w:val="28"/>
        </w:rPr>
        <w:t>供应商应按照</w:t>
      </w:r>
      <w:r>
        <w:rPr>
          <w:rFonts w:hint="eastAsia" w:ascii="仿宋" w:hAnsi="仿宋" w:eastAsia="仿宋" w:cs="仿宋"/>
          <w:spacing w:val="1"/>
          <w:sz w:val="28"/>
          <w:szCs w:val="28"/>
          <w:lang w:val="en-US" w:eastAsia="zh-CN"/>
        </w:rPr>
        <w:t>谈判文件</w:t>
      </w:r>
      <w:r>
        <w:rPr>
          <w:rFonts w:hint="eastAsia" w:ascii="仿宋" w:hAnsi="仿宋" w:eastAsia="仿宋" w:cs="仿宋"/>
          <w:spacing w:val="1"/>
          <w:sz w:val="28"/>
          <w:szCs w:val="28"/>
        </w:rPr>
        <w:t>“供应商资格要求</w:t>
      </w:r>
      <w:r>
        <w:rPr>
          <w:rFonts w:hint="eastAsia" w:ascii="仿宋" w:hAnsi="仿宋" w:eastAsia="仿宋" w:cs="仿宋"/>
          <w:spacing w:val="-93"/>
          <w:sz w:val="28"/>
          <w:szCs w:val="28"/>
        </w:rPr>
        <w:t xml:space="preserve"> </w:t>
      </w:r>
      <w:r>
        <w:rPr>
          <w:rFonts w:hint="eastAsia" w:ascii="仿宋" w:hAnsi="仿宋" w:eastAsia="仿宋" w:cs="仿宋"/>
          <w:spacing w:val="1"/>
          <w:sz w:val="28"/>
          <w:szCs w:val="28"/>
        </w:rPr>
        <w:t>”逐一提</w:t>
      </w:r>
      <w:r>
        <w:rPr>
          <w:rFonts w:hint="eastAsia" w:ascii="仿宋" w:hAnsi="仿宋" w:eastAsia="仿宋" w:cs="仿宋"/>
          <w:sz w:val="28"/>
          <w:szCs w:val="28"/>
        </w:rPr>
        <w:t xml:space="preserve"> </w:t>
      </w:r>
      <w:r>
        <w:rPr>
          <w:rFonts w:hint="eastAsia" w:ascii="仿宋" w:hAnsi="仿宋" w:eastAsia="仿宋" w:cs="仿宋"/>
          <w:spacing w:val="-3"/>
          <w:sz w:val="28"/>
          <w:szCs w:val="28"/>
        </w:rPr>
        <w:t>供全部资格证明文件。缺少其中任何一项，其响应文件将被视为无效文件。</w:t>
      </w:r>
      <w:r>
        <w:rPr>
          <w:rFonts w:hint="eastAsia" w:ascii="仿宋" w:hAnsi="仿宋" w:eastAsia="仿宋" w:cs="仿宋"/>
          <w:spacing w:val="3"/>
          <w:sz w:val="28"/>
          <w:szCs w:val="28"/>
        </w:rPr>
        <w:t>特别说明，法定代表人亲</w:t>
      </w:r>
      <w:r>
        <w:rPr>
          <w:rFonts w:hint="eastAsia" w:ascii="仿宋" w:hAnsi="仿宋" w:eastAsia="仿宋" w:cs="仿宋"/>
          <w:spacing w:val="2"/>
          <w:sz w:val="28"/>
          <w:szCs w:val="28"/>
        </w:rPr>
        <w:t>自参加</w:t>
      </w:r>
      <w:r>
        <w:rPr>
          <w:rFonts w:hint="eastAsia" w:ascii="仿宋" w:hAnsi="仿宋" w:eastAsia="仿宋" w:cs="仿宋"/>
          <w:spacing w:val="2"/>
          <w:sz w:val="28"/>
          <w:szCs w:val="28"/>
          <w:lang w:eastAsia="zh-CN"/>
        </w:rPr>
        <w:t>招标</w:t>
      </w:r>
      <w:r>
        <w:rPr>
          <w:rFonts w:hint="eastAsia" w:ascii="仿宋" w:hAnsi="仿宋" w:eastAsia="仿宋" w:cs="仿宋"/>
          <w:spacing w:val="2"/>
          <w:sz w:val="28"/>
          <w:szCs w:val="28"/>
        </w:rPr>
        <w:t>的，可不提供法定代表人授权委托书，但须提供其本人身份证（正反面）复印件。</w:t>
      </w:r>
    </w:p>
    <w:p w14:paraId="626CC85F">
      <w:pPr>
        <w:pStyle w:val="2"/>
        <w:spacing w:before="1" w:line="222" w:lineRule="auto"/>
        <w:ind w:left="590"/>
        <w:outlineLvl w:val="2"/>
        <w:rPr>
          <w:rFonts w:hint="eastAsia" w:ascii="仿宋" w:hAnsi="仿宋" w:eastAsia="仿宋" w:cs="仿宋"/>
          <w:b/>
          <w:bCs/>
          <w:spacing w:val="-1"/>
          <w:sz w:val="28"/>
          <w:szCs w:val="28"/>
          <w:lang w:eastAsia="zh-CN"/>
        </w:rPr>
      </w:pPr>
      <w:r>
        <w:rPr>
          <w:rFonts w:hint="eastAsia" w:ascii="仿宋" w:hAnsi="仿宋" w:eastAsia="仿宋" w:cs="仿宋"/>
          <w:b/>
          <w:bCs/>
          <w:spacing w:val="-1"/>
          <w:sz w:val="28"/>
          <w:szCs w:val="28"/>
        </w:rPr>
        <w:t>一、营业执照等主体资格证明文件</w:t>
      </w:r>
    </w:p>
    <w:p w14:paraId="30CD48C2">
      <w:pPr>
        <w:pStyle w:val="2"/>
        <w:spacing w:before="163" w:line="223" w:lineRule="auto"/>
        <w:ind w:left="595"/>
        <w:outlineLvl w:val="2"/>
        <w:rPr>
          <w:rFonts w:hint="eastAsia" w:ascii="仿宋" w:hAnsi="仿宋" w:eastAsia="仿宋" w:cs="仿宋"/>
          <w:sz w:val="28"/>
          <w:szCs w:val="28"/>
        </w:rPr>
      </w:pPr>
      <w:r>
        <w:rPr>
          <w:rFonts w:hint="eastAsia" w:ascii="仿宋" w:hAnsi="仿宋" w:eastAsia="仿宋" w:cs="仿宋"/>
          <w:b/>
          <w:bCs/>
          <w:spacing w:val="-3"/>
          <w:sz w:val="28"/>
          <w:szCs w:val="28"/>
        </w:rPr>
        <w:t>二、财务状况报告</w:t>
      </w:r>
    </w:p>
    <w:p w14:paraId="725BFC56">
      <w:pPr>
        <w:pStyle w:val="2"/>
        <w:spacing w:before="160" w:line="222" w:lineRule="auto"/>
        <w:ind w:left="589"/>
        <w:outlineLvl w:val="2"/>
        <w:rPr>
          <w:rFonts w:hint="eastAsia" w:ascii="仿宋" w:hAnsi="仿宋" w:eastAsia="仿宋" w:cs="仿宋"/>
          <w:sz w:val="28"/>
          <w:szCs w:val="28"/>
        </w:rPr>
      </w:pPr>
      <w:r>
        <w:rPr>
          <w:rFonts w:hint="eastAsia" w:ascii="仿宋" w:hAnsi="仿宋" w:eastAsia="仿宋" w:cs="仿宋"/>
          <w:b/>
          <w:bCs/>
          <w:spacing w:val="-3"/>
          <w:sz w:val="28"/>
          <w:szCs w:val="28"/>
        </w:rPr>
        <w:t>三、社保缴纳证明</w:t>
      </w:r>
    </w:p>
    <w:p w14:paraId="1911A87F">
      <w:pPr>
        <w:pStyle w:val="2"/>
        <w:spacing w:before="163" w:line="223" w:lineRule="auto"/>
        <w:ind w:left="614"/>
        <w:outlineLvl w:val="2"/>
        <w:rPr>
          <w:rFonts w:hint="eastAsia" w:ascii="仿宋" w:hAnsi="仿宋" w:eastAsia="仿宋" w:cs="仿宋"/>
          <w:sz w:val="28"/>
          <w:szCs w:val="28"/>
        </w:rPr>
      </w:pPr>
      <w:r>
        <w:rPr>
          <w:rFonts w:hint="eastAsia" w:ascii="仿宋" w:hAnsi="仿宋" w:eastAsia="仿宋" w:cs="仿宋"/>
          <w:b/>
          <w:bCs/>
          <w:spacing w:val="-6"/>
          <w:sz w:val="28"/>
          <w:szCs w:val="28"/>
        </w:rPr>
        <w:t>四、税收缴纳证明</w:t>
      </w:r>
    </w:p>
    <w:p w14:paraId="53018685">
      <w:pPr>
        <w:pStyle w:val="2"/>
        <w:spacing w:before="163" w:line="223" w:lineRule="auto"/>
        <w:ind w:left="614"/>
        <w:outlineLvl w:val="2"/>
        <w:rPr>
          <w:rFonts w:hint="eastAsia" w:ascii="仿宋" w:hAnsi="仿宋" w:eastAsia="仿宋" w:cs="仿宋"/>
          <w:b/>
          <w:bCs/>
          <w:spacing w:val="-6"/>
          <w:sz w:val="28"/>
          <w:szCs w:val="28"/>
        </w:rPr>
      </w:pPr>
      <w:r>
        <w:rPr>
          <w:rFonts w:hint="eastAsia" w:ascii="仿宋" w:hAnsi="仿宋" w:eastAsia="仿宋" w:cs="仿宋"/>
          <w:b/>
          <w:bCs/>
          <w:spacing w:val="-6"/>
          <w:sz w:val="28"/>
          <w:szCs w:val="28"/>
        </w:rPr>
        <w:t>五、信用记录</w:t>
      </w:r>
    </w:p>
    <w:p w14:paraId="6E69F958">
      <w:pPr>
        <w:spacing w:line="426" w:lineRule="auto"/>
        <w:rPr>
          <w:rFonts w:ascii="Arial"/>
          <w:sz w:val="21"/>
        </w:rPr>
      </w:pPr>
    </w:p>
    <w:p w14:paraId="0908C2C2">
      <w:pPr>
        <w:pStyle w:val="2"/>
        <w:spacing w:before="99" w:line="222" w:lineRule="auto"/>
        <w:ind w:left="2422"/>
        <w:rPr>
          <w:rFonts w:hint="eastAsia" w:ascii="仿宋" w:hAnsi="仿宋" w:eastAsia="仿宋" w:cs="仿宋"/>
          <w:b/>
          <w:bCs/>
          <w:spacing w:val="-1"/>
          <w:sz w:val="30"/>
          <w:szCs w:val="30"/>
        </w:rPr>
      </w:pPr>
    </w:p>
    <w:p w14:paraId="1ADC14FC">
      <w:pPr>
        <w:pStyle w:val="2"/>
        <w:spacing w:before="99" w:line="222" w:lineRule="auto"/>
        <w:ind w:left="2422"/>
        <w:rPr>
          <w:rFonts w:hint="eastAsia" w:ascii="仿宋" w:hAnsi="仿宋" w:eastAsia="仿宋" w:cs="仿宋"/>
          <w:b/>
          <w:bCs/>
          <w:spacing w:val="-1"/>
          <w:sz w:val="30"/>
          <w:szCs w:val="30"/>
        </w:rPr>
      </w:pPr>
    </w:p>
    <w:p w14:paraId="1484F931">
      <w:pPr>
        <w:pStyle w:val="2"/>
        <w:spacing w:before="99" w:line="222" w:lineRule="auto"/>
        <w:ind w:left="2422"/>
        <w:rPr>
          <w:rFonts w:hint="eastAsia" w:ascii="仿宋" w:hAnsi="仿宋" w:eastAsia="仿宋" w:cs="仿宋"/>
          <w:b/>
          <w:bCs/>
          <w:spacing w:val="-1"/>
          <w:sz w:val="30"/>
          <w:szCs w:val="30"/>
        </w:rPr>
      </w:pPr>
    </w:p>
    <w:p w14:paraId="2E61BB72">
      <w:pPr>
        <w:pStyle w:val="2"/>
        <w:spacing w:before="99" w:line="222" w:lineRule="auto"/>
        <w:ind w:left="2422"/>
        <w:rPr>
          <w:rFonts w:hint="eastAsia" w:ascii="仿宋" w:hAnsi="仿宋" w:eastAsia="仿宋" w:cs="仿宋"/>
          <w:b/>
          <w:bCs/>
          <w:spacing w:val="-1"/>
          <w:sz w:val="30"/>
          <w:szCs w:val="30"/>
        </w:rPr>
      </w:pPr>
    </w:p>
    <w:p w14:paraId="0F33D270">
      <w:pPr>
        <w:pStyle w:val="2"/>
        <w:spacing w:before="99" w:line="222" w:lineRule="auto"/>
        <w:ind w:left="2422"/>
        <w:rPr>
          <w:rFonts w:hint="eastAsia" w:ascii="仿宋" w:hAnsi="仿宋" w:eastAsia="仿宋" w:cs="仿宋"/>
          <w:b/>
          <w:bCs/>
          <w:spacing w:val="-1"/>
          <w:sz w:val="30"/>
          <w:szCs w:val="30"/>
        </w:rPr>
      </w:pPr>
    </w:p>
    <w:p w14:paraId="608CB7EF">
      <w:pPr>
        <w:pStyle w:val="2"/>
        <w:spacing w:before="99" w:line="222" w:lineRule="auto"/>
        <w:ind w:left="2422"/>
        <w:rPr>
          <w:rFonts w:hint="eastAsia" w:ascii="仿宋" w:hAnsi="仿宋" w:eastAsia="仿宋" w:cs="仿宋"/>
          <w:b/>
          <w:bCs/>
          <w:spacing w:val="-1"/>
          <w:sz w:val="30"/>
          <w:szCs w:val="30"/>
        </w:rPr>
      </w:pPr>
    </w:p>
    <w:p w14:paraId="0A03EB05">
      <w:pPr>
        <w:pStyle w:val="2"/>
        <w:spacing w:before="99" w:line="222" w:lineRule="auto"/>
        <w:ind w:left="2422"/>
        <w:rPr>
          <w:rFonts w:hint="eastAsia" w:ascii="仿宋" w:hAnsi="仿宋" w:eastAsia="仿宋" w:cs="仿宋"/>
          <w:b/>
          <w:bCs/>
          <w:spacing w:val="-1"/>
          <w:sz w:val="30"/>
          <w:szCs w:val="30"/>
        </w:rPr>
      </w:pPr>
    </w:p>
    <w:p w14:paraId="545F8D0F">
      <w:pPr>
        <w:pStyle w:val="2"/>
        <w:spacing w:before="99" w:line="222" w:lineRule="auto"/>
        <w:ind w:left="2422"/>
        <w:rPr>
          <w:rFonts w:hint="eastAsia" w:ascii="仿宋" w:hAnsi="仿宋" w:eastAsia="仿宋" w:cs="仿宋"/>
          <w:b/>
          <w:bCs/>
          <w:spacing w:val="-1"/>
          <w:sz w:val="30"/>
          <w:szCs w:val="30"/>
        </w:rPr>
      </w:pPr>
    </w:p>
    <w:p w14:paraId="75BDBF3E">
      <w:pPr>
        <w:pStyle w:val="2"/>
        <w:spacing w:before="99" w:line="222" w:lineRule="auto"/>
        <w:ind w:left="2422"/>
        <w:rPr>
          <w:rFonts w:hint="eastAsia" w:ascii="仿宋" w:hAnsi="仿宋" w:eastAsia="仿宋" w:cs="仿宋"/>
          <w:b/>
          <w:bCs/>
          <w:spacing w:val="-1"/>
          <w:sz w:val="30"/>
          <w:szCs w:val="30"/>
        </w:rPr>
      </w:pPr>
    </w:p>
    <w:p w14:paraId="1A115F14">
      <w:pPr>
        <w:pStyle w:val="2"/>
        <w:spacing w:before="99" w:line="222" w:lineRule="auto"/>
        <w:ind w:left="2422"/>
        <w:rPr>
          <w:rFonts w:hint="eastAsia" w:ascii="仿宋" w:hAnsi="仿宋" w:eastAsia="仿宋" w:cs="仿宋"/>
          <w:b/>
          <w:bCs/>
          <w:spacing w:val="-1"/>
          <w:sz w:val="30"/>
          <w:szCs w:val="30"/>
        </w:rPr>
      </w:pPr>
    </w:p>
    <w:p w14:paraId="609568F8">
      <w:pPr>
        <w:pStyle w:val="2"/>
        <w:spacing w:before="99" w:line="222" w:lineRule="auto"/>
        <w:ind w:left="2422"/>
        <w:rPr>
          <w:rFonts w:hint="eastAsia" w:ascii="仿宋" w:hAnsi="仿宋" w:eastAsia="仿宋" w:cs="仿宋"/>
          <w:b/>
          <w:bCs/>
          <w:spacing w:val="-1"/>
          <w:sz w:val="30"/>
          <w:szCs w:val="30"/>
        </w:rPr>
      </w:pPr>
    </w:p>
    <w:p w14:paraId="6D11BB82">
      <w:pPr>
        <w:pStyle w:val="2"/>
        <w:spacing w:before="99" w:line="222" w:lineRule="auto"/>
        <w:ind w:left="2422"/>
        <w:rPr>
          <w:rFonts w:hint="eastAsia" w:ascii="仿宋" w:hAnsi="仿宋" w:eastAsia="仿宋" w:cs="仿宋"/>
          <w:b/>
          <w:bCs/>
          <w:spacing w:val="-1"/>
          <w:sz w:val="30"/>
          <w:szCs w:val="30"/>
        </w:rPr>
      </w:pPr>
    </w:p>
    <w:p w14:paraId="62E26F5F">
      <w:pPr>
        <w:pStyle w:val="2"/>
        <w:spacing w:before="99" w:line="222" w:lineRule="auto"/>
        <w:ind w:left="2422"/>
        <w:rPr>
          <w:rFonts w:hint="eastAsia" w:ascii="仿宋" w:hAnsi="仿宋" w:eastAsia="仿宋" w:cs="仿宋"/>
          <w:b/>
          <w:bCs/>
          <w:spacing w:val="-1"/>
          <w:sz w:val="30"/>
          <w:szCs w:val="30"/>
        </w:rPr>
      </w:pPr>
    </w:p>
    <w:p w14:paraId="4C5D3859">
      <w:pPr>
        <w:pStyle w:val="2"/>
        <w:spacing w:before="99" w:line="222" w:lineRule="auto"/>
        <w:ind w:left="2422"/>
        <w:rPr>
          <w:rFonts w:hint="eastAsia" w:ascii="仿宋" w:hAnsi="仿宋" w:eastAsia="仿宋" w:cs="仿宋"/>
          <w:b/>
          <w:bCs/>
          <w:spacing w:val="-1"/>
          <w:sz w:val="30"/>
          <w:szCs w:val="30"/>
        </w:rPr>
      </w:pPr>
    </w:p>
    <w:p w14:paraId="1739BF5F">
      <w:pPr>
        <w:pStyle w:val="2"/>
        <w:spacing w:before="99" w:line="222" w:lineRule="auto"/>
        <w:ind w:left="2422"/>
        <w:rPr>
          <w:rFonts w:hint="eastAsia" w:ascii="仿宋" w:hAnsi="仿宋" w:eastAsia="仿宋" w:cs="仿宋"/>
          <w:b/>
          <w:bCs/>
          <w:spacing w:val="-1"/>
          <w:sz w:val="30"/>
          <w:szCs w:val="30"/>
        </w:rPr>
      </w:pPr>
    </w:p>
    <w:p w14:paraId="2431C34D">
      <w:pPr>
        <w:pStyle w:val="2"/>
        <w:spacing w:before="99" w:line="222" w:lineRule="auto"/>
        <w:ind w:left="2422"/>
        <w:rPr>
          <w:rFonts w:hint="eastAsia" w:ascii="仿宋" w:hAnsi="仿宋" w:eastAsia="仿宋" w:cs="仿宋"/>
          <w:b/>
          <w:bCs/>
          <w:spacing w:val="-1"/>
          <w:sz w:val="30"/>
          <w:szCs w:val="30"/>
        </w:rPr>
      </w:pPr>
    </w:p>
    <w:p w14:paraId="6C3A907C">
      <w:pPr>
        <w:pStyle w:val="2"/>
        <w:spacing w:before="99" w:line="222" w:lineRule="auto"/>
        <w:ind w:left="2422"/>
        <w:rPr>
          <w:rFonts w:hint="eastAsia" w:ascii="仿宋" w:hAnsi="仿宋" w:eastAsia="仿宋" w:cs="仿宋"/>
          <w:b/>
          <w:bCs/>
          <w:spacing w:val="-1"/>
          <w:sz w:val="30"/>
          <w:szCs w:val="30"/>
        </w:rPr>
      </w:pPr>
    </w:p>
    <w:p w14:paraId="0F1EA8E0">
      <w:pPr>
        <w:pStyle w:val="2"/>
        <w:spacing w:before="99" w:line="222" w:lineRule="auto"/>
        <w:ind w:left="2422"/>
        <w:rPr>
          <w:rFonts w:hint="eastAsia" w:ascii="仿宋" w:hAnsi="仿宋" w:eastAsia="仿宋" w:cs="仿宋"/>
          <w:sz w:val="30"/>
          <w:szCs w:val="30"/>
        </w:rPr>
      </w:pPr>
      <w:r>
        <w:rPr>
          <w:rFonts w:hint="eastAsia" w:ascii="仿宋" w:hAnsi="仿宋" w:eastAsia="仿宋" w:cs="仿宋"/>
          <w:b/>
          <w:bCs/>
          <w:spacing w:val="-1"/>
          <w:sz w:val="30"/>
          <w:szCs w:val="30"/>
        </w:rPr>
        <w:t>供应商信用记录书面声明函（格式）</w:t>
      </w:r>
    </w:p>
    <w:p w14:paraId="0780301C">
      <w:pPr>
        <w:pStyle w:val="2"/>
        <w:spacing w:before="163" w:line="330" w:lineRule="auto"/>
        <w:ind w:left="26" w:right="284" w:firstLine="569"/>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（代理机构）      </w:t>
      </w:r>
      <w:r>
        <w:rPr>
          <w:rFonts w:hint="eastAsia" w:ascii="仿宋" w:hAnsi="仿宋" w:eastAsia="仿宋" w:cs="仿宋"/>
          <w:sz w:val="28"/>
          <w:szCs w:val="28"/>
        </w:rPr>
        <w:t>：</w:t>
      </w:r>
    </w:p>
    <w:p w14:paraId="1BF86A8D">
      <w:pPr>
        <w:pStyle w:val="2"/>
        <w:spacing w:before="163" w:line="330" w:lineRule="auto"/>
        <w:ind w:left="26" w:right="284" w:firstLine="569"/>
        <w:rPr>
          <w:rFonts w:hint="eastAsia" w:ascii="仿宋" w:hAnsi="仿宋" w:eastAsia="仿宋" w:cs="仿宋"/>
          <w:sz w:val="28"/>
          <w:szCs w:val="28"/>
        </w:rPr>
      </w:pPr>
      <w:r>
        <w:rPr>
          <w:rFonts w:hint="eastAsia" w:ascii="仿宋" w:hAnsi="仿宋" w:eastAsia="仿宋" w:cs="仿宋"/>
          <w:spacing w:val="-1"/>
          <w:sz w:val="28"/>
          <w:szCs w:val="28"/>
        </w:rPr>
        <w:t>我方作为</w:t>
      </w:r>
      <w:r>
        <w:rPr>
          <w:rFonts w:hint="eastAsia" w:ascii="仿宋" w:hAnsi="仿宋" w:eastAsia="仿宋" w:cs="仿宋"/>
          <w:spacing w:val="-1"/>
          <w:sz w:val="28"/>
          <w:szCs w:val="28"/>
          <w:u w:val="single" w:color="auto"/>
        </w:rPr>
        <w:t>项目名称</w:t>
      </w:r>
      <w:r>
        <w:rPr>
          <w:rFonts w:hint="eastAsia" w:ascii="仿宋" w:hAnsi="仿宋" w:eastAsia="仿宋" w:cs="仿宋"/>
          <w:spacing w:val="-1"/>
          <w:sz w:val="28"/>
          <w:szCs w:val="28"/>
        </w:rPr>
        <w:t>（项目编号</w:t>
      </w:r>
      <w:r>
        <w:rPr>
          <w:rFonts w:hint="eastAsia" w:ascii="仿宋" w:hAnsi="仿宋" w:eastAsia="仿宋" w:cs="仿宋"/>
          <w:spacing w:val="9"/>
          <w:sz w:val="28"/>
          <w:szCs w:val="28"/>
        </w:rPr>
        <w:t>：</w:t>
      </w:r>
      <w:r>
        <w:rPr>
          <w:rFonts w:hint="eastAsia" w:ascii="仿宋" w:hAnsi="仿宋" w:eastAsia="仿宋" w:cs="仿宋"/>
          <w:spacing w:val="1"/>
          <w:sz w:val="28"/>
          <w:szCs w:val="28"/>
          <w:u w:val="single" w:color="auto"/>
        </w:rPr>
        <w:t xml:space="preserve">     </w:t>
      </w:r>
      <w:r>
        <w:rPr>
          <w:rFonts w:hint="eastAsia" w:ascii="仿宋" w:hAnsi="仿宋" w:eastAsia="仿宋" w:cs="仿宋"/>
          <w:spacing w:val="-95"/>
          <w:sz w:val="28"/>
          <w:szCs w:val="28"/>
        </w:rPr>
        <w:t xml:space="preserve"> </w:t>
      </w:r>
      <w:r>
        <w:rPr>
          <w:rFonts w:hint="eastAsia" w:ascii="仿宋" w:hAnsi="仿宋" w:eastAsia="仿宋" w:cs="仿宋"/>
          <w:spacing w:val="9"/>
          <w:sz w:val="28"/>
          <w:szCs w:val="28"/>
        </w:rPr>
        <w:t>）</w:t>
      </w:r>
      <w:r>
        <w:rPr>
          <w:rFonts w:hint="eastAsia" w:ascii="仿宋" w:hAnsi="仿宋" w:eastAsia="仿宋" w:cs="仿宋"/>
          <w:spacing w:val="-1"/>
          <w:sz w:val="28"/>
          <w:szCs w:val="28"/>
        </w:rPr>
        <w:t>第</w:t>
      </w:r>
      <w:r>
        <w:rPr>
          <w:rFonts w:hint="eastAsia" w:ascii="仿宋" w:hAnsi="仿宋" w:eastAsia="仿宋" w:cs="仿宋"/>
          <w:spacing w:val="-139"/>
          <w:sz w:val="28"/>
          <w:szCs w:val="28"/>
        </w:rPr>
        <w:t xml:space="preserve"> </w:t>
      </w:r>
      <w:r>
        <w:rPr>
          <w:rFonts w:hint="eastAsia" w:ascii="仿宋" w:hAnsi="仿宋" w:eastAsia="仿宋" w:cs="仿宋"/>
          <w:spacing w:val="1"/>
          <w:sz w:val="28"/>
          <w:szCs w:val="28"/>
          <w:u w:val="single" w:color="auto"/>
        </w:rPr>
        <w:t xml:space="preserve">   </w:t>
      </w:r>
      <w:r>
        <w:rPr>
          <w:rFonts w:hint="eastAsia" w:ascii="仿宋" w:hAnsi="仿宋" w:eastAsia="仿宋" w:cs="仿宋"/>
          <w:spacing w:val="-120"/>
          <w:sz w:val="28"/>
          <w:szCs w:val="28"/>
        </w:rPr>
        <w:t xml:space="preserve"> </w:t>
      </w:r>
      <w:r>
        <w:rPr>
          <w:rFonts w:hint="eastAsia" w:ascii="仿宋" w:hAnsi="仿宋" w:eastAsia="仿宋" w:cs="仿宋"/>
          <w:spacing w:val="-1"/>
          <w:sz w:val="28"/>
          <w:szCs w:val="28"/>
        </w:rPr>
        <w:t>标段的供应商，在此郑</w:t>
      </w:r>
      <w:r>
        <w:rPr>
          <w:rFonts w:hint="eastAsia" w:ascii="仿宋" w:hAnsi="仿宋" w:eastAsia="仿宋" w:cs="仿宋"/>
          <w:spacing w:val="-6"/>
          <w:sz w:val="28"/>
          <w:szCs w:val="28"/>
        </w:rPr>
        <w:t>重声明：</w:t>
      </w:r>
    </w:p>
    <w:p w14:paraId="174D9992">
      <w:pPr>
        <w:pStyle w:val="2"/>
        <w:spacing w:before="3" w:line="302" w:lineRule="auto"/>
        <w:ind w:left="17" w:firstLine="580"/>
        <w:rPr>
          <w:rFonts w:hint="eastAsia" w:ascii="仿宋" w:hAnsi="仿宋" w:eastAsia="仿宋" w:cs="仿宋"/>
          <w:sz w:val="28"/>
          <w:szCs w:val="28"/>
        </w:rPr>
      </w:pPr>
      <w:r>
        <w:rPr>
          <w:rFonts w:hint="eastAsia" w:ascii="仿宋" w:hAnsi="仿宋" w:eastAsia="仿宋" w:cs="仿宋"/>
          <w:spacing w:val="-4"/>
          <w:sz w:val="28"/>
          <w:szCs w:val="28"/>
        </w:rPr>
        <w:t>1、在参加本次政府采购活动前</w:t>
      </w:r>
      <w:r>
        <w:rPr>
          <w:rFonts w:hint="eastAsia" w:ascii="仿宋" w:hAnsi="仿宋" w:eastAsia="仿宋" w:cs="仿宋"/>
          <w:spacing w:val="-53"/>
          <w:sz w:val="28"/>
          <w:szCs w:val="28"/>
        </w:rPr>
        <w:t xml:space="preserve"> </w:t>
      </w:r>
      <w:r>
        <w:rPr>
          <w:rFonts w:hint="eastAsia" w:ascii="仿宋" w:hAnsi="仿宋" w:eastAsia="仿宋" w:cs="仿宋"/>
          <w:spacing w:val="-4"/>
          <w:sz w:val="28"/>
          <w:szCs w:val="28"/>
        </w:rPr>
        <w:t>3</w:t>
      </w:r>
      <w:r>
        <w:rPr>
          <w:rFonts w:hint="eastAsia" w:ascii="仿宋" w:hAnsi="仿宋" w:eastAsia="仿宋" w:cs="仿宋"/>
          <w:spacing w:val="-42"/>
          <w:sz w:val="28"/>
          <w:szCs w:val="28"/>
        </w:rPr>
        <w:t xml:space="preserve"> </w:t>
      </w:r>
      <w:r>
        <w:rPr>
          <w:rFonts w:hint="eastAsia" w:ascii="仿宋" w:hAnsi="仿宋" w:eastAsia="仿宋" w:cs="仿宋"/>
          <w:spacing w:val="-4"/>
          <w:sz w:val="28"/>
          <w:szCs w:val="28"/>
        </w:rPr>
        <w:t>年内的经</w:t>
      </w:r>
      <w:r>
        <w:rPr>
          <w:rFonts w:hint="eastAsia" w:ascii="仿宋" w:hAnsi="仿宋" w:eastAsia="仿宋" w:cs="仿宋"/>
          <w:spacing w:val="-5"/>
          <w:sz w:val="28"/>
          <w:szCs w:val="28"/>
        </w:rPr>
        <w:t>营活动中</w:t>
      </w:r>
      <w:r>
        <w:rPr>
          <w:rFonts w:hint="eastAsia" w:ascii="仿宋" w:hAnsi="仿宋" w:eastAsia="仿宋" w:cs="仿宋"/>
          <w:spacing w:val="-138"/>
          <w:sz w:val="28"/>
          <w:szCs w:val="28"/>
        </w:rPr>
        <w:t xml:space="preserve"> </w:t>
      </w:r>
      <w:r>
        <w:rPr>
          <w:rFonts w:hint="eastAsia" w:ascii="仿宋" w:hAnsi="仿宋" w:eastAsia="仿宋" w:cs="仿宋"/>
          <w:spacing w:val="-5"/>
          <w:sz w:val="28"/>
          <w:szCs w:val="28"/>
          <w:u w:val="single" w:color="auto"/>
        </w:rPr>
        <w:t xml:space="preserve">      </w:t>
      </w:r>
      <w:r>
        <w:rPr>
          <w:rFonts w:hint="eastAsia" w:ascii="仿宋" w:hAnsi="仿宋" w:eastAsia="仿宋" w:cs="仿宋"/>
          <w:spacing w:val="-5"/>
          <w:sz w:val="28"/>
          <w:szCs w:val="28"/>
        </w:rPr>
        <w:t>（填“没有</w:t>
      </w:r>
      <w:r>
        <w:rPr>
          <w:rFonts w:hint="eastAsia" w:ascii="仿宋" w:hAnsi="仿宋" w:eastAsia="仿宋" w:cs="仿宋"/>
          <w:spacing w:val="-101"/>
          <w:sz w:val="28"/>
          <w:szCs w:val="28"/>
        </w:rPr>
        <w:t xml:space="preserve"> </w:t>
      </w:r>
      <w:r>
        <w:rPr>
          <w:rFonts w:hint="eastAsia" w:ascii="仿宋" w:hAnsi="仿宋" w:eastAsia="仿宋" w:cs="仿宋"/>
          <w:spacing w:val="-5"/>
          <w:sz w:val="28"/>
          <w:szCs w:val="28"/>
        </w:rPr>
        <w:t>”</w:t>
      </w:r>
      <w:r>
        <w:rPr>
          <w:rFonts w:hint="eastAsia" w:ascii="仿宋" w:hAnsi="仿宋" w:eastAsia="仿宋" w:cs="仿宋"/>
          <w:sz w:val="28"/>
          <w:szCs w:val="28"/>
        </w:rPr>
        <w:t xml:space="preserve"> </w:t>
      </w:r>
      <w:r>
        <w:rPr>
          <w:rFonts w:hint="eastAsia" w:ascii="仿宋" w:hAnsi="仿宋" w:eastAsia="仿宋" w:cs="仿宋"/>
          <w:spacing w:val="-2"/>
          <w:sz w:val="28"/>
          <w:szCs w:val="28"/>
        </w:rPr>
        <w:t>或“有</w:t>
      </w:r>
      <w:r>
        <w:rPr>
          <w:rFonts w:hint="eastAsia" w:ascii="仿宋" w:hAnsi="仿宋" w:eastAsia="仿宋" w:cs="仿宋"/>
          <w:spacing w:val="-92"/>
          <w:sz w:val="28"/>
          <w:szCs w:val="28"/>
        </w:rPr>
        <w:t xml:space="preserve"> </w:t>
      </w:r>
      <w:r>
        <w:rPr>
          <w:rFonts w:hint="eastAsia" w:ascii="仿宋" w:hAnsi="仿宋" w:eastAsia="仿宋" w:cs="仿宋"/>
          <w:spacing w:val="-2"/>
          <w:sz w:val="28"/>
          <w:szCs w:val="28"/>
        </w:rPr>
        <w:t>”）重大违法记录。</w:t>
      </w:r>
      <w:r>
        <w:rPr>
          <w:rFonts w:hint="eastAsia" w:ascii="仿宋" w:hAnsi="仿宋" w:eastAsia="仿宋" w:cs="仿宋"/>
          <w:b/>
          <w:bCs/>
          <w:spacing w:val="-2"/>
          <w:sz w:val="28"/>
          <w:szCs w:val="28"/>
        </w:rPr>
        <w:t>供应商在参加政府采购活动前</w:t>
      </w:r>
      <w:r>
        <w:rPr>
          <w:rFonts w:hint="eastAsia" w:ascii="仿宋" w:hAnsi="仿宋" w:eastAsia="仿宋" w:cs="仿宋"/>
          <w:spacing w:val="-50"/>
          <w:sz w:val="28"/>
          <w:szCs w:val="28"/>
        </w:rPr>
        <w:t xml:space="preserve"> </w:t>
      </w:r>
      <w:r>
        <w:rPr>
          <w:rFonts w:hint="eastAsia" w:ascii="仿宋" w:hAnsi="仿宋" w:eastAsia="仿宋" w:cs="仿宋"/>
          <w:b/>
          <w:bCs/>
          <w:spacing w:val="-2"/>
          <w:sz w:val="28"/>
          <w:szCs w:val="28"/>
        </w:rPr>
        <w:t>3</w:t>
      </w:r>
      <w:r>
        <w:rPr>
          <w:rFonts w:hint="eastAsia" w:ascii="仿宋" w:hAnsi="仿宋" w:eastAsia="仿宋" w:cs="仿宋"/>
          <w:spacing w:val="-46"/>
          <w:sz w:val="28"/>
          <w:szCs w:val="28"/>
        </w:rPr>
        <w:t xml:space="preserve"> </w:t>
      </w:r>
      <w:r>
        <w:rPr>
          <w:rFonts w:hint="eastAsia" w:ascii="仿宋" w:hAnsi="仿宋" w:eastAsia="仿宋" w:cs="仿宋"/>
          <w:b/>
          <w:bCs/>
          <w:spacing w:val="-2"/>
          <w:sz w:val="28"/>
          <w:szCs w:val="28"/>
        </w:rPr>
        <w:t>年内因违法经</w:t>
      </w:r>
      <w:r>
        <w:rPr>
          <w:rFonts w:hint="eastAsia" w:ascii="仿宋" w:hAnsi="仿宋" w:eastAsia="仿宋" w:cs="仿宋"/>
          <w:b/>
          <w:bCs/>
          <w:sz w:val="28"/>
          <w:szCs w:val="28"/>
        </w:rPr>
        <w:t>营被禁止在一定期限内参加政府采购活动，期限届满的，</w:t>
      </w:r>
      <w:r>
        <w:rPr>
          <w:rFonts w:hint="eastAsia" w:ascii="仿宋" w:hAnsi="仿宋" w:eastAsia="仿宋" w:cs="仿宋"/>
          <w:b/>
          <w:bCs/>
          <w:spacing w:val="-1"/>
          <w:sz w:val="28"/>
          <w:szCs w:val="28"/>
        </w:rPr>
        <w:t>可以参加政府采</w:t>
      </w:r>
      <w:r>
        <w:rPr>
          <w:rFonts w:hint="eastAsia" w:ascii="仿宋" w:hAnsi="仿宋" w:eastAsia="仿宋" w:cs="仿宋"/>
          <w:b/>
          <w:bCs/>
          <w:sz w:val="28"/>
          <w:szCs w:val="28"/>
        </w:rPr>
        <w:t>购活动，但应提供期限届满的证明材料。</w:t>
      </w:r>
    </w:p>
    <w:p w14:paraId="39822D4C">
      <w:pPr>
        <w:pStyle w:val="2"/>
        <w:spacing w:before="163" w:line="222" w:lineRule="auto"/>
        <w:ind w:left="581"/>
        <w:rPr>
          <w:rFonts w:hint="eastAsia" w:ascii="仿宋" w:hAnsi="仿宋" w:eastAsia="仿宋" w:cs="仿宋"/>
          <w:sz w:val="28"/>
          <w:szCs w:val="28"/>
        </w:rPr>
      </w:pPr>
      <w:r>
        <w:rPr>
          <w:rFonts w:hint="eastAsia" w:ascii="仿宋" w:hAnsi="仿宋" w:eastAsia="仿宋" w:cs="仿宋"/>
          <w:sz w:val="28"/>
          <w:szCs w:val="28"/>
        </w:rPr>
        <w:t>2、我方</w:t>
      </w:r>
      <w:r>
        <w:rPr>
          <w:rFonts w:hint="eastAsia" w:ascii="仿宋" w:hAnsi="仿宋" w:eastAsia="仿宋" w:cs="仿宋"/>
          <w:spacing w:val="-138"/>
          <w:sz w:val="28"/>
          <w:szCs w:val="28"/>
        </w:rPr>
        <w:t xml:space="preserve"> </w:t>
      </w:r>
      <w:r>
        <w:rPr>
          <w:rFonts w:hint="eastAsia" w:ascii="仿宋" w:hAnsi="仿宋" w:eastAsia="仿宋" w:cs="仿宋"/>
          <w:sz w:val="28"/>
          <w:szCs w:val="28"/>
          <w:u w:val="single" w:color="auto"/>
        </w:rPr>
        <w:t xml:space="preserve">    </w:t>
      </w:r>
      <w:r>
        <w:rPr>
          <w:rFonts w:hint="eastAsia" w:ascii="仿宋" w:hAnsi="仿宋" w:eastAsia="仿宋" w:cs="仿宋"/>
          <w:sz w:val="28"/>
          <w:szCs w:val="28"/>
        </w:rPr>
        <w:t>（填“未被列入</w:t>
      </w:r>
      <w:r>
        <w:rPr>
          <w:rFonts w:hint="eastAsia" w:ascii="仿宋" w:hAnsi="仿宋" w:eastAsia="仿宋" w:cs="仿宋"/>
          <w:spacing w:val="-101"/>
          <w:sz w:val="28"/>
          <w:szCs w:val="28"/>
        </w:rPr>
        <w:t xml:space="preserve"> </w:t>
      </w:r>
      <w:r>
        <w:rPr>
          <w:rFonts w:hint="eastAsia" w:ascii="仿宋" w:hAnsi="仿宋" w:eastAsia="仿宋" w:cs="仿宋"/>
          <w:sz w:val="28"/>
          <w:szCs w:val="28"/>
        </w:rPr>
        <w:t>”或“被列入</w:t>
      </w:r>
      <w:r>
        <w:rPr>
          <w:rFonts w:hint="eastAsia" w:ascii="仿宋" w:hAnsi="仿宋" w:eastAsia="仿宋" w:cs="仿宋"/>
          <w:spacing w:val="-98"/>
          <w:sz w:val="28"/>
          <w:szCs w:val="28"/>
        </w:rPr>
        <w:t xml:space="preserve"> </w:t>
      </w:r>
      <w:r>
        <w:rPr>
          <w:rFonts w:hint="eastAsia" w:ascii="仿宋" w:hAnsi="仿宋" w:eastAsia="仿宋" w:cs="仿宋"/>
          <w:sz w:val="28"/>
          <w:szCs w:val="28"/>
        </w:rPr>
        <w:t>”）失信被执行人名</w:t>
      </w:r>
      <w:r>
        <w:rPr>
          <w:rFonts w:hint="eastAsia" w:ascii="仿宋" w:hAnsi="仿宋" w:eastAsia="仿宋" w:cs="仿宋"/>
          <w:spacing w:val="-1"/>
          <w:sz w:val="28"/>
          <w:szCs w:val="28"/>
        </w:rPr>
        <w:t>单。</w:t>
      </w:r>
    </w:p>
    <w:p w14:paraId="3BEF22DD">
      <w:pPr>
        <w:pStyle w:val="2"/>
        <w:spacing w:before="167" w:line="275" w:lineRule="auto"/>
        <w:ind w:left="22" w:right="281" w:firstLine="561"/>
        <w:rPr>
          <w:rFonts w:hint="eastAsia" w:ascii="仿宋" w:hAnsi="仿宋" w:eastAsia="仿宋" w:cs="仿宋"/>
          <w:sz w:val="28"/>
          <w:szCs w:val="28"/>
        </w:rPr>
      </w:pPr>
      <w:r>
        <w:rPr>
          <w:rFonts w:hint="eastAsia" w:ascii="仿宋" w:hAnsi="仿宋" w:eastAsia="仿宋" w:cs="仿宋"/>
          <w:spacing w:val="-4"/>
          <w:sz w:val="28"/>
          <w:szCs w:val="28"/>
        </w:rPr>
        <w:t>3、我方</w:t>
      </w:r>
      <w:r>
        <w:rPr>
          <w:rFonts w:hint="eastAsia" w:ascii="仿宋" w:hAnsi="仿宋" w:eastAsia="仿宋" w:cs="仿宋"/>
          <w:spacing w:val="-136"/>
          <w:sz w:val="28"/>
          <w:szCs w:val="28"/>
        </w:rPr>
        <w:t xml:space="preserve"> </w:t>
      </w:r>
      <w:r>
        <w:rPr>
          <w:rFonts w:hint="eastAsia" w:ascii="仿宋" w:hAnsi="仿宋" w:eastAsia="仿宋" w:cs="仿宋"/>
          <w:spacing w:val="-4"/>
          <w:sz w:val="28"/>
          <w:szCs w:val="28"/>
          <w:u w:val="single" w:color="auto"/>
        </w:rPr>
        <w:t xml:space="preserve">    </w:t>
      </w:r>
      <w:r>
        <w:rPr>
          <w:rFonts w:hint="eastAsia" w:ascii="仿宋" w:hAnsi="仿宋" w:eastAsia="仿宋" w:cs="仿宋"/>
          <w:spacing w:val="-4"/>
          <w:sz w:val="28"/>
          <w:szCs w:val="28"/>
        </w:rPr>
        <w:t>（填“未被列入</w:t>
      </w:r>
      <w:r>
        <w:rPr>
          <w:rFonts w:hint="eastAsia" w:ascii="仿宋" w:hAnsi="仿宋" w:eastAsia="仿宋" w:cs="仿宋"/>
          <w:spacing w:val="-98"/>
          <w:sz w:val="28"/>
          <w:szCs w:val="28"/>
        </w:rPr>
        <w:t xml:space="preserve"> </w:t>
      </w:r>
      <w:r>
        <w:rPr>
          <w:rFonts w:hint="eastAsia" w:ascii="仿宋" w:hAnsi="仿宋" w:eastAsia="仿宋" w:cs="仿宋"/>
          <w:spacing w:val="-4"/>
          <w:sz w:val="28"/>
          <w:szCs w:val="28"/>
        </w:rPr>
        <w:t>”或“被列入</w:t>
      </w:r>
      <w:r>
        <w:rPr>
          <w:rFonts w:hint="eastAsia" w:ascii="仿宋" w:hAnsi="仿宋" w:eastAsia="仿宋" w:cs="仿宋"/>
          <w:spacing w:val="-98"/>
          <w:sz w:val="28"/>
          <w:szCs w:val="28"/>
        </w:rPr>
        <w:t xml:space="preserve"> </w:t>
      </w:r>
      <w:r>
        <w:rPr>
          <w:rFonts w:hint="eastAsia" w:ascii="仿宋" w:hAnsi="仿宋" w:eastAsia="仿宋" w:cs="仿宋"/>
          <w:spacing w:val="-5"/>
          <w:sz w:val="28"/>
          <w:szCs w:val="28"/>
        </w:rPr>
        <w:t>”）重大税收违法案件当事</w:t>
      </w:r>
      <w:r>
        <w:rPr>
          <w:rFonts w:hint="eastAsia" w:ascii="仿宋" w:hAnsi="仿宋" w:eastAsia="仿宋" w:cs="仿宋"/>
          <w:spacing w:val="-4"/>
          <w:sz w:val="28"/>
          <w:szCs w:val="28"/>
        </w:rPr>
        <w:t>人名单。</w:t>
      </w:r>
    </w:p>
    <w:p w14:paraId="6E9A63F3">
      <w:pPr>
        <w:pStyle w:val="2"/>
        <w:spacing w:before="164" w:line="276" w:lineRule="auto"/>
        <w:ind w:left="19" w:right="281" w:firstLine="556"/>
        <w:rPr>
          <w:rFonts w:hint="eastAsia" w:ascii="仿宋" w:hAnsi="仿宋" w:eastAsia="仿宋" w:cs="仿宋"/>
          <w:sz w:val="28"/>
          <w:szCs w:val="28"/>
        </w:rPr>
      </w:pPr>
      <w:r>
        <w:rPr>
          <w:rFonts w:hint="eastAsia" w:ascii="仿宋" w:hAnsi="仿宋" w:eastAsia="仿宋" w:cs="仿宋"/>
          <w:spacing w:val="-4"/>
          <w:sz w:val="28"/>
          <w:szCs w:val="28"/>
        </w:rPr>
        <w:t>4、我方</w:t>
      </w:r>
      <w:r>
        <w:rPr>
          <w:rFonts w:hint="eastAsia" w:ascii="仿宋" w:hAnsi="仿宋" w:eastAsia="仿宋" w:cs="仿宋"/>
          <w:spacing w:val="-136"/>
          <w:sz w:val="28"/>
          <w:szCs w:val="28"/>
        </w:rPr>
        <w:t xml:space="preserve"> </w:t>
      </w:r>
      <w:r>
        <w:rPr>
          <w:rFonts w:hint="eastAsia" w:ascii="仿宋" w:hAnsi="仿宋" w:eastAsia="仿宋" w:cs="仿宋"/>
          <w:spacing w:val="-4"/>
          <w:sz w:val="28"/>
          <w:szCs w:val="28"/>
          <w:u w:val="single" w:color="auto"/>
        </w:rPr>
        <w:t xml:space="preserve">    </w:t>
      </w:r>
      <w:r>
        <w:rPr>
          <w:rFonts w:hint="eastAsia" w:ascii="仿宋" w:hAnsi="仿宋" w:eastAsia="仿宋" w:cs="仿宋"/>
          <w:spacing w:val="-4"/>
          <w:sz w:val="28"/>
          <w:szCs w:val="28"/>
        </w:rPr>
        <w:t>（填“未被列入</w:t>
      </w:r>
      <w:r>
        <w:rPr>
          <w:rFonts w:hint="eastAsia" w:ascii="仿宋" w:hAnsi="仿宋" w:eastAsia="仿宋" w:cs="仿宋"/>
          <w:spacing w:val="-98"/>
          <w:sz w:val="28"/>
          <w:szCs w:val="28"/>
        </w:rPr>
        <w:t xml:space="preserve"> </w:t>
      </w:r>
      <w:r>
        <w:rPr>
          <w:rFonts w:hint="eastAsia" w:ascii="仿宋" w:hAnsi="仿宋" w:eastAsia="仿宋" w:cs="仿宋"/>
          <w:spacing w:val="-4"/>
          <w:sz w:val="28"/>
          <w:szCs w:val="28"/>
        </w:rPr>
        <w:t>”或“被列入</w:t>
      </w:r>
      <w:r>
        <w:rPr>
          <w:rFonts w:hint="eastAsia" w:ascii="仿宋" w:hAnsi="仿宋" w:eastAsia="仿宋" w:cs="仿宋"/>
          <w:spacing w:val="-98"/>
          <w:sz w:val="28"/>
          <w:szCs w:val="28"/>
        </w:rPr>
        <w:t xml:space="preserve"> </w:t>
      </w:r>
      <w:r>
        <w:rPr>
          <w:rFonts w:hint="eastAsia" w:ascii="仿宋" w:hAnsi="仿宋" w:eastAsia="仿宋" w:cs="仿宋"/>
          <w:spacing w:val="-4"/>
          <w:sz w:val="28"/>
          <w:szCs w:val="28"/>
        </w:rPr>
        <w:t>”）政府采购严</w:t>
      </w:r>
      <w:r>
        <w:rPr>
          <w:rFonts w:hint="eastAsia" w:ascii="仿宋" w:hAnsi="仿宋" w:eastAsia="仿宋" w:cs="仿宋"/>
          <w:spacing w:val="-5"/>
          <w:sz w:val="28"/>
          <w:szCs w:val="28"/>
        </w:rPr>
        <w:t>重违法失信</w:t>
      </w:r>
      <w:r>
        <w:rPr>
          <w:rFonts w:hint="eastAsia" w:ascii="仿宋" w:hAnsi="仿宋" w:eastAsia="仿宋" w:cs="仿宋"/>
          <w:spacing w:val="-1"/>
          <w:sz w:val="28"/>
          <w:szCs w:val="28"/>
        </w:rPr>
        <w:t>行为记录名单。</w:t>
      </w:r>
    </w:p>
    <w:p w14:paraId="5E63079D">
      <w:pPr>
        <w:pStyle w:val="2"/>
        <w:spacing w:before="167" w:line="275" w:lineRule="auto"/>
        <w:ind w:left="22" w:right="281" w:firstLine="561"/>
        <w:rPr>
          <w:rFonts w:hint="eastAsia" w:ascii="仿宋" w:hAnsi="仿宋" w:eastAsia="仿宋" w:cs="仿宋"/>
          <w:spacing w:val="-4"/>
          <w:sz w:val="28"/>
          <w:szCs w:val="28"/>
          <w:u w:val="none" w:color="auto"/>
        </w:rPr>
      </w:pPr>
      <w:r>
        <w:rPr>
          <w:rFonts w:hint="eastAsia" w:ascii="仿宋" w:hAnsi="仿宋" w:eastAsia="仿宋" w:cs="仿宋"/>
          <w:spacing w:val="-4"/>
          <w:sz w:val="28"/>
          <w:szCs w:val="28"/>
          <w:u w:val="none" w:color="auto"/>
        </w:rPr>
        <w:t>如有不实，我方将无条件地退出本项目的采购活动，并遵照《政府采购法》有关“提供虚假材料的规定 ”接受处罚。</w:t>
      </w:r>
    </w:p>
    <w:p w14:paraId="124E4089">
      <w:pPr>
        <w:pStyle w:val="2"/>
        <w:spacing w:before="167" w:line="275" w:lineRule="auto"/>
        <w:ind w:left="22" w:right="281" w:firstLine="561"/>
        <w:rPr>
          <w:rFonts w:hint="eastAsia" w:ascii="仿宋" w:hAnsi="仿宋" w:eastAsia="仿宋" w:cs="仿宋"/>
          <w:spacing w:val="-4"/>
          <w:sz w:val="28"/>
          <w:szCs w:val="28"/>
          <w:u w:val="none" w:color="auto"/>
        </w:rPr>
      </w:pPr>
      <w:r>
        <w:rPr>
          <w:rFonts w:hint="eastAsia" w:ascii="仿宋" w:hAnsi="仿宋" w:eastAsia="仿宋" w:cs="仿宋"/>
          <w:spacing w:val="-4"/>
          <w:sz w:val="28"/>
          <w:szCs w:val="28"/>
          <w:u w:val="none" w:color="auto"/>
        </w:rPr>
        <w:t>特此声明。</w:t>
      </w:r>
    </w:p>
    <w:p w14:paraId="772A0761">
      <w:pPr>
        <w:pStyle w:val="2"/>
        <w:spacing w:before="167" w:line="275" w:lineRule="auto"/>
        <w:ind w:left="22" w:right="281" w:firstLine="4164" w:firstLineChars="1531"/>
        <w:rPr>
          <w:rFonts w:hint="eastAsia" w:ascii="仿宋" w:hAnsi="仿宋" w:eastAsia="仿宋" w:cs="仿宋"/>
          <w:spacing w:val="-4"/>
          <w:sz w:val="28"/>
          <w:szCs w:val="28"/>
          <w:u w:val="none" w:color="auto"/>
        </w:rPr>
      </w:pPr>
      <w:r>
        <w:rPr>
          <w:rFonts w:hint="eastAsia" w:ascii="仿宋" w:hAnsi="仿宋" w:eastAsia="仿宋" w:cs="仿宋"/>
          <w:spacing w:val="-4"/>
          <w:sz w:val="28"/>
          <w:szCs w:val="28"/>
          <w:u w:val="none" w:color="auto"/>
        </w:rPr>
        <w:t>供应商：名称（加盖公章）</w:t>
      </w:r>
    </w:p>
    <w:p w14:paraId="0ECD3053">
      <w:pPr>
        <w:pStyle w:val="2"/>
        <w:spacing w:before="167" w:line="275" w:lineRule="auto"/>
        <w:ind w:left="22" w:right="281" w:firstLine="4436" w:firstLineChars="1631"/>
        <w:rPr>
          <w:rFonts w:hint="eastAsia" w:ascii="仿宋" w:hAnsi="仿宋" w:eastAsia="仿宋" w:cs="仿宋"/>
          <w:spacing w:val="-4"/>
          <w:sz w:val="28"/>
          <w:szCs w:val="28"/>
          <w:u w:val="none" w:color="auto"/>
        </w:rPr>
      </w:pPr>
      <w:r>
        <w:rPr>
          <w:rFonts w:hint="eastAsia" w:ascii="仿宋" w:hAnsi="仿宋" w:eastAsia="仿宋" w:cs="仿宋"/>
          <w:spacing w:val="-4"/>
          <w:sz w:val="28"/>
          <w:szCs w:val="28"/>
          <w:u w:val="none" w:color="auto"/>
        </w:rPr>
        <w:t>日期：    年  月  日</w:t>
      </w:r>
    </w:p>
    <w:p w14:paraId="4AB59572">
      <w:pPr>
        <w:pStyle w:val="2"/>
        <w:spacing w:before="167" w:line="275" w:lineRule="auto"/>
        <w:ind w:left="22" w:right="281" w:firstLine="561"/>
        <w:rPr>
          <w:rFonts w:hint="eastAsia" w:ascii="仿宋" w:hAnsi="仿宋" w:eastAsia="仿宋" w:cs="仿宋"/>
          <w:spacing w:val="-4"/>
          <w:sz w:val="28"/>
          <w:szCs w:val="28"/>
          <w:u w:val="none" w:color="auto"/>
        </w:rPr>
      </w:pPr>
    </w:p>
    <w:p w14:paraId="21D63C30">
      <w:pPr>
        <w:pStyle w:val="2"/>
        <w:spacing w:before="167" w:line="275" w:lineRule="auto"/>
        <w:ind w:left="22" w:right="281" w:firstLine="561"/>
        <w:rPr>
          <w:rFonts w:hint="eastAsia" w:ascii="仿宋" w:hAnsi="仿宋" w:eastAsia="仿宋" w:cs="仿宋"/>
          <w:spacing w:val="-4"/>
          <w:sz w:val="28"/>
          <w:szCs w:val="28"/>
          <w:u w:val="single" w:color="auto"/>
        </w:rPr>
      </w:pPr>
    </w:p>
    <w:p w14:paraId="61D0C2A7">
      <w:pPr>
        <w:pStyle w:val="2"/>
        <w:spacing w:before="167" w:line="275" w:lineRule="auto"/>
        <w:ind w:left="22" w:right="281" w:firstLine="561"/>
        <w:rPr>
          <w:rFonts w:hint="eastAsia" w:ascii="仿宋" w:hAnsi="仿宋" w:eastAsia="仿宋" w:cs="仿宋"/>
          <w:spacing w:val="-4"/>
          <w:sz w:val="24"/>
          <w:szCs w:val="24"/>
          <w:u w:val="none" w:color="auto"/>
        </w:rPr>
      </w:pPr>
      <w:r>
        <w:rPr>
          <w:rFonts w:hint="eastAsia" w:ascii="仿宋" w:hAnsi="仿宋" w:eastAsia="仿宋" w:cs="仿宋"/>
          <w:spacing w:val="-4"/>
          <w:sz w:val="24"/>
          <w:szCs w:val="24"/>
          <w:u w:val="none" w:color="auto"/>
        </w:rPr>
        <w:t>备注：项目不分标段的，第___标段空白处填写“/ ”。</w:t>
      </w:r>
    </w:p>
    <w:p w14:paraId="0F376385">
      <w:pPr>
        <w:pStyle w:val="2"/>
        <w:spacing w:before="163" w:line="223" w:lineRule="auto"/>
        <w:outlineLvl w:val="2"/>
        <w:rPr>
          <w:rFonts w:hint="eastAsia" w:ascii="仿宋" w:hAnsi="仿宋" w:eastAsia="仿宋" w:cs="仿宋"/>
          <w:b/>
          <w:bCs/>
          <w:spacing w:val="-6"/>
          <w:sz w:val="30"/>
          <w:szCs w:val="30"/>
        </w:rPr>
      </w:pPr>
      <w:r>
        <w:rPr>
          <w:rFonts w:ascii="宋体" w:hAnsi="宋体"/>
          <w:b/>
          <w:sz w:val="28"/>
          <w:szCs w:val="28"/>
          <w:u w:val="single"/>
        </w:rPr>
        <w:br w:type="page"/>
      </w:r>
      <w:bookmarkEnd w:id="0"/>
      <w:bookmarkEnd w:id="1"/>
      <w:r>
        <w:rPr>
          <w:rFonts w:hint="eastAsia" w:ascii="仿宋" w:hAnsi="仿宋" w:eastAsia="仿宋" w:cs="仿宋"/>
          <w:b/>
          <w:bCs/>
          <w:spacing w:val="-6"/>
          <w:sz w:val="30"/>
          <w:szCs w:val="30"/>
        </w:rPr>
        <w:t>六、控股管理关系</w:t>
      </w:r>
    </w:p>
    <w:p w14:paraId="34DFBE9F">
      <w:pPr>
        <w:pStyle w:val="2"/>
        <w:spacing w:before="163" w:line="223" w:lineRule="auto"/>
        <w:ind w:firstLine="578" w:firstLineChars="200"/>
        <w:outlineLvl w:val="2"/>
        <w:rPr>
          <w:rFonts w:hint="eastAsia" w:ascii="仿宋" w:hAnsi="仿宋" w:eastAsia="仿宋" w:cs="仿宋"/>
          <w:b/>
          <w:bCs/>
          <w:spacing w:val="-6"/>
          <w:sz w:val="30"/>
          <w:szCs w:val="30"/>
        </w:rPr>
      </w:pPr>
      <w:r>
        <w:rPr>
          <w:rFonts w:hint="eastAsia" w:ascii="仿宋" w:hAnsi="仿宋" w:eastAsia="仿宋" w:cs="仿宋"/>
          <w:b/>
          <w:bCs/>
          <w:spacing w:val="-6"/>
          <w:sz w:val="30"/>
          <w:szCs w:val="30"/>
        </w:rPr>
        <w:t>供应商提供直接控股和管理关系清单，格式不限。</w:t>
      </w:r>
    </w:p>
    <w:p w14:paraId="42DB6B1B">
      <w:pPr>
        <w:spacing w:before="98" w:line="219" w:lineRule="auto"/>
        <w:ind w:left="3405"/>
        <w:jc w:val="left"/>
        <w:rPr>
          <w:rFonts w:ascii="宋体" w:hAnsi="宋体"/>
          <w:b/>
          <w:sz w:val="28"/>
          <w:szCs w:val="28"/>
          <w:u w:val="single"/>
        </w:rPr>
      </w:pPr>
    </w:p>
    <w:p w14:paraId="3DF2FB40">
      <w:pPr>
        <w:pStyle w:val="2"/>
        <w:spacing w:before="163" w:line="223" w:lineRule="auto"/>
        <w:ind w:left="614"/>
        <w:jc w:val="center"/>
        <w:outlineLvl w:val="2"/>
        <w:rPr>
          <w:rFonts w:hint="eastAsia" w:ascii="仿宋" w:hAnsi="仿宋" w:eastAsia="仿宋" w:cs="仿宋"/>
          <w:b/>
          <w:bCs/>
          <w:spacing w:val="-6"/>
          <w:sz w:val="28"/>
          <w:szCs w:val="28"/>
        </w:rPr>
      </w:pPr>
      <w:r>
        <w:rPr>
          <w:rFonts w:hint="eastAsia" w:ascii="仿宋" w:hAnsi="仿宋" w:eastAsia="仿宋" w:cs="仿宋"/>
          <w:b/>
          <w:bCs/>
          <w:spacing w:val="-6"/>
          <w:sz w:val="28"/>
          <w:szCs w:val="28"/>
        </w:rPr>
        <w:t>控股管理关系（样表）</w:t>
      </w:r>
    </w:p>
    <w:p w14:paraId="1A3713E6">
      <w:pPr>
        <w:spacing w:before="331" w:line="222" w:lineRule="auto"/>
        <w:ind w:left="101"/>
        <w:jc w:val="left"/>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（代理机构）      </w:t>
      </w:r>
      <w:r>
        <w:rPr>
          <w:rFonts w:hint="eastAsia" w:ascii="仿宋" w:hAnsi="仿宋" w:eastAsia="仿宋" w:cs="仿宋"/>
          <w:sz w:val="28"/>
          <w:szCs w:val="28"/>
        </w:rPr>
        <w:t>：</w:t>
      </w:r>
    </w:p>
    <w:p w14:paraId="31B3B868">
      <w:pPr>
        <w:spacing w:before="165" w:line="220" w:lineRule="auto"/>
        <w:ind w:left="664"/>
        <w:jc w:val="left"/>
        <w:rPr>
          <w:rFonts w:hint="eastAsia" w:ascii="仿宋" w:hAnsi="仿宋" w:eastAsia="仿宋" w:cs="仿宋"/>
          <w:sz w:val="28"/>
          <w:szCs w:val="28"/>
        </w:rPr>
      </w:pPr>
      <w:r>
        <w:rPr>
          <w:rFonts w:hint="eastAsia" w:ascii="仿宋" w:hAnsi="仿宋" w:eastAsia="仿宋" w:cs="仿宋"/>
          <w:spacing w:val="1"/>
          <w:sz w:val="28"/>
          <w:szCs w:val="28"/>
        </w:rPr>
        <w:t>我方与以下供应商存在直接控股、管理关系：</w:t>
      </w:r>
    </w:p>
    <w:p w14:paraId="01F9594F">
      <w:pPr>
        <w:spacing w:line="62" w:lineRule="auto"/>
        <w:jc w:val="left"/>
        <w:rPr>
          <w:rFonts w:hint="eastAsia" w:ascii="仿宋" w:hAnsi="仿宋" w:eastAsia="仿宋" w:cs="仿宋"/>
          <w:sz w:val="2"/>
        </w:rPr>
      </w:pPr>
    </w:p>
    <w:tbl>
      <w:tblPr>
        <w:tblStyle w:val="8"/>
        <w:tblW w:w="9183" w:type="dxa"/>
        <w:tblInd w:w="1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200"/>
        <w:gridCol w:w="3500"/>
        <w:gridCol w:w="3225"/>
        <w:gridCol w:w="1258"/>
      </w:tblGrid>
      <w:tr w14:paraId="02E049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5" w:hRule="atLeast"/>
        </w:trPr>
        <w:tc>
          <w:tcPr>
            <w:tcW w:w="9183" w:type="dxa"/>
            <w:gridSpan w:val="4"/>
            <w:tcBorders>
              <w:top w:val="single" w:color="000000" w:sz="2" w:space="0"/>
              <w:left w:val="single" w:color="000000" w:sz="10" w:space="0"/>
              <w:right w:val="single" w:color="000000" w:sz="10" w:space="0"/>
            </w:tcBorders>
            <w:shd w:val="clear" w:color="auto" w:fill="F7CAAC"/>
            <w:noWrap w:val="0"/>
            <w:vAlign w:val="top"/>
          </w:tcPr>
          <w:p w14:paraId="704AA413">
            <w:pPr>
              <w:pStyle w:val="7"/>
              <w:spacing w:before="142" w:line="219" w:lineRule="auto"/>
              <w:ind w:left="2529"/>
              <w:jc w:val="left"/>
              <w:rPr>
                <w:rFonts w:hint="eastAsia" w:ascii="仿宋" w:hAnsi="仿宋" w:eastAsia="仿宋" w:cs="仿宋"/>
              </w:rPr>
            </w:pPr>
            <w:r>
              <w:rPr>
                <w:rFonts w:hint="eastAsia" w:ascii="仿宋" w:hAnsi="仿宋" w:eastAsia="仿宋" w:cs="仿宋"/>
                <w:spacing w:val="2"/>
              </w:rPr>
              <w:t>存在直接控股、管理关系的相关供应商</w:t>
            </w:r>
          </w:p>
        </w:tc>
      </w:tr>
      <w:tr w14:paraId="0CC180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4" w:hRule="atLeast"/>
        </w:trPr>
        <w:tc>
          <w:tcPr>
            <w:tcW w:w="1200" w:type="dxa"/>
            <w:tcBorders>
              <w:left w:val="single" w:color="000000" w:sz="10" w:space="0"/>
            </w:tcBorders>
            <w:noWrap w:val="0"/>
            <w:vAlign w:val="center"/>
          </w:tcPr>
          <w:p w14:paraId="181FD879">
            <w:pPr>
              <w:pStyle w:val="7"/>
              <w:widowControl/>
              <w:kinsoku w:val="0"/>
              <w:autoSpaceDE w:val="0"/>
              <w:autoSpaceDN w:val="0"/>
              <w:adjustRightInd w:val="0"/>
              <w:snapToGrid w:val="0"/>
              <w:spacing w:before="237" w:line="222" w:lineRule="auto"/>
              <w:ind w:left="239"/>
              <w:jc w:val="left"/>
              <w:textAlignment w:val="baseline"/>
              <w:rPr>
                <w:rFonts w:hint="eastAsia" w:ascii="仿宋" w:hAnsi="仿宋" w:eastAsia="仿宋" w:cs="仿宋"/>
                <w:b/>
                <w:bCs/>
                <w:snapToGrid w:val="0"/>
                <w:color w:val="000000"/>
                <w:spacing w:val="-9"/>
                <w:kern w:val="0"/>
              </w:rPr>
            </w:pPr>
            <w:r>
              <w:rPr>
                <w:rFonts w:hint="eastAsia" w:ascii="仿宋" w:hAnsi="仿宋" w:eastAsia="仿宋" w:cs="仿宋"/>
                <w:b/>
                <w:bCs/>
                <w:snapToGrid w:val="0"/>
                <w:color w:val="000000"/>
                <w:spacing w:val="-9"/>
                <w:kern w:val="0"/>
              </w:rPr>
              <w:t>序号</w:t>
            </w:r>
          </w:p>
        </w:tc>
        <w:tc>
          <w:tcPr>
            <w:tcW w:w="3500" w:type="dxa"/>
            <w:tcBorders>
              <w:right w:val="single" w:color="000000" w:sz="2" w:space="0"/>
            </w:tcBorders>
            <w:noWrap w:val="0"/>
            <w:vAlign w:val="center"/>
          </w:tcPr>
          <w:p w14:paraId="4094CB89">
            <w:pPr>
              <w:pStyle w:val="7"/>
              <w:widowControl/>
              <w:kinsoku w:val="0"/>
              <w:autoSpaceDE w:val="0"/>
              <w:autoSpaceDN w:val="0"/>
              <w:adjustRightInd w:val="0"/>
              <w:snapToGrid w:val="0"/>
              <w:spacing w:before="237" w:line="222" w:lineRule="auto"/>
              <w:ind w:left="239"/>
              <w:jc w:val="left"/>
              <w:textAlignment w:val="baseline"/>
              <w:rPr>
                <w:rFonts w:hint="eastAsia" w:ascii="仿宋" w:hAnsi="仿宋" w:eastAsia="仿宋" w:cs="仿宋"/>
                <w:b/>
                <w:bCs/>
                <w:snapToGrid w:val="0"/>
                <w:color w:val="000000"/>
                <w:spacing w:val="-9"/>
                <w:kern w:val="0"/>
              </w:rPr>
            </w:pPr>
            <w:r>
              <w:rPr>
                <w:rFonts w:hint="eastAsia" w:ascii="仿宋" w:hAnsi="仿宋" w:eastAsia="仿宋" w:cs="仿宋"/>
                <w:b/>
                <w:bCs/>
                <w:snapToGrid w:val="0"/>
                <w:color w:val="000000"/>
                <w:spacing w:val="-9"/>
                <w:kern w:val="0"/>
              </w:rPr>
              <w:t>直接控股股东名称及出资比例</w:t>
            </w:r>
          </w:p>
        </w:tc>
        <w:tc>
          <w:tcPr>
            <w:tcW w:w="3225" w:type="dxa"/>
            <w:tcBorders>
              <w:left w:val="single" w:color="000000" w:sz="2" w:space="0"/>
              <w:right w:val="single" w:color="000000" w:sz="2" w:space="0"/>
            </w:tcBorders>
            <w:noWrap w:val="0"/>
            <w:vAlign w:val="center"/>
          </w:tcPr>
          <w:p w14:paraId="4CE5564F">
            <w:pPr>
              <w:pStyle w:val="7"/>
              <w:widowControl/>
              <w:kinsoku w:val="0"/>
              <w:autoSpaceDE w:val="0"/>
              <w:autoSpaceDN w:val="0"/>
              <w:adjustRightInd w:val="0"/>
              <w:snapToGrid w:val="0"/>
              <w:spacing w:before="237" w:line="222" w:lineRule="auto"/>
              <w:ind w:left="239"/>
              <w:jc w:val="left"/>
              <w:textAlignment w:val="baseline"/>
              <w:rPr>
                <w:rFonts w:hint="eastAsia" w:ascii="仿宋" w:hAnsi="仿宋" w:eastAsia="仿宋" w:cs="仿宋"/>
                <w:b/>
                <w:bCs/>
                <w:snapToGrid w:val="0"/>
                <w:color w:val="000000"/>
                <w:spacing w:val="-9"/>
                <w:kern w:val="0"/>
              </w:rPr>
            </w:pPr>
            <w:r>
              <w:rPr>
                <w:rFonts w:hint="eastAsia" w:ascii="仿宋" w:hAnsi="仿宋" w:eastAsia="仿宋" w:cs="仿宋"/>
                <w:b/>
                <w:bCs/>
                <w:snapToGrid w:val="0"/>
                <w:color w:val="000000"/>
                <w:spacing w:val="-9"/>
                <w:kern w:val="0"/>
              </w:rPr>
              <w:t>直接管理关系单位名称</w:t>
            </w:r>
          </w:p>
        </w:tc>
        <w:tc>
          <w:tcPr>
            <w:tcW w:w="1258" w:type="dxa"/>
            <w:tcBorders>
              <w:left w:val="single" w:color="000000" w:sz="2" w:space="0"/>
              <w:right w:val="single" w:color="000000" w:sz="10" w:space="0"/>
            </w:tcBorders>
            <w:noWrap w:val="0"/>
            <w:vAlign w:val="center"/>
          </w:tcPr>
          <w:p w14:paraId="70DF5E89">
            <w:pPr>
              <w:pStyle w:val="7"/>
              <w:widowControl/>
              <w:kinsoku w:val="0"/>
              <w:autoSpaceDE w:val="0"/>
              <w:autoSpaceDN w:val="0"/>
              <w:adjustRightInd w:val="0"/>
              <w:snapToGrid w:val="0"/>
              <w:spacing w:before="237" w:line="222" w:lineRule="auto"/>
              <w:ind w:left="239"/>
              <w:jc w:val="left"/>
              <w:textAlignment w:val="baseline"/>
              <w:rPr>
                <w:rFonts w:hint="eastAsia" w:ascii="仿宋" w:hAnsi="仿宋" w:eastAsia="仿宋" w:cs="仿宋"/>
                <w:b/>
                <w:bCs/>
                <w:snapToGrid w:val="0"/>
                <w:color w:val="000000"/>
                <w:spacing w:val="-9"/>
                <w:kern w:val="0"/>
              </w:rPr>
            </w:pPr>
            <w:r>
              <w:rPr>
                <w:rFonts w:hint="eastAsia" w:ascii="仿宋" w:hAnsi="仿宋" w:eastAsia="仿宋" w:cs="仿宋"/>
                <w:b/>
                <w:bCs/>
                <w:snapToGrid w:val="0"/>
                <w:color w:val="000000"/>
                <w:spacing w:val="-9"/>
                <w:kern w:val="0"/>
              </w:rPr>
              <w:t>备注</w:t>
            </w:r>
          </w:p>
        </w:tc>
      </w:tr>
      <w:tr w14:paraId="637457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200" w:type="dxa"/>
            <w:tcBorders>
              <w:left w:val="single" w:color="000000" w:sz="10" w:space="0"/>
            </w:tcBorders>
            <w:noWrap w:val="0"/>
            <w:vAlign w:val="top"/>
          </w:tcPr>
          <w:p w14:paraId="50A66F36">
            <w:pPr>
              <w:pStyle w:val="7"/>
              <w:spacing w:before="118" w:line="315" w:lineRule="exact"/>
              <w:ind w:left="798"/>
              <w:jc w:val="left"/>
              <w:rPr>
                <w:rFonts w:hint="eastAsia" w:ascii="仿宋" w:hAnsi="仿宋" w:eastAsia="仿宋" w:cs="仿宋"/>
              </w:rPr>
            </w:pPr>
            <w:r>
              <w:rPr>
                <w:rFonts w:hint="eastAsia" w:ascii="仿宋" w:hAnsi="仿宋" w:eastAsia="仿宋" w:cs="仿宋"/>
                <w:position w:val="1"/>
              </w:rPr>
              <w:t>1</w:t>
            </w:r>
          </w:p>
        </w:tc>
        <w:tc>
          <w:tcPr>
            <w:tcW w:w="3500" w:type="dxa"/>
            <w:tcBorders>
              <w:right w:val="single" w:color="000000" w:sz="2" w:space="0"/>
            </w:tcBorders>
            <w:noWrap w:val="0"/>
            <w:vAlign w:val="top"/>
          </w:tcPr>
          <w:p w14:paraId="1373B38B">
            <w:pPr>
              <w:jc w:val="left"/>
              <w:rPr>
                <w:rFonts w:hint="eastAsia" w:ascii="仿宋" w:hAnsi="仿宋" w:eastAsia="仿宋" w:cs="仿宋"/>
                <w:sz w:val="21"/>
              </w:rPr>
            </w:pPr>
          </w:p>
        </w:tc>
        <w:tc>
          <w:tcPr>
            <w:tcW w:w="3225" w:type="dxa"/>
            <w:tcBorders>
              <w:left w:val="single" w:color="000000" w:sz="2" w:space="0"/>
              <w:right w:val="single" w:color="000000" w:sz="2" w:space="0"/>
            </w:tcBorders>
            <w:noWrap w:val="0"/>
            <w:vAlign w:val="top"/>
          </w:tcPr>
          <w:p w14:paraId="672BF9AE">
            <w:pPr>
              <w:jc w:val="left"/>
              <w:rPr>
                <w:rFonts w:hint="eastAsia" w:ascii="仿宋" w:hAnsi="仿宋" w:eastAsia="仿宋" w:cs="仿宋"/>
                <w:sz w:val="21"/>
              </w:rPr>
            </w:pPr>
          </w:p>
        </w:tc>
        <w:tc>
          <w:tcPr>
            <w:tcW w:w="1258" w:type="dxa"/>
            <w:tcBorders>
              <w:left w:val="single" w:color="000000" w:sz="2" w:space="0"/>
              <w:right w:val="single" w:color="000000" w:sz="10" w:space="0"/>
            </w:tcBorders>
            <w:noWrap w:val="0"/>
            <w:vAlign w:val="top"/>
          </w:tcPr>
          <w:p w14:paraId="18EF851B">
            <w:pPr>
              <w:jc w:val="left"/>
              <w:rPr>
                <w:rFonts w:hint="eastAsia" w:ascii="仿宋" w:hAnsi="仿宋" w:eastAsia="仿宋" w:cs="仿宋"/>
                <w:sz w:val="21"/>
              </w:rPr>
            </w:pPr>
          </w:p>
        </w:tc>
      </w:tr>
      <w:tr w14:paraId="59AE3C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200" w:type="dxa"/>
            <w:tcBorders>
              <w:left w:val="single" w:color="000000" w:sz="10" w:space="0"/>
            </w:tcBorders>
            <w:noWrap w:val="0"/>
            <w:vAlign w:val="top"/>
          </w:tcPr>
          <w:p w14:paraId="28AB9522">
            <w:pPr>
              <w:pStyle w:val="7"/>
              <w:spacing w:before="118" w:line="315" w:lineRule="exact"/>
              <w:ind w:left="783"/>
              <w:jc w:val="left"/>
              <w:rPr>
                <w:rFonts w:hint="eastAsia" w:ascii="仿宋" w:hAnsi="仿宋" w:eastAsia="仿宋" w:cs="仿宋"/>
              </w:rPr>
            </w:pPr>
            <w:r>
              <w:rPr>
                <w:rFonts w:hint="eastAsia" w:ascii="仿宋" w:hAnsi="仿宋" w:eastAsia="仿宋" w:cs="仿宋"/>
                <w:position w:val="1"/>
              </w:rPr>
              <w:t>2</w:t>
            </w:r>
          </w:p>
        </w:tc>
        <w:tc>
          <w:tcPr>
            <w:tcW w:w="3500" w:type="dxa"/>
            <w:tcBorders>
              <w:right w:val="single" w:color="000000" w:sz="2" w:space="0"/>
            </w:tcBorders>
            <w:noWrap w:val="0"/>
            <w:vAlign w:val="top"/>
          </w:tcPr>
          <w:p w14:paraId="62A6C989">
            <w:pPr>
              <w:jc w:val="left"/>
              <w:rPr>
                <w:rFonts w:hint="eastAsia" w:ascii="仿宋" w:hAnsi="仿宋" w:eastAsia="仿宋" w:cs="仿宋"/>
                <w:sz w:val="21"/>
              </w:rPr>
            </w:pPr>
          </w:p>
        </w:tc>
        <w:tc>
          <w:tcPr>
            <w:tcW w:w="3225" w:type="dxa"/>
            <w:tcBorders>
              <w:left w:val="single" w:color="000000" w:sz="2" w:space="0"/>
              <w:right w:val="single" w:color="000000" w:sz="2" w:space="0"/>
            </w:tcBorders>
            <w:noWrap w:val="0"/>
            <w:vAlign w:val="top"/>
          </w:tcPr>
          <w:p w14:paraId="2607C82F">
            <w:pPr>
              <w:jc w:val="left"/>
              <w:rPr>
                <w:rFonts w:hint="eastAsia" w:ascii="仿宋" w:hAnsi="仿宋" w:eastAsia="仿宋" w:cs="仿宋"/>
                <w:sz w:val="21"/>
              </w:rPr>
            </w:pPr>
          </w:p>
        </w:tc>
        <w:tc>
          <w:tcPr>
            <w:tcW w:w="1258" w:type="dxa"/>
            <w:tcBorders>
              <w:left w:val="single" w:color="000000" w:sz="2" w:space="0"/>
              <w:right w:val="single" w:color="000000" w:sz="10" w:space="0"/>
            </w:tcBorders>
            <w:noWrap w:val="0"/>
            <w:vAlign w:val="top"/>
          </w:tcPr>
          <w:p w14:paraId="02D0A440">
            <w:pPr>
              <w:jc w:val="left"/>
              <w:rPr>
                <w:rFonts w:hint="eastAsia" w:ascii="仿宋" w:hAnsi="仿宋" w:eastAsia="仿宋" w:cs="仿宋"/>
                <w:sz w:val="21"/>
              </w:rPr>
            </w:pPr>
          </w:p>
        </w:tc>
      </w:tr>
      <w:tr w14:paraId="72013F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8" w:hRule="atLeast"/>
        </w:trPr>
        <w:tc>
          <w:tcPr>
            <w:tcW w:w="1200" w:type="dxa"/>
            <w:tcBorders>
              <w:left w:val="single" w:color="000000" w:sz="10" w:space="0"/>
            </w:tcBorders>
            <w:noWrap w:val="0"/>
            <w:vAlign w:val="top"/>
          </w:tcPr>
          <w:p w14:paraId="57C0ADEE">
            <w:pPr>
              <w:pStyle w:val="7"/>
              <w:spacing w:before="120" w:line="241" w:lineRule="auto"/>
              <w:ind w:left="785"/>
              <w:jc w:val="left"/>
              <w:rPr>
                <w:rFonts w:hint="eastAsia" w:ascii="仿宋" w:hAnsi="仿宋" w:eastAsia="仿宋" w:cs="仿宋"/>
              </w:rPr>
            </w:pPr>
            <w:r>
              <w:rPr>
                <w:rFonts w:hint="eastAsia" w:ascii="仿宋" w:hAnsi="仿宋" w:eastAsia="仿宋" w:cs="仿宋"/>
              </w:rPr>
              <w:t>3</w:t>
            </w:r>
          </w:p>
        </w:tc>
        <w:tc>
          <w:tcPr>
            <w:tcW w:w="3500" w:type="dxa"/>
            <w:tcBorders>
              <w:right w:val="single" w:color="000000" w:sz="2" w:space="0"/>
            </w:tcBorders>
            <w:noWrap w:val="0"/>
            <w:vAlign w:val="top"/>
          </w:tcPr>
          <w:p w14:paraId="1006934A">
            <w:pPr>
              <w:jc w:val="left"/>
              <w:rPr>
                <w:rFonts w:hint="eastAsia" w:ascii="仿宋" w:hAnsi="仿宋" w:eastAsia="仿宋" w:cs="仿宋"/>
                <w:sz w:val="21"/>
              </w:rPr>
            </w:pPr>
          </w:p>
        </w:tc>
        <w:tc>
          <w:tcPr>
            <w:tcW w:w="3225" w:type="dxa"/>
            <w:tcBorders>
              <w:left w:val="single" w:color="000000" w:sz="2" w:space="0"/>
              <w:right w:val="single" w:color="000000" w:sz="2" w:space="0"/>
            </w:tcBorders>
            <w:noWrap w:val="0"/>
            <w:vAlign w:val="top"/>
          </w:tcPr>
          <w:p w14:paraId="441A0694">
            <w:pPr>
              <w:jc w:val="left"/>
              <w:rPr>
                <w:rFonts w:hint="eastAsia" w:ascii="仿宋" w:hAnsi="仿宋" w:eastAsia="仿宋" w:cs="仿宋"/>
                <w:sz w:val="21"/>
              </w:rPr>
            </w:pPr>
          </w:p>
        </w:tc>
        <w:tc>
          <w:tcPr>
            <w:tcW w:w="1258" w:type="dxa"/>
            <w:tcBorders>
              <w:left w:val="single" w:color="000000" w:sz="2" w:space="0"/>
              <w:right w:val="single" w:color="000000" w:sz="10" w:space="0"/>
            </w:tcBorders>
            <w:noWrap w:val="0"/>
            <w:vAlign w:val="top"/>
          </w:tcPr>
          <w:p w14:paraId="4C7D9F66">
            <w:pPr>
              <w:jc w:val="left"/>
              <w:rPr>
                <w:rFonts w:hint="eastAsia" w:ascii="仿宋" w:hAnsi="仿宋" w:eastAsia="仿宋" w:cs="仿宋"/>
                <w:sz w:val="21"/>
              </w:rPr>
            </w:pPr>
          </w:p>
        </w:tc>
      </w:tr>
      <w:tr w14:paraId="2DCFB61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200" w:type="dxa"/>
            <w:tcBorders>
              <w:left w:val="single" w:color="000000" w:sz="10" w:space="0"/>
              <w:bottom w:val="single" w:color="000000" w:sz="2" w:space="0"/>
            </w:tcBorders>
            <w:noWrap w:val="0"/>
            <w:vAlign w:val="top"/>
          </w:tcPr>
          <w:p w14:paraId="7F5847FA">
            <w:pPr>
              <w:spacing w:before="241" w:line="188" w:lineRule="exact"/>
              <w:ind w:left="613"/>
              <w:jc w:val="left"/>
              <w:rPr>
                <w:rFonts w:hint="eastAsia" w:ascii="仿宋" w:hAnsi="仿宋" w:eastAsia="仿宋" w:cs="仿宋"/>
                <w:sz w:val="24"/>
                <w:szCs w:val="24"/>
              </w:rPr>
            </w:pPr>
            <w:r>
              <w:rPr>
                <w:rFonts w:hint="eastAsia" w:ascii="仿宋" w:hAnsi="仿宋" w:eastAsia="仿宋" w:cs="仿宋"/>
                <w:spacing w:val="1"/>
                <w:position w:val="-2"/>
                <w:sz w:val="24"/>
                <w:szCs w:val="24"/>
              </w:rPr>
              <w:t>……</w:t>
            </w:r>
          </w:p>
        </w:tc>
        <w:tc>
          <w:tcPr>
            <w:tcW w:w="3500" w:type="dxa"/>
            <w:tcBorders>
              <w:bottom w:val="single" w:color="000000" w:sz="2" w:space="0"/>
              <w:right w:val="single" w:color="000000" w:sz="2" w:space="0"/>
            </w:tcBorders>
            <w:noWrap w:val="0"/>
            <w:vAlign w:val="top"/>
          </w:tcPr>
          <w:p w14:paraId="383CBFAB">
            <w:pPr>
              <w:jc w:val="left"/>
              <w:rPr>
                <w:rFonts w:hint="eastAsia" w:ascii="仿宋" w:hAnsi="仿宋" w:eastAsia="仿宋" w:cs="仿宋"/>
                <w:sz w:val="21"/>
              </w:rPr>
            </w:pPr>
          </w:p>
        </w:tc>
        <w:tc>
          <w:tcPr>
            <w:tcW w:w="3225" w:type="dxa"/>
            <w:tcBorders>
              <w:left w:val="single" w:color="000000" w:sz="2" w:space="0"/>
              <w:bottom w:val="single" w:color="000000" w:sz="2" w:space="0"/>
              <w:right w:val="single" w:color="000000" w:sz="2" w:space="0"/>
            </w:tcBorders>
            <w:noWrap w:val="0"/>
            <w:vAlign w:val="top"/>
          </w:tcPr>
          <w:p w14:paraId="225E8947">
            <w:pPr>
              <w:jc w:val="left"/>
              <w:rPr>
                <w:rFonts w:hint="eastAsia" w:ascii="仿宋" w:hAnsi="仿宋" w:eastAsia="仿宋" w:cs="仿宋"/>
                <w:sz w:val="21"/>
              </w:rPr>
            </w:pPr>
          </w:p>
        </w:tc>
        <w:tc>
          <w:tcPr>
            <w:tcW w:w="1258" w:type="dxa"/>
            <w:tcBorders>
              <w:left w:val="single" w:color="000000" w:sz="2" w:space="0"/>
              <w:bottom w:val="single" w:color="000000" w:sz="2" w:space="0"/>
              <w:right w:val="single" w:color="000000" w:sz="10" w:space="0"/>
            </w:tcBorders>
            <w:noWrap w:val="0"/>
            <w:vAlign w:val="top"/>
          </w:tcPr>
          <w:p w14:paraId="6159889C">
            <w:pPr>
              <w:jc w:val="left"/>
              <w:rPr>
                <w:rFonts w:hint="eastAsia" w:ascii="仿宋" w:hAnsi="仿宋" w:eastAsia="仿宋" w:cs="仿宋"/>
                <w:sz w:val="21"/>
              </w:rPr>
            </w:pPr>
          </w:p>
        </w:tc>
      </w:tr>
    </w:tbl>
    <w:p w14:paraId="6F9A5CD0">
      <w:pPr>
        <w:pStyle w:val="2"/>
        <w:spacing w:line="282" w:lineRule="auto"/>
        <w:jc w:val="left"/>
        <w:rPr>
          <w:rFonts w:hint="eastAsia" w:ascii="仿宋" w:hAnsi="仿宋" w:eastAsia="仿宋" w:cs="仿宋"/>
        </w:rPr>
      </w:pPr>
    </w:p>
    <w:p w14:paraId="6C288367">
      <w:pPr>
        <w:pStyle w:val="2"/>
        <w:spacing w:line="283" w:lineRule="auto"/>
        <w:jc w:val="left"/>
        <w:rPr>
          <w:rFonts w:hint="eastAsia" w:ascii="仿宋" w:hAnsi="仿宋" w:eastAsia="仿宋" w:cs="仿宋"/>
        </w:rPr>
      </w:pPr>
    </w:p>
    <w:p w14:paraId="1AA3E1F9">
      <w:pPr>
        <w:spacing w:before="91" w:line="222" w:lineRule="auto"/>
        <w:ind w:left="4632"/>
        <w:jc w:val="left"/>
        <w:rPr>
          <w:rFonts w:hint="eastAsia" w:ascii="仿宋" w:hAnsi="仿宋" w:eastAsia="仿宋" w:cs="仿宋"/>
          <w:sz w:val="28"/>
          <w:szCs w:val="28"/>
        </w:rPr>
      </w:pPr>
      <w:r>
        <w:rPr>
          <w:rFonts w:hint="eastAsia" w:ascii="仿宋" w:hAnsi="仿宋" w:eastAsia="仿宋" w:cs="仿宋"/>
          <w:spacing w:val="-1"/>
          <w:sz w:val="28"/>
          <w:szCs w:val="28"/>
        </w:rPr>
        <w:t xml:space="preserve">供应商： </w:t>
      </w:r>
      <w:r>
        <w:rPr>
          <w:rFonts w:hint="eastAsia" w:ascii="仿宋" w:hAnsi="仿宋" w:eastAsia="仿宋" w:cs="仿宋"/>
          <w:spacing w:val="-114"/>
          <w:sz w:val="28"/>
          <w:szCs w:val="28"/>
          <w:u w:val="single" w:color="auto"/>
        </w:rPr>
        <w:t xml:space="preserve"> </w:t>
      </w:r>
      <w:r>
        <w:rPr>
          <w:rFonts w:hint="eastAsia" w:ascii="仿宋" w:hAnsi="仿宋" w:eastAsia="仿宋" w:cs="仿宋"/>
          <w:spacing w:val="-1"/>
          <w:sz w:val="28"/>
          <w:szCs w:val="28"/>
          <w:u w:val="single" w:color="auto"/>
        </w:rPr>
        <w:t>名称</w:t>
      </w:r>
      <w:r>
        <w:rPr>
          <w:rFonts w:hint="eastAsia" w:ascii="仿宋" w:hAnsi="仿宋" w:eastAsia="仿宋" w:cs="仿宋"/>
          <w:spacing w:val="-1"/>
          <w:sz w:val="28"/>
          <w:szCs w:val="28"/>
        </w:rPr>
        <w:t>（加盖公章）</w:t>
      </w:r>
    </w:p>
    <w:p w14:paraId="7AE14784">
      <w:pPr>
        <w:spacing w:before="163" w:line="223" w:lineRule="auto"/>
        <w:ind w:left="4690" w:firstLine="236" w:firstLineChars="100"/>
        <w:jc w:val="left"/>
        <w:rPr>
          <w:rFonts w:hint="eastAsia" w:ascii="仿宋" w:hAnsi="仿宋" w:eastAsia="仿宋" w:cs="仿宋"/>
          <w:sz w:val="28"/>
          <w:szCs w:val="28"/>
        </w:rPr>
      </w:pPr>
      <w:r>
        <w:rPr>
          <w:rFonts w:hint="eastAsia" w:ascii="仿宋" w:hAnsi="仿宋" w:eastAsia="仿宋" w:cs="仿宋"/>
          <w:spacing w:val="-22"/>
          <w:sz w:val="28"/>
          <w:szCs w:val="28"/>
        </w:rPr>
        <w:t>日期：</w:t>
      </w:r>
      <w:r>
        <w:rPr>
          <w:rFonts w:hint="eastAsia" w:ascii="仿宋" w:hAnsi="仿宋" w:eastAsia="仿宋" w:cs="仿宋"/>
          <w:spacing w:val="12"/>
          <w:sz w:val="28"/>
          <w:szCs w:val="28"/>
        </w:rPr>
        <w:t xml:space="preserve">   </w:t>
      </w:r>
      <w:r>
        <w:rPr>
          <w:rFonts w:hint="eastAsia" w:ascii="仿宋" w:hAnsi="仿宋" w:eastAsia="仿宋" w:cs="仿宋"/>
          <w:spacing w:val="-22"/>
          <w:sz w:val="28"/>
          <w:szCs w:val="28"/>
        </w:rPr>
        <w:t>年</w:t>
      </w:r>
      <w:r>
        <w:rPr>
          <w:rFonts w:hint="eastAsia" w:ascii="仿宋" w:hAnsi="仿宋" w:eastAsia="仿宋" w:cs="仿宋"/>
          <w:spacing w:val="19"/>
          <w:sz w:val="28"/>
          <w:szCs w:val="28"/>
        </w:rPr>
        <w:t xml:space="preserve">  </w:t>
      </w:r>
      <w:r>
        <w:rPr>
          <w:rFonts w:hint="eastAsia" w:ascii="仿宋" w:hAnsi="仿宋" w:eastAsia="仿宋" w:cs="仿宋"/>
          <w:spacing w:val="-22"/>
          <w:sz w:val="28"/>
          <w:szCs w:val="28"/>
        </w:rPr>
        <w:t>月</w:t>
      </w:r>
      <w:r>
        <w:rPr>
          <w:rFonts w:hint="eastAsia" w:ascii="仿宋" w:hAnsi="仿宋" w:eastAsia="仿宋" w:cs="仿宋"/>
          <w:spacing w:val="42"/>
          <w:sz w:val="28"/>
          <w:szCs w:val="28"/>
        </w:rPr>
        <w:t xml:space="preserve">  </w:t>
      </w:r>
      <w:r>
        <w:rPr>
          <w:rFonts w:hint="eastAsia" w:ascii="仿宋" w:hAnsi="仿宋" w:eastAsia="仿宋" w:cs="仿宋"/>
          <w:spacing w:val="-22"/>
          <w:sz w:val="28"/>
          <w:szCs w:val="28"/>
        </w:rPr>
        <w:t>日</w:t>
      </w:r>
    </w:p>
    <w:p w14:paraId="2B1EF733">
      <w:pPr>
        <w:pStyle w:val="2"/>
        <w:spacing w:line="287" w:lineRule="auto"/>
        <w:jc w:val="left"/>
        <w:rPr>
          <w:rFonts w:hint="eastAsia" w:ascii="仿宋" w:hAnsi="仿宋" w:eastAsia="仿宋" w:cs="仿宋"/>
        </w:rPr>
      </w:pPr>
    </w:p>
    <w:p w14:paraId="305DD164">
      <w:pPr>
        <w:pStyle w:val="2"/>
        <w:spacing w:line="288" w:lineRule="auto"/>
        <w:jc w:val="left"/>
        <w:rPr>
          <w:rFonts w:hint="eastAsia" w:ascii="仿宋" w:hAnsi="仿宋" w:eastAsia="仿宋" w:cs="仿宋"/>
        </w:rPr>
      </w:pPr>
    </w:p>
    <w:p w14:paraId="1DC52B2A">
      <w:pPr>
        <w:pStyle w:val="2"/>
        <w:spacing w:line="288" w:lineRule="auto"/>
        <w:jc w:val="left"/>
        <w:rPr>
          <w:rFonts w:hint="eastAsia" w:ascii="仿宋" w:hAnsi="仿宋" w:eastAsia="仿宋" w:cs="仿宋"/>
        </w:rPr>
      </w:pPr>
    </w:p>
    <w:p w14:paraId="65CB391F">
      <w:pPr>
        <w:pStyle w:val="2"/>
        <w:spacing w:line="288" w:lineRule="auto"/>
        <w:jc w:val="left"/>
        <w:rPr>
          <w:rFonts w:hint="eastAsia" w:ascii="宋体" w:hAnsi="宋体" w:eastAsia="宋体" w:cs="宋体"/>
          <w:sz w:val="20"/>
          <w:szCs w:val="20"/>
        </w:rPr>
      </w:pPr>
    </w:p>
    <w:p w14:paraId="0C6DBDB1">
      <w:pPr>
        <w:spacing w:before="65" w:line="229" w:lineRule="auto"/>
        <w:ind w:left="507"/>
        <w:jc w:val="left"/>
        <w:rPr>
          <w:rFonts w:hint="eastAsia" w:ascii="宋体" w:hAnsi="宋体" w:eastAsia="宋体" w:cs="宋体"/>
          <w:sz w:val="20"/>
          <w:szCs w:val="20"/>
        </w:rPr>
      </w:pPr>
      <w:r>
        <w:rPr>
          <w:rFonts w:hint="eastAsia" w:ascii="宋体" w:hAnsi="宋体" w:eastAsia="宋体" w:cs="宋体"/>
          <w:spacing w:val="3"/>
          <w:sz w:val="20"/>
          <w:szCs w:val="20"/>
        </w:rPr>
        <w:t>备注：</w:t>
      </w:r>
    </w:p>
    <w:p w14:paraId="2B9E4E3E">
      <w:pPr>
        <w:spacing w:before="174" w:line="369" w:lineRule="auto"/>
        <w:ind w:left="76" w:right="74" w:firstLine="444"/>
        <w:jc w:val="left"/>
        <w:rPr>
          <w:rFonts w:hint="eastAsia" w:ascii="宋体" w:hAnsi="宋体" w:eastAsia="宋体" w:cs="宋体"/>
          <w:sz w:val="20"/>
          <w:szCs w:val="20"/>
        </w:rPr>
      </w:pPr>
      <w:r>
        <w:rPr>
          <w:rFonts w:hint="eastAsia" w:ascii="宋体" w:hAnsi="宋体" w:eastAsia="宋体" w:cs="宋体"/>
          <w:spacing w:val="15"/>
          <w:sz w:val="20"/>
          <w:szCs w:val="20"/>
        </w:rPr>
        <w:t>1.直接控股股东：是指其出资额占有限责任公司资本总额百分之五十以上或者其持有的</w:t>
      </w:r>
      <w:r>
        <w:rPr>
          <w:rFonts w:hint="eastAsia" w:ascii="宋体" w:hAnsi="宋体" w:eastAsia="宋体" w:cs="宋体"/>
          <w:spacing w:val="14"/>
          <w:sz w:val="20"/>
          <w:szCs w:val="20"/>
        </w:rPr>
        <w:t>股份</w:t>
      </w:r>
      <w:r>
        <w:rPr>
          <w:rFonts w:hint="eastAsia" w:ascii="宋体" w:hAnsi="宋体" w:eastAsia="宋体" w:cs="宋体"/>
          <w:sz w:val="20"/>
          <w:szCs w:val="20"/>
        </w:rPr>
        <w:t xml:space="preserve"> </w:t>
      </w:r>
      <w:r>
        <w:rPr>
          <w:rFonts w:hint="eastAsia" w:ascii="宋体" w:hAnsi="宋体" w:eastAsia="宋体" w:cs="宋体"/>
          <w:spacing w:val="15"/>
          <w:sz w:val="20"/>
          <w:szCs w:val="20"/>
        </w:rPr>
        <w:t>占股份有限公司股份总额百分之五十以上的股</w:t>
      </w:r>
      <w:r>
        <w:rPr>
          <w:rFonts w:hint="eastAsia" w:ascii="宋体" w:hAnsi="宋体" w:eastAsia="宋体" w:cs="宋体"/>
          <w:spacing w:val="14"/>
          <w:sz w:val="20"/>
          <w:szCs w:val="20"/>
        </w:rPr>
        <w:t>东；</w:t>
      </w:r>
      <w:r>
        <w:rPr>
          <w:rFonts w:hint="eastAsia" w:ascii="宋体" w:hAnsi="宋体" w:eastAsia="宋体" w:cs="宋体"/>
          <w:spacing w:val="-51"/>
          <w:sz w:val="20"/>
          <w:szCs w:val="20"/>
        </w:rPr>
        <w:t xml:space="preserve"> </w:t>
      </w:r>
      <w:r>
        <w:rPr>
          <w:rFonts w:hint="eastAsia" w:ascii="宋体" w:hAnsi="宋体" w:eastAsia="宋体" w:cs="宋体"/>
          <w:spacing w:val="14"/>
          <w:sz w:val="20"/>
          <w:szCs w:val="20"/>
        </w:rPr>
        <w:t>出资额或者持有股份的比例虽然不足百分之五</w:t>
      </w:r>
      <w:r>
        <w:rPr>
          <w:rFonts w:hint="eastAsia" w:ascii="宋体" w:hAnsi="宋体" w:eastAsia="宋体" w:cs="宋体"/>
          <w:sz w:val="20"/>
          <w:szCs w:val="20"/>
        </w:rPr>
        <w:t xml:space="preserve"> </w:t>
      </w:r>
      <w:r>
        <w:rPr>
          <w:rFonts w:hint="eastAsia" w:ascii="宋体" w:hAnsi="宋体" w:eastAsia="宋体" w:cs="宋体"/>
          <w:spacing w:val="11"/>
          <w:sz w:val="20"/>
          <w:szCs w:val="20"/>
        </w:rPr>
        <w:t>十，但依其出资额或者持有的股份所享有的表决权已足以对股</w:t>
      </w:r>
      <w:r>
        <w:rPr>
          <w:rFonts w:hint="eastAsia" w:ascii="宋体" w:hAnsi="宋体" w:eastAsia="宋体" w:cs="宋体"/>
          <w:spacing w:val="10"/>
          <w:sz w:val="20"/>
          <w:szCs w:val="20"/>
        </w:rPr>
        <w:t>东会、股东大会的决议产生重大影响</w:t>
      </w:r>
      <w:r>
        <w:rPr>
          <w:rFonts w:hint="eastAsia" w:ascii="宋体" w:hAnsi="宋体" w:eastAsia="宋体" w:cs="宋体"/>
          <w:sz w:val="20"/>
          <w:szCs w:val="20"/>
        </w:rPr>
        <w:t xml:space="preserve"> </w:t>
      </w:r>
      <w:r>
        <w:rPr>
          <w:rFonts w:hint="eastAsia" w:ascii="宋体" w:hAnsi="宋体" w:eastAsia="宋体" w:cs="宋体"/>
          <w:spacing w:val="6"/>
          <w:sz w:val="20"/>
          <w:szCs w:val="20"/>
        </w:rPr>
        <w:t>的股东。</w:t>
      </w:r>
    </w:p>
    <w:p w14:paraId="7A2EB6B9">
      <w:pPr>
        <w:spacing w:line="298" w:lineRule="auto"/>
        <w:ind w:left="82" w:right="74" w:firstLine="425"/>
        <w:jc w:val="left"/>
        <w:rPr>
          <w:rFonts w:hint="eastAsia" w:ascii="宋体" w:hAnsi="宋体" w:eastAsia="宋体" w:cs="宋体"/>
          <w:sz w:val="20"/>
          <w:szCs w:val="20"/>
        </w:rPr>
      </w:pPr>
      <w:r>
        <w:rPr>
          <w:rFonts w:hint="eastAsia" w:ascii="宋体" w:hAnsi="宋体" w:eastAsia="宋体" w:cs="宋体"/>
          <w:spacing w:val="15"/>
          <w:sz w:val="20"/>
          <w:szCs w:val="20"/>
        </w:rPr>
        <w:t>2.管理关系：是指不具有出资持股关系的其他单位之间存在的管理与被管理关系，如一些上</w:t>
      </w:r>
      <w:r>
        <w:rPr>
          <w:rFonts w:hint="eastAsia" w:ascii="宋体" w:hAnsi="宋体" w:eastAsia="宋体" w:cs="宋体"/>
          <w:spacing w:val="11"/>
          <w:sz w:val="20"/>
          <w:szCs w:val="20"/>
        </w:rPr>
        <w:t xml:space="preserve"> 下级关系的事业单位和团体组织。</w:t>
      </w:r>
    </w:p>
    <w:p w14:paraId="0B6EC069">
      <w:pPr>
        <w:spacing w:before="154" w:line="298" w:lineRule="auto"/>
        <w:ind w:left="79" w:right="74" w:firstLine="429"/>
        <w:jc w:val="left"/>
        <w:rPr>
          <w:rFonts w:hint="eastAsia" w:ascii="宋体" w:hAnsi="宋体" w:eastAsia="宋体" w:cs="宋体"/>
          <w:sz w:val="20"/>
          <w:szCs w:val="20"/>
        </w:rPr>
      </w:pPr>
      <w:r>
        <w:rPr>
          <w:rFonts w:hint="eastAsia" w:ascii="宋体" w:hAnsi="宋体" w:eastAsia="宋体" w:cs="宋体"/>
          <w:spacing w:val="15"/>
          <w:sz w:val="20"/>
          <w:szCs w:val="20"/>
        </w:rPr>
        <w:t>3.本表所指的控股、管理关系仅限于直接控股、直接管理关系，不包括间接的控股或管理关</w:t>
      </w:r>
      <w:r>
        <w:rPr>
          <w:rFonts w:hint="eastAsia" w:ascii="宋体" w:hAnsi="宋体" w:eastAsia="宋体" w:cs="宋体"/>
          <w:spacing w:val="9"/>
          <w:sz w:val="20"/>
          <w:szCs w:val="20"/>
        </w:rPr>
        <w:t xml:space="preserve"> </w:t>
      </w:r>
      <w:r>
        <w:rPr>
          <w:rFonts w:hint="eastAsia" w:ascii="宋体" w:hAnsi="宋体" w:eastAsia="宋体" w:cs="宋体"/>
          <w:spacing w:val="12"/>
          <w:sz w:val="20"/>
          <w:szCs w:val="20"/>
        </w:rPr>
        <w:t>系。公司实际控制人与公司之间的关系不属于本表所指的直接控股关系。</w:t>
      </w:r>
    </w:p>
    <w:p w14:paraId="64B4600A">
      <w:pPr>
        <w:spacing w:before="153" w:line="227" w:lineRule="auto"/>
        <w:ind w:firstLine="456" w:firstLineChars="200"/>
        <w:jc w:val="left"/>
        <w:rPr>
          <w:rFonts w:hint="eastAsia" w:ascii="宋体" w:hAnsi="宋体" w:eastAsia="宋体" w:cs="宋体"/>
          <w:sz w:val="20"/>
          <w:szCs w:val="20"/>
        </w:rPr>
      </w:pPr>
      <w:r>
        <w:rPr>
          <w:rFonts w:hint="eastAsia" w:ascii="宋体" w:hAnsi="宋体" w:eastAsia="宋体" w:cs="宋体"/>
          <w:spacing w:val="14"/>
          <w:sz w:val="20"/>
          <w:szCs w:val="20"/>
        </w:rPr>
        <w:t>4.供应商如不存在直接控股股东的，则在“直接控股股东</w:t>
      </w:r>
      <w:r>
        <w:rPr>
          <w:rFonts w:hint="eastAsia" w:ascii="宋体" w:hAnsi="宋体" w:eastAsia="宋体" w:cs="宋体"/>
          <w:spacing w:val="13"/>
          <w:sz w:val="20"/>
          <w:szCs w:val="20"/>
        </w:rPr>
        <w:t>名称及出资比例</w:t>
      </w:r>
      <w:r>
        <w:rPr>
          <w:rFonts w:hint="eastAsia" w:ascii="宋体" w:hAnsi="宋体" w:eastAsia="宋体" w:cs="宋体"/>
          <w:spacing w:val="-66"/>
          <w:sz w:val="20"/>
          <w:szCs w:val="20"/>
        </w:rPr>
        <w:t xml:space="preserve"> </w:t>
      </w:r>
      <w:r>
        <w:rPr>
          <w:rFonts w:hint="eastAsia" w:ascii="宋体" w:hAnsi="宋体" w:eastAsia="宋体" w:cs="宋体"/>
          <w:spacing w:val="13"/>
          <w:sz w:val="20"/>
          <w:szCs w:val="20"/>
        </w:rPr>
        <w:t>”处填写“无</w:t>
      </w:r>
      <w:r>
        <w:rPr>
          <w:rFonts w:hint="eastAsia" w:ascii="宋体" w:hAnsi="宋体" w:eastAsia="宋体" w:cs="宋体"/>
          <w:spacing w:val="-62"/>
          <w:sz w:val="20"/>
          <w:szCs w:val="20"/>
        </w:rPr>
        <w:t xml:space="preserve"> </w:t>
      </w:r>
      <w:r>
        <w:rPr>
          <w:rFonts w:hint="eastAsia" w:ascii="宋体" w:hAnsi="宋体" w:eastAsia="宋体" w:cs="宋体"/>
          <w:spacing w:val="13"/>
          <w:sz w:val="20"/>
          <w:szCs w:val="20"/>
        </w:rPr>
        <w:t>”或</w:t>
      </w:r>
      <w:bookmarkStart w:id="3" w:name="_Toc20450"/>
      <w:r>
        <w:rPr>
          <w:rFonts w:hint="eastAsia" w:ascii="宋体" w:hAnsi="宋体" w:eastAsia="宋体" w:cs="宋体"/>
          <w:spacing w:val="10"/>
          <w:sz w:val="20"/>
          <w:szCs w:val="20"/>
        </w:rPr>
        <w:t>“/</w:t>
      </w:r>
      <w:r>
        <w:rPr>
          <w:rFonts w:hint="eastAsia" w:ascii="宋体" w:hAnsi="宋体" w:eastAsia="宋体" w:cs="宋体"/>
          <w:spacing w:val="-50"/>
          <w:sz w:val="20"/>
          <w:szCs w:val="20"/>
        </w:rPr>
        <w:t xml:space="preserve"> </w:t>
      </w:r>
      <w:r>
        <w:rPr>
          <w:rFonts w:hint="eastAsia" w:ascii="宋体" w:hAnsi="宋体" w:eastAsia="宋体" w:cs="宋体"/>
          <w:spacing w:val="10"/>
          <w:sz w:val="20"/>
          <w:szCs w:val="20"/>
        </w:rPr>
        <w:t>”。供应商不存在直接管理关系的，则在“直接管理关系单位名称</w:t>
      </w:r>
      <w:r>
        <w:rPr>
          <w:rFonts w:hint="eastAsia" w:ascii="宋体" w:hAnsi="宋体" w:eastAsia="宋体" w:cs="宋体"/>
          <w:spacing w:val="-68"/>
          <w:sz w:val="20"/>
          <w:szCs w:val="20"/>
        </w:rPr>
        <w:t xml:space="preserve"> </w:t>
      </w:r>
      <w:r>
        <w:rPr>
          <w:rFonts w:hint="eastAsia" w:ascii="宋体" w:hAnsi="宋体" w:eastAsia="宋体" w:cs="宋体"/>
          <w:spacing w:val="10"/>
          <w:sz w:val="20"/>
          <w:szCs w:val="20"/>
        </w:rPr>
        <w:t>”中填“无</w:t>
      </w:r>
      <w:r>
        <w:rPr>
          <w:rFonts w:hint="eastAsia" w:ascii="宋体" w:hAnsi="宋体" w:eastAsia="宋体" w:cs="宋体"/>
          <w:spacing w:val="-67"/>
          <w:sz w:val="20"/>
          <w:szCs w:val="20"/>
        </w:rPr>
        <w:t xml:space="preserve"> </w:t>
      </w:r>
      <w:r>
        <w:rPr>
          <w:rFonts w:hint="eastAsia" w:ascii="宋体" w:hAnsi="宋体" w:eastAsia="宋体" w:cs="宋体"/>
          <w:spacing w:val="10"/>
          <w:sz w:val="20"/>
          <w:szCs w:val="20"/>
        </w:rPr>
        <w:t>”或“/</w:t>
      </w:r>
      <w:r>
        <w:rPr>
          <w:rFonts w:hint="eastAsia" w:ascii="宋体" w:hAnsi="宋体" w:eastAsia="宋体" w:cs="宋体"/>
          <w:spacing w:val="-69"/>
          <w:sz w:val="20"/>
          <w:szCs w:val="20"/>
        </w:rPr>
        <w:t xml:space="preserve"> </w:t>
      </w:r>
      <w:r>
        <w:rPr>
          <w:rFonts w:hint="eastAsia" w:ascii="宋体" w:hAnsi="宋体" w:eastAsia="宋体" w:cs="宋体"/>
          <w:spacing w:val="10"/>
          <w:sz w:val="20"/>
          <w:szCs w:val="20"/>
        </w:rPr>
        <w:t>”。</w:t>
      </w:r>
      <w:bookmarkEnd w:id="3"/>
    </w:p>
    <w:p w14:paraId="10E48F1D">
      <w:pPr>
        <w:spacing w:line="227" w:lineRule="auto"/>
        <w:jc w:val="left"/>
        <w:rPr>
          <w:rFonts w:hint="eastAsia" w:ascii="宋体" w:hAnsi="宋体" w:eastAsia="宋体" w:cs="宋体"/>
          <w:sz w:val="20"/>
          <w:szCs w:val="20"/>
        </w:rPr>
        <w:sectPr>
          <w:headerReference r:id="rId3" w:type="default"/>
          <w:footerReference r:id="rId4" w:type="default"/>
          <w:pgSz w:w="11906" w:h="16839"/>
          <w:pgMar w:top="1165" w:right="1348" w:bottom="1144" w:left="1348" w:header="829" w:footer="930" w:gutter="0"/>
          <w:pgNumType w:fmt="decimal"/>
          <w:cols w:space="720" w:num="1"/>
        </w:sectPr>
      </w:pPr>
    </w:p>
    <w:bookmarkEnd w:id="2"/>
    <w:p w14:paraId="62BA08CB">
      <w:pPr>
        <w:spacing w:before="98" w:line="223" w:lineRule="auto"/>
        <w:ind w:left="24" w:leftChars="0"/>
        <w:jc w:val="left"/>
        <w:outlineLvl w:val="0"/>
        <w:rPr>
          <w:rFonts w:hint="eastAsia" w:ascii="仿宋" w:hAnsi="仿宋" w:eastAsia="仿宋" w:cs="仿宋"/>
          <w:sz w:val="30"/>
          <w:szCs w:val="30"/>
        </w:rPr>
      </w:pPr>
      <w:bookmarkStart w:id="4" w:name="_Toc31597"/>
      <w:bookmarkStart w:id="5" w:name="_Toc3490"/>
      <w:bookmarkStart w:id="6" w:name="_Toc26962"/>
      <w:r>
        <w:rPr>
          <w:rFonts w:hint="eastAsia" w:ascii="仿宋" w:hAnsi="仿宋" w:eastAsia="仿宋" w:cs="仿宋"/>
          <w:b/>
          <w:bCs/>
          <w:spacing w:val="-4"/>
          <w:sz w:val="30"/>
          <w:szCs w:val="30"/>
        </w:rPr>
        <w:t>七、书面声明</w:t>
      </w:r>
    </w:p>
    <w:p w14:paraId="0BC5B305">
      <w:pPr>
        <w:spacing w:before="137" w:line="222" w:lineRule="auto"/>
        <w:ind w:left="3349"/>
        <w:jc w:val="left"/>
        <w:rPr>
          <w:rFonts w:hint="eastAsia" w:ascii="仿宋" w:hAnsi="仿宋" w:eastAsia="仿宋" w:cs="仿宋"/>
          <w:sz w:val="30"/>
          <w:szCs w:val="30"/>
        </w:rPr>
      </w:pPr>
      <w:r>
        <w:rPr>
          <w:rFonts w:hint="eastAsia" w:ascii="仿宋" w:hAnsi="仿宋" w:eastAsia="仿宋" w:cs="仿宋"/>
          <w:b/>
          <w:bCs/>
          <w:spacing w:val="-4"/>
          <w:sz w:val="30"/>
          <w:szCs w:val="30"/>
        </w:rPr>
        <w:t>书面声明（格式）</w:t>
      </w:r>
    </w:p>
    <w:p w14:paraId="497107DC">
      <w:pPr>
        <w:spacing w:before="155" w:line="222" w:lineRule="auto"/>
        <w:ind w:left="33"/>
        <w:jc w:val="left"/>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（代理机构）      </w:t>
      </w:r>
      <w:r>
        <w:rPr>
          <w:rFonts w:hint="eastAsia" w:ascii="仿宋" w:hAnsi="仿宋" w:eastAsia="仿宋" w:cs="仿宋"/>
          <w:sz w:val="28"/>
          <w:szCs w:val="28"/>
        </w:rPr>
        <w:t>：</w:t>
      </w:r>
    </w:p>
    <w:p w14:paraId="6187FB19">
      <w:pPr>
        <w:spacing w:before="163" w:line="327" w:lineRule="auto"/>
        <w:ind w:left="19" w:firstLine="576"/>
        <w:jc w:val="left"/>
        <w:rPr>
          <w:rFonts w:hint="eastAsia" w:ascii="仿宋" w:hAnsi="仿宋" w:eastAsia="仿宋" w:cs="仿宋"/>
          <w:sz w:val="28"/>
          <w:szCs w:val="28"/>
        </w:rPr>
      </w:pPr>
      <w:r>
        <w:rPr>
          <w:rFonts w:hint="eastAsia" w:ascii="仿宋" w:hAnsi="仿宋" w:eastAsia="仿宋" w:cs="仿宋"/>
          <w:spacing w:val="-4"/>
          <w:sz w:val="28"/>
          <w:szCs w:val="28"/>
        </w:rPr>
        <w:t>我方作为《</w:t>
      </w:r>
      <w:r>
        <w:rPr>
          <w:rFonts w:hint="eastAsia" w:ascii="仿宋" w:hAnsi="仿宋" w:eastAsia="仿宋" w:cs="仿宋"/>
          <w:spacing w:val="-4"/>
          <w:sz w:val="28"/>
          <w:szCs w:val="28"/>
          <w:u w:val="single" w:color="auto"/>
        </w:rPr>
        <w:t>项目名称</w:t>
      </w:r>
      <w:r>
        <w:rPr>
          <w:rFonts w:hint="eastAsia" w:ascii="仿宋" w:hAnsi="仿宋" w:eastAsia="仿宋" w:cs="仿宋"/>
          <w:spacing w:val="-4"/>
          <w:sz w:val="28"/>
          <w:szCs w:val="28"/>
        </w:rPr>
        <w:t>》（项目编号：______</w:t>
      </w:r>
      <w:r>
        <w:rPr>
          <w:rFonts w:hint="eastAsia" w:ascii="仿宋" w:hAnsi="仿宋" w:eastAsia="仿宋" w:cs="仿宋"/>
          <w:spacing w:val="-21"/>
          <w:sz w:val="28"/>
          <w:szCs w:val="28"/>
        </w:rPr>
        <w:t xml:space="preserve"> </w:t>
      </w:r>
      <w:r>
        <w:rPr>
          <w:rFonts w:hint="eastAsia" w:ascii="仿宋" w:hAnsi="仿宋" w:eastAsia="仿宋" w:cs="仿宋"/>
          <w:spacing w:val="-4"/>
          <w:sz w:val="28"/>
          <w:szCs w:val="28"/>
        </w:rPr>
        <w:t>）</w:t>
      </w:r>
      <w:r>
        <w:rPr>
          <w:rFonts w:hint="eastAsia" w:ascii="仿宋" w:hAnsi="仿宋" w:eastAsia="仿宋" w:cs="仿宋"/>
          <w:spacing w:val="-5"/>
          <w:sz w:val="28"/>
          <w:szCs w:val="28"/>
        </w:rPr>
        <w:t>第______标段的供应商，</w:t>
      </w:r>
      <w:r>
        <w:rPr>
          <w:rFonts w:hint="eastAsia" w:ascii="仿宋" w:hAnsi="仿宋" w:eastAsia="仿宋" w:cs="仿宋"/>
          <w:sz w:val="28"/>
          <w:szCs w:val="28"/>
        </w:rPr>
        <w:t xml:space="preserve"> </w:t>
      </w:r>
      <w:r>
        <w:rPr>
          <w:rFonts w:hint="eastAsia" w:ascii="仿宋" w:hAnsi="仿宋" w:eastAsia="仿宋" w:cs="仿宋"/>
          <w:spacing w:val="-1"/>
          <w:sz w:val="28"/>
          <w:szCs w:val="28"/>
        </w:rPr>
        <w:t>在此郑重声明：</w:t>
      </w:r>
    </w:p>
    <w:p w14:paraId="1C307885">
      <w:pPr>
        <w:spacing w:before="8" w:line="222" w:lineRule="auto"/>
        <w:ind w:left="598"/>
        <w:jc w:val="left"/>
        <w:rPr>
          <w:rFonts w:hint="eastAsia" w:ascii="仿宋" w:hAnsi="仿宋" w:eastAsia="仿宋" w:cs="仿宋"/>
          <w:sz w:val="28"/>
          <w:szCs w:val="28"/>
        </w:rPr>
      </w:pPr>
      <w:r>
        <w:rPr>
          <w:rFonts w:hint="eastAsia" w:ascii="仿宋" w:hAnsi="仿宋" w:eastAsia="仿宋" w:cs="仿宋"/>
          <w:spacing w:val="1"/>
          <w:sz w:val="28"/>
          <w:szCs w:val="28"/>
        </w:rPr>
        <w:t>1、我方具备履行合同所必须的设备和专业技术能力。</w:t>
      </w:r>
    </w:p>
    <w:p w14:paraId="7C3F652B">
      <w:pPr>
        <w:spacing w:before="163" w:line="276" w:lineRule="auto"/>
        <w:ind w:left="17" w:right="82" w:firstLine="563"/>
        <w:jc w:val="left"/>
        <w:rPr>
          <w:rFonts w:hint="eastAsia" w:ascii="仿宋" w:hAnsi="仿宋" w:eastAsia="仿宋" w:cs="仿宋"/>
          <w:sz w:val="28"/>
          <w:szCs w:val="28"/>
        </w:rPr>
      </w:pPr>
      <w:r>
        <w:rPr>
          <w:rFonts w:hint="eastAsia" w:ascii="仿宋" w:hAnsi="仿宋" w:eastAsia="仿宋" w:cs="仿宋"/>
          <w:spacing w:val="-2"/>
          <w:sz w:val="28"/>
          <w:szCs w:val="28"/>
        </w:rPr>
        <w:t>2、我方未为本项目提供整体设计、规范编制或者项目管理、监理、检</w:t>
      </w:r>
      <w:r>
        <w:rPr>
          <w:rFonts w:hint="eastAsia" w:ascii="仿宋" w:hAnsi="仿宋" w:eastAsia="仿宋" w:cs="仿宋"/>
          <w:spacing w:val="8"/>
          <w:sz w:val="28"/>
          <w:szCs w:val="28"/>
        </w:rPr>
        <w:t xml:space="preserve"> </w:t>
      </w:r>
      <w:r>
        <w:rPr>
          <w:rFonts w:hint="eastAsia" w:ascii="仿宋" w:hAnsi="仿宋" w:eastAsia="仿宋" w:cs="仿宋"/>
          <w:spacing w:val="-2"/>
          <w:sz w:val="28"/>
          <w:szCs w:val="28"/>
        </w:rPr>
        <w:t>测等服务。</w:t>
      </w:r>
    </w:p>
    <w:p w14:paraId="48EE5BD1">
      <w:pPr>
        <w:spacing w:before="163" w:line="329" w:lineRule="auto"/>
        <w:ind w:left="17" w:right="85" w:firstLine="571"/>
        <w:jc w:val="left"/>
        <w:rPr>
          <w:rFonts w:hint="eastAsia" w:ascii="仿宋" w:hAnsi="仿宋" w:eastAsia="仿宋" w:cs="仿宋"/>
          <w:sz w:val="28"/>
          <w:szCs w:val="28"/>
        </w:rPr>
      </w:pPr>
      <w:r>
        <w:rPr>
          <w:rFonts w:hint="eastAsia" w:ascii="仿宋" w:hAnsi="仿宋" w:eastAsia="仿宋" w:cs="仿宋"/>
          <w:spacing w:val="2"/>
          <w:sz w:val="28"/>
          <w:szCs w:val="28"/>
        </w:rPr>
        <w:t>如有不实，我方将无条件地退出本项目的采购活动，并遵照《政府采</w:t>
      </w:r>
      <w:r>
        <w:rPr>
          <w:rFonts w:hint="eastAsia" w:ascii="仿宋" w:hAnsi="仿宋" w:eastAsia="仿宋" w:cs="仿宋"/>
          <w:spacing w:val="16"/>
          <w:sz w:val="28"/>
          <w:szCs w:val="28"/>
        </w:rPr>
        <w:t xml:space="preserve"> </w:t>
      </w:r>
      <w:r>
        <w:rPr>
          <w:rFonts w:hint="eastAsia" w:ascii="仿宋" w:hAnsi="仿宋" w:eastAsia="仿宋" w:cs="仿宋"/>
          <w:sz w:val="28"/>
          <w:szCs w:val="28"/>
        </w:rPr>
        <w:t>购法》有关“提供虚假材料的规定</w:t>
      </w:r>
      <w:r>
        <w:rPr>
          <w:rFonts w:hint="eastAsia" w:ascii="仿宋" w:hAnsi="仿宋" w:eastAsia="仿宋" w:cs="仿宋"/>
          <w:spacing w:val="-93"/>
          <w:sz w:val="28"/>
          <w:szCs w:val="28"/>
        </w:rPr>
        <w:t xml:space="preserve"> </w:t>
      </w:r>
      <w:r>
        <w:rPr>
          <w:rFonts w:hint="eastAsia" w:ascii="仿宋" w:hAnsi="仿宋" w:eastAsia="仿宋" w:cs="仿宋"/>
          <w:sz w:val="28"/>
          <w:szCs w:val="28"/>
        </w:rPr>
        <w:t>”接受处罚。</w:t>
      </w:r>
    </w:p>
    <w:p w14:paraId="2BFD8879">
      <w:pPr>
        <w:spacing w:line="224" w:lineRule="auto"/>
        <w:ind w:left="585"/>
        <w:jc w:val="left"/>
        <w:rPr>
          <w:rFonts w:hint="eastAsia" w:ascii="仿宋" w:hAnsi="仿宋" w:eastAsia="仿宋" w:cs="仿宋"/>
          <w:sz w:val="28"/>
          <w:szCs w:val="28"/>
        </w:rPr>
      </w:pPr>
      <w:r>
        <w:rPr>
          <w:rFonts w:hint="eastAsia" w:ascii="仿宋" w:hAnsi="仿宋" w:eastAsia="仿宋" w:cs="仿宋"/>
          <w:spacing w:val="-2"/>
          <w:sz w:val="28"/>
          <w:szCs w:val="28"/>
        </w:rPr>
        <w:t>特此声明。</w:t>
      </w:r>
    </w:p>
    <w:p w14:paraId="5E93C917">
      <w:pPr>
        <w:pStyle w:val="2"/>
        <w:spacing w:line="264" w:lineRule="auto"/>
        <w:jc w:val="left"/>
        <w:rPr>
          <w:rFonts w:hint="eastAsia" w:ascii="仿宋" w:hAnsi="仿宋" w:eastAsia="仿宋" w:cs="仿宋"/>
        </w:rPr>
      </w:pPr>
    </w:p>
    <w:p w14:paraId="2CECCEBD">
      <w:pPr>
        <w:pStyle w:val="2"/>
        <w:spacing w:line="265" w:lineRule="auto"/>
        <w:jc w:val="left"/>
        <w:rPr>
          <w:rFonts w:hint="eastAsia" w:ascii="仿宋" w:hAnsi="仿宋" w:eastAsia="仿宋" w:cs="仿宋"/>
        </w:rPr>
      </w:pPr>
    </w:p>
    <w:p w14:paraId="1CC2FDA1">
      <w:pPr>
        <w:pStyle w:val="2"/>
        <w:spacing w:line="265" w:lineRule="auto"/>
        <w:jc w:val="left"/>
        <w:rPr>
          <w:rFonts w:hint="eastAsia" w:ascii="仿宋" w:hAnsi="仿宋" w:eastAsia="仿宋" w:cs="仿宋"/>
        </w:rPr>
      </w:pPr>
    </w:p>
    <w:p w14:paraId="4538BE0F">
      <w:pPr>
        <w:pStyle w:val="2"/>
        <w:spacing w:line="265" w:lineRule="auto"/>
        <w:jc w:val="left"/>
        <w:rPr>
          <w:rFonts w:hint="eastAsia" w:ascii="仿宋" w:hAnsi="仿宋" w:eastAsia="仿宋" w:cs="仿宋"/>
        </w:rPr>
      </w:pPr>
    </w:p>
    <w:p w14:paraId="241C637B">
      <w:pPr>
        <w:pStyle w:val="2"/>
        <w:spacing w:line="265" w:lineRule="auto"/>
        <w:jc w:val="left"/>
        <w:rPr>
          <w:rFonts w:hint="eastAsia" w:ascii="仿宋" w:hAnsi="仿宋" w:eastAsia="仿宋" w:cs="仿宋"/>
        </w:rPr>
      </w:pPr>
    </w:p>
    <w:p w14:paraId="3813F769">
      <w:pPr>
        <w:spacing w:before="92" w:line="222" w:lineRule="auto"/>
        <w:ind w:left="4564" w:leftChars="0"/>
        <w:jc w:val="left"/>
        <w:outlineLvl w:val="9"/>
        <w:rPr>
          <w:rFonts w:hint="eastAsia" w:ascii="仿宋" w:hAnsi="仿宋" w:eastAsia="仿宋" w:cs="仿宋"/>
          <w:sz w:val="28"/>
          <w:szCs w:val="28"/>
        </w:rPr>
      </w:pPr>
      <w:bookmarkStart w:id="7" w:name="_Toc32345"/>
      <w:r>
        <w:rPr>
          <w:rFonts w:hint="eastAsia" w:ascii="仿宋" w:hAnsi="仿宋" w:eastAsia="仿宋" w:cs="仿宋"/>
          <w:spacing w:val="-1"/>
          <w:sz w:val="28"/>
          <w:szCs w:val="28"/>
        </w:rPr>
        <w:t xml:space="preserve">供应商： </w:t>
      </w:r>
      <w:r>
        <w:rPr>
          <w:rFonts w:hint="eastAsia" w:ascii="仿宋" w:hAnsi="仿宋" w:eastAsia="仿宋" w:cs="仿宋"/>
          <w:spacing w:val="-114"/>
          <w:sz w:val="28"/>
          <w:szCs w:val="28"/>
          <w:u w:val="single" w:color="auto"/>
        </w:rPr>
        <w:t xml:space="preserve"> </w:t>
      </w:r>
      <w:r>
        <w:rPr>
          <w:rFonts w:hint="eastAsia" w:ascii="仿宋" w:hAnsi="仿宋" w:eastAsia="仿宋" w:cs="仿宋"/>
          <w:spacing w:val="-1"/>
          <w:sz w:val="28"/>
          <w:szCs w:val="28"/>
          <w:u w:val="single" w:color="auto"/>
        </w:rPr>
        <w:t>名称</w:t>
      </w:r>
      <w:r>
        <w:rPr>
          <w:rFonts w:hint="eastAsia" w:ascii="仿宋" w:hAnsi="仿宋" w:eastAsia="仿宋" w:cs="仿宋"/>
          <w:spacing w:val="-1"/>
          <w:sz w:val="28"/>
          <w:szCs w:val="28"/>
        </w:rPr>
        <w:t>（加盖公章）</w:t>
      </w:r>
      <w:bookmarkEnd w:id="7"/>
    </w:p>
    <w:p w14:paraId="461C4EB2">
      <w:pPr>
        <w:spacing w:before="163" w:line="223" w:lineRule="auto"/>
        <w:ind w:left="4622" w:firstLine="236" w:firstLineChars="100"/>
        <w:jc w:val="left"/>
        <w:rPr>
          <w:rFonts w:hint="eastAsia" w:ascii="仿宋" w:hAnsi="仿宋" w:eastAsia="仿宋" w:cs="仿宋"/>
          <w:sz w:val="28"/>
          <w:szCs w:val="28"/>
        </w:rPr>
      </w:pPr>
      <w:r>
        <w:rPr>
          <w:rFonts w:hint="eastAsia" w:ascii="仿宋" w:hAnsi="仿宋" w:eastAsia="仿宋" w:cs="仿宋"/>
          <w:spacing w:val="-22"/>
          <w:sz w:val="28"/>
          <w:szCs w:val="28"/>
        </w:rPr>
        <w:t>日期：</w:t>
      </w:r>
      <w:r>
        <w:rPr>
          <w:rFonts w:hint="eastAsia" w:ascii="仿宋" w:hAnsi="仿宋" w:eastAsia="仿宋" w:cs="仿宋"/>
          <w:spacing w:val="12"/>
          <w:sz w:val="28"/>
          <w:szCs w:val="28"/>
        </w:rPr>
        <w:t xml:space="preserve">   </w:t>
      </w:r>
      <w:r>
        <w:rPr>
          <w:rFonts w:hint="eastAsia" w:ascii="仿宋" w:hAnsi="仿宋" w:eastAsia="仿宋" w:cs="仿宋"/>
          <w:spacing w:val="-22"/>
          <w:sz w:val="28"/>
          <w:szCs w:val="28"/>
        </w:rPr>
        <w:t>年</w:t>
      </w:r>
      <w:r>
        <w:rPr>
          <w:rFonts w:hint="eastAsia" w:ascii="仿宋" w:hAnsi="仿宋" w:eastAsia="仿宋" w:cs="仿宋"/>
          <w:spacing w:val="19"/>
          <w:sz w:val="28"/>
          <w:szCs w:val="28"/>
        </w:rPr>
        <w:t xml:space="preserve">  </w:t>
      </w:r>
      <w:r>
        <w:rPr>
          <w:rFonts w:hint="eastAsia" w:ascii="仿宋" w:hAnsi="仿宋" w:eastAsia="仿宋" w:cs="仿宋"/>
          <w:spacing w:val="-22"/>
          <w:sz w:val="28"/>
          <w:szCs w:val="28"/>
        </w:rPr>
        <w:t>月</w:t>
      </w:r>
      <w:r>
        <w:rPr>
          <w:rFonts w:hint="eastAsia" w:ascii="仿宋" w:hAnsi="仿宋" w:eastAsia="仿宋" w:cs="仿宋"/>
          <w:spacing w:val="42"/>
          <w:sz w:val="28"/>
          <w:szCs w:val="28"/>
        </w:rPr>
        <w:t xml:space="preserve">  </w:t>
      </w:r>
      <w:r>
        <w:rPr>
          <w:rFonts w:hint="eastAsia" w:ascii="仿宋" w:hAnsi="仿宋" w:eastAsia="仿宋" w:cs="仿宋"/>
          <w:spacing w:val="-22"/>
          <w:sz w:val="28"/>
          <w:szCs w:val="28"/>
        </w:rPr>
        <w:t>日</w:t>
      </w:r>
    </w:p>
    <w:p w14:paraId="6220BAC6">
      <w:pPr>
        <w:pStyle w:val="2"/>
        <w:spacing w:line="287" w:lineRule="auto"/>
        <w:jc w:val="left"/>
        <w:rPr>
          <w:rFonts w:hint="eastAsia" w:ascii="仿宋" w:hAnsi="仿宋" w:eastAsia="仿宋" w:cs="仿宋"/>
        </w:rPr>
      </w:pPr>
    </w:p>
    <w:p w14:paraId="7AAC13BD">
      <w:pPr>
        <w:pStyle w:val="2"/>
        <w:spacing w:line="287" w:lineRule="auto"/>
        <w:jc w:val="left"/>
        <w:rPr>
          <w:rFonts w:hint="eastAsia" w:ascii="仿宋" w:hAnsi="仿宋" w:eastAsia="仿宋" w:cs="仿宋"/>
        </w:rPr>
      </w:pPr>
    </w:p>
    <w:p w14:paraId="7CC28ACF">
      <w:pPr>
        <w:pStyle w:val="2"/>
        <w:spacing w:line="287" w:lineRule="auto"/>
        <w:jc w:val="left"/>
        <w:rPr>
          <w:rFonts w:hint="eastAsia" w:ascii="仿宋" w:hAnsi="仿宋" w:eastAsia="仿宋" w:cs="仿宋"/>
        </w:rPr>
      </w:pPr>
    </w:p>
    <w:p w14:paraId="3587CD7D">
      <w:pPr>
        <w:pStyle w:val="2"/>
        <w:spacing w:line="287" w:lineRule="auto"/>
        <w:jc w:val="left"/>
        <w:rPr>
          <w:rFonts w:hint="eastAsia" w:ascii="仿宋" w:hAnsi="仿宋" w:eastAsia="仿宋" w:cs="仿宋"/>
        </w:rPr>
      </w:pPr>
    </w:p>
    <w:p w14:paraId="4BA53E43">
      <w:pPr>
        <w:spacing w:before="66" w:line="228" w:lineRule="auto"/>
        <w:ind w:left="9"/>
        <w:jc w:val="left"/>
        <w:rPr>
          <w:rFonts w:hint="eastAsia" w:ascii="仿宋" w:hAnsi="仿宋" w:eastAsia="仿宋" w:cs="仿宋"/>
          <w:sz w:val="20"/>
          <w:szCs w:val="20"/>
        </w:rPr>
      </w:pPr>
      <w:r>
        <w:rPr>
          <w:rFonts w:hint="eastAsia" w:ascii="仿宋" w:hAnsi="仿宋" w:eastAsia="仿宋" w:cs="仿宋"/>
          <w:spacing w:val="11"/>
          <w:sz w:val="20"/>
          <w:szCs w:val="20"/>
        </w:rPr>
        <w:t>备注：项目不分标段的，第</w:t>
      </w:r>
      <w:r>
        <w:rPr>
          <w:rFonts w:hint="eastAsia" w:ascii="仿宋" w:hAnsi="仿宋" w:eastAsia="仿宋" w:cs="仿宋"/>
          <w:spacing w:val="-89"/>
          <w:sz w:val="20"/>
          <w:szCs w:val="20"/>
        </w:rPr>
        <w:t xml:space="preserve"> </w:t>
      </w:r>
      <w:r>
        <w:rPr>
          <w:rFonts w:hint="eastAsia" w:ascii="仿宋" w:hAnsi="仿宋" w:eastAsia="仿宋" w:cs="仿宋"/>
          <w:spacing w:val="7"/>
          <w:sz w:val="20"/>
          <w:szCs w:val="20"/>
          <w:u w:val="single" w:color="auto"/>
        </w:rPr>
        <w:t xml:space="preserve">   </w:t>
      </w:r>
      <w:r>
        <w:rPr>
          <w:rFonts w:hint="eastAsia" w:ascii="仿宋" w:hAnsi="仿宋" w:eastAsia="仿宋" w:cs="仿宋"/>
          <w:spacing w:val="-89"/>
          <w:sz w:val="20"/>
          <w:szCs w:val="20"/>
        </w:rPr>
        <w:t xml:space="preserve"> </w:t>
      </w:r>
      <w:r>
        <w:rPr>
          <w:rFonts w:hint="eastAsia" w:ascii="仿宋" w:hAnsi="仿宋" w:eastAsia="仿宋" w:cs="仿宋"/>
          <w:spacing w:val="11"/>
          <w:sz w:val="20"/>
          <w:szCs w:val="20"/>
        </w:rPr>
        <w:t>标段空白处填写“/</w:t>
      </w:r>
      <w:r>
        <w:rPr>
          <w:rFonts w:hint="eastAsia" w:ascii="仿宋" w:hAnsi="仿宋" w:eastAsia="仿宋" w:cs="仿宋"/>
          <w:spacing w:val="-69"/>
          <w:sz w:val="20"/>
          <w:szCs w:val="20"/>
        </w:rPr>
        <w:t xml:space="preserve"> </w:t>
      </w:r>
      <w:r>
        <w:rPr>
          <w:rFonts w:hint="eastAsia" w:ascii="仿宋" w:hAnsi="仿宋" w:eastAsia="仿宋" w:cs="仿宋"/>
          <w:spacing w:val="11"/>
          <w:sz w:val="20"/>
          <w:szCs w:val="20"/>
        </w:rPr>
        <w:t>”。</w:t>
      </w:r>
    </w:p>
    <w:p w14:paraId="7A528911">
      <w:pPr>
        <w:spacing w:line="228" w:lineRule="auto"/>
        <w:jc w:val="left"/>
        <w:rPr>
          <w:rFonts w:hint="eastAsia" w:ascii="仿宋" w:hAnsi="仿宋" w:eastAsia="仿宋" w:cs="仿宋"/>
          <w:sz w:val="20"/>
          <w:szCs w:val="20"/>
        </w:rPr>
        <w:sectPr>
          <w:headerReference r:id="rId5" w:type="default"/>
          <w:footerReference r:id="rId6" w:type="default"/>
          <w:pgSz w:w="11906" w:h="16839"/>
          <w:pgMar w:top="1165" w:right="1337" w:bottom="1144" w:left="1417" w:header="829" w:footer="930" w:gutter="0"/>
          <w:pgNumType w:fmt="decimal"/>
          <w:cols w:space="720" w:num="1"/>
        </w:sectPr>
      </w:pPr>
    </w:p>
    <w:bookmarkEnd w:id="4"/>
    <w:bookmarkEnd w:id="5"/>
    <w:bookmarkEnd w:id="6"/>
    <w:p w14:paraId="1D74CA44">
      <w:pPr>
        <w:spacing w:before="315" w:line="222" w:lineRule="auto"/>
        <w:ind w:left="17" w:leftChars="0"/>
        <w:jc w:val="left"/>
        <w:outlineLvl w:val="0"/>
        <w:rPr>
          <w:rFonts w:hint="eastAsia" w:ascii="仿宋" w:hAnsi="仿宋" w:eastAsia="仿宋" w:cs="仿宋"/>
          <w:sz w:val="30"/>
          <w:szCs w:val="30"/>
        </w:rPr>
      </w:pPr>
      <w:r>
        <w:rPr>
          <w:rFonts w:hint="eastAsia" w:ascii="仿宋" w:hAnsi="仿宋" w:eastAsia="仿宋" w:cs="仿宋"/>
          <w:b/>
          <w:bCs/>
          <w:spacing w:val="-1"/>
          <w:sz w:val="30"/>
          <w:szCs w:val="30"/>
        </w:rPr>
        <w:t>八、法定代表人授权委托书</w:t>
      </w:r>
    </w:p>
    <w:p w14:paraId="2052004C">
      <w:pPr>
        <w:spacing w:before="150" w:line="467" w:lineRule="exact"/>
        <w:ind w:left="2435"/>
        <w:jc w:val="left"/>
        <w:rPr>
          <w:rFonts w:hint="eastAsia" w:ascii="仿宋" w:hAnsi="仿宋" w:eastAsia="仿宋" w:cs="仿宋"/>
          <w:sz w:val="30"/>
          <w:szCs w:val="30"/>
        </w:rPr>
      </w:pPr>
      <w:r>
        <w:rPr>
          <w:rFonts w:hint="eastAsia" w:ascii="仿宋" w:hAnsi="仿宋" w:eastAsia="仿宋" w:cs="仿宋"/>
          <w:b/>
          <w:bCs/>
          <w:spacing w:val="-2"/>
          <w:position w:val="5"/>
          <w:sz w:val="30"/>
          <w:szCs w:val="30"/>
        </w:rPr>
        <w:t>法定代表人授权委托书（格式）</w:t>
      </w:r>
    </w:p>
    <w:p w14:paraId="3F68F43F">
      <w:pPr>
        <w:spacing w:before="104" w:line="299" w:lineRule="auto"/>
        <w:ind w:left="17" w:right="3" w:firstLine="569"/>
        <w:jc w:val="left"/>
        <w:rPr>
          <w:rFonts w:hint="eastAsia" w:ascii="仿宋" w:hAnsi="仿宋" w:eastAsia="仿宋" w:cs="仿宋"/>
          <w:sz w:val="28"/>
          <w:szCs w:val="28"/>
        </w:rPr>
      </w:pPr>
      <w:r>
        <w:rPr>
          <w:rFonts w:hint="eastAsia" w:ascii="仿宋" w:hAnsi="仿宋" w:eastAsia="仿宋" w:cs="仿宋"/>
          <w:sz w:val="28"/>
          <w:szCs w:val="28"/>
          <w:u w:val="single"/>
          <w:lang w:val="en-US" w:eastAsia="zh-CN"/>
        </w:rPr>
        <w:t xml:space="preserve">  （代理机构）      </w:t>
      </w:r>
      <w:r>
        <w:rPr>
          <w:rFonts w:hint="eastAsia" w:ascii="仿宋" w:hAnsi="仿宋" w:eastAsia="仿宋" w:cs="仿宋"/>
          <w:sz w:val="28"/>
          <w:szCs w:val="28"/>
        </w:rPr>
        <w:t>：</w:t>
      </w:r>
    </w:p>
    <w:p w14:paraId="491FF4E7">
      <w:pPr>
        <w:spacing w:before="104" w:line="299" w:lineRule="auto"/>
        <w:ind w:left="17" w:right="3" w:firstLine="569"/>
        <w:jc w:val="left"/>
        <w:rPr>
          <w:rFonts w:hint="eastAsia" w:ascii="仿宋" w:hAnsi="仿宋" w:eastAsia="仿宋" w:cs="仿宋"/>
          <w:sz w:val="28"/>
          <w:szCs w:val="28"/>
        </w:rPr>
      </w:pPr>
      <w:r>
        <w:rPr>
          <w:rFonts w:hint="eastAsia" w:ascii="仿宋" w:hAnsi="仿宋" w:eastAsia="仿宋" w:cs="仿宋"/>
          <w:spacing w:val="2"/>
          <w:sz w:val="28"/>
          <w:szCs w:val="28"/>
        </w:rPr>
        <w:t>现委派</w:t>
      </w:r>
      <w:r>
        <w:rPr>
          <w:rFonts w:hint="eastAsia" w:ascii="仿宋" w:hAnsi="仿宋" w:eastAsia="仿宋" w:cs="仿宋"/>
          <w:spacing w:val="2"/>
          <w:sz w:val="28"/>
          <w:szCs w:val="28"/>
          <w:u w:val="single" w:color="auto"/>
        </w:rPr>
        <w:t>（被授权代表姓名</w:t>
      </w:r>
      <w:r>
        <w:rPr>
          <w:rFonts w:hint="eastAsia" w:ascii="仿宋" w:hAnsi="仿宋" w:eastAsia="仿宋" w:cs="仿宋"/>
          <w:spacing w:val="-8"/>
          <w:sz w:val="28"/>
          <w:szCs w:val="28"/>
          <w:u w:val="single" w:color="auto"/>
        </w:rPr>
        <w:t>）</w:t>
      </w:r>
      <w:r>
        <w:rPr>
          <w:rFonts w:hint="eastAsia" w:ascii="仿宋" w:hAnsi="仿宋" w:eastAsia="仿宋" w:cs="仿宋"/>
          <w:spacing w:val="-8"/>
          <w:sz w:val="28"/>
          <w:szCs w:val="28"/>
        </w:rPr>
        <w:t>（</w:t>
      </w:r>
      <w:r>
        <w:rPr>
          <w:rFonts w:hint="eastAsia" w:ascii="仿宋" w:hAnsi="仿宋" w:eastAsia="仿宋" w:cs="仿宋"/>
          <w:spacing w:val="2"/>
          <w:sz w:val="28"/>
          <w:szCs w:val="28"/>
        </w:rPr>
        <w:t>身份证号码</w:t>
      </w:r>
      <w:r>
        <w:rPr>
          <w:rFonts w:hint="eastAsia" w:ascii="仿宋" w:hAnsi="仿宋" w:eastAsia="仿宋" w:cs="仿宋"/>
          <w:spacing w:val="-8"/>
          <w:sz w:val="28"/>
          <w:szCs w:val="28"/>
        </w:rPr>
        <w:t>：</w:t>
      </w:r>
      <w:r>
        <w:rPr>
          <w:rFonts w:hint="eastAsia" w:ascii="仿宋" w:hAnsi="仿宋" w:eastAsia="仿宋" w:cs="仿宋"/>
          <w:sz w:val="28"/>
          <w:szCs w:val="28"/>
          <w:u w:val="single" w:color="auto"/>
        </w:rPr>
        <w:t xml:space="preserve">                    </w:t>
      </w:r>
      <w:r>
        <w:rPr>
          <w:rFonts w:hint="eastAsia" w:ascii="仿宋" w:hAnsi="仿宋" w:eastAsia="仿宋" w:cs="仿宋"/>
          <w:spacing w:val="-27"/>
          <w:sz w:val="28"/>
          <w:szCs w:val="28"/>
        </w:rPr>
        <w:t xml:space="preserve"> </w:t>
      </w:r>
      <w:r>
        <w:rPr>
          <w:rFonts w:hint="eastAsia" w:ascii="仿宋" w:hAnsi="仿宋" w:eastAsia="仿宋" w:cs="仿宋"/>
          <w:spacing w:val="-8"/>
          <w:sz w:val="28"/>
          <w:szCs w:val="28"/>
        </w:rPr>
        <w:t>）</w:t>
      </w:r>
      <w:r>
        <w:rPr>
          <w:rFonts w:hint="eastAsia" w:ascii="仿宋" w:hAnsi="仿宋" w:eastAsia="仿宋" w:cs="仿宋"/>
          <w:spacing w:val="-45"/>
          <w:sz w:val="28"/>
          <w:szCs w:val="28"/>
        </w:rPr>
        <w:t xml:space="preserve"> </w:t>
      </w:r>
      <w:r>
        <w:rPr>
          <w:rFonts w:hint="eastAsia" w:ascii="仿宋" w:hAnsi="仿宋" w:eastAsia="仿宋" w:cs="仿宋"/>
          <w:spacing w:val="2"/>
          <w:sz w:val="28"/>
          <w:szCs w:val="28"/>
        </w:rPr>
        <w:t>为本公司的</w:t>
      </w:r>
      <w:r>
        <w:rPr>
          <w:rFonts w:hint="eastAsia" w:ascii="仿宋" w:hAnsi="仿宋" w:eastAsia="仿宋" w:cs="仿宋"/>
          <w:spacing w:val="-10"/>
          <w:sz w:val="28"/>
          <w:szCs w:val="28"/>
        </w:rPr>
        <w:t>被授权代表，参加贵中心组织的《</w:t>
      </w:r>
      <w:r>
        <w:rPr>
          <w:rFonts w:hint="eastAsia" w:ascii="仿宋" w:hAnsi="仿宋" w:eastAsia="仿宋" w:cs="仿宋"/>
          <w:spacing w:val="-10"/>
          <w:sz w:val="28"/>
          <w:szCs w:val="28"/>
          <w:u w:val="single" w:color="auto"/>
        </w:rPr>
        <w:t>项目名称</w:t>
      </w:r>
      <w:r>
        <w:rPr>
          <w:rFonts w:hint="eastAsia" w:ascii="仿宋" w:hAnsi="仿宋" w:eastAsia="仿宋" w:cs="仿宋"/>
          <w:spacing w:val="-10"/>
          <w:sz w:val="28"/>
          <w:szCs w:val="28"/>
        </w:rPr>
        <w:t>》（项目编号</w:t>
      </w:r>
      <w:r>
        <w:rPr>
          <w:rFonts w:hint="eastAsia" w:ascii="仿宋" w:hAnsi="仿宋" w:eastAsia="仿宋" w:cs="仿宋"/>
          <w:spacing w:val="-50"/>
          <w:sz w:val="28"/>
          <w:szCs w:val="28"/>
        </w:rPr>
        <w:t>：</w:t>
      </w:r>
      <w:r>
        <w:rPr>
          <w:rFonts w:hint="eastAsia" w:ascii="仿宋" w:hAnsi="仿宋" w:eastAsia="仿宋" w:cs="仿宋"/>
          <w:spacing w:val="1"/>
          <w:sz w:val="28"/>
          <w:szCs w:val="28"/>
          <w:u w:val="single" w:color="auto"/>
        </w:rPr>
        <w:t xml:space="preserve">          </w:t>
      </w:r>
      <w:r>
        <w:rPr>
          <w:rFonts w:hint="eastAsia" w:ascii="仿宋" w:hAnsi="仿宋" w:eastAsia="仿宋" w:cs="仿宋"/>
          <w:spacing w:val="-50"/>
          <w:sz w:val="28"/>
          <w:szCs w:val="28"/>
        </w:rPr>
        <w:t>）</w:t>
      </w:r>
      <w:r>
        <w:rPr>
          <w:rFonts w:hint="eastAsia" w:ascii="仿宋" w:hAnsi="仿宋" w:eastAsia="仿宋" w:cs="仿宋"/>
          <w:spacing w:val="-10"/>
          <w:sz w:val="28"/>
          <w:szCs w:val="28"/>
        </w:rPr>
        <w:t>第</w:t>
      </w:r>
      <w:r>
        <w:rPr>
          <w:rFonts w:hint="eastAsia" w:ascii="仿宋" w:hAnsi="仿宋" w:eastAsia="仿宋" w:cs="仿宋"/>
          <w:spacing w:val="-64"/>
          <w:sz w:val="28"/>
          <w:szCs w:val="28"/>
        </w:rPr>
        <w:t xml:space="preserve"> </w:t>
      </w:r>
      <w:r>
        <w:rPr>
          <w:rFonts w:hint="eastAsia" w:ascii="仿宋" w:hAnsi="仿宋" w:eastAsia="仿宋" w:cs="仿宋"/>
          <w:sz w:val="28"/>
          <w:szCs w:val="28"/>
          <w:u w:val="single" w:color="auto"/>
        </w:rPr>
        <w:t xml:space="preserve">      </w:t>
      </w:r>
      <w:r>
        <w:rPr>
          <w:rFonts w:hint="eastAsia" w:ascii="仿宋" w:hAnsi="仿宋" w:eastAsia="仿宋" w:cs="仿宋"/>
          <w:spacing w:val="-48"/>
          <w:sz w:val="28"/>
          <w:szCs w:val="28"/>
        </w:rPr>
        <w:t xml:space="preserve"> </w:t>
      </w:r>
      <w:r>
        <w:rPr>
          <w:rFonts w:hint="eastAsia" w:ascii="仿宋" w:hAnsi="仿宋" w:eastAsia="仿宋" w:cs="仿宋"/>
          <w:spacing w:val="-10"/>
          <w:sz w:val="28"/>
          <w:szCs w:val="28"/>
        </w:rPr>
        <w:t>标</w:t>
      </w:r>
      <w:r>
        <w:rPr>
          <w:rFonts w:hint="eastAsia" w:ascii="仿宋" w:hAnsi="仿宋" w:eastAsia="仿宋" w:cs="仿宋"/>
          <w:spacing w:val="-2"/>
          <w:sz w:val="28"/>
          <w:szCs w:val="28"/>
        </w:rPr>
        <w:t>段政府采购活动，就该项目的投标及合同的</w:t>
      </w:r>
      <w:r>
        <w:rPr>
          <w:rFonts w:hint="eastAsia" w:ascii="仿宋" w:hAnsi="仿宋" w:eastAsia="仿宋" w:cs="仿宋"/>
          <w:spacing w:val="-3"/>
          <w:sz w:val="28"/>
          <w:szCs w:val="28"/>
        </w:rPr>
        <w:t>执行和完成，以本公司的名义</w:t>
      </w:r>
      <w:r>
        <w:rPr>
          <w:rFonts w:hint="eastAsia" w:ascii="仿宋" w:hAnsi="仿宋" w:eastAsia="仿宋" w:cs="仿宋"/>
          <w:spacing w:val="1"/>
          <w:sz w:val="28"/>
          <w:szCs w:val="28"/>
        </w:rPr>
        <w:t>处理一切与之有关的事宜</w:t>
      </w:r>
      <w:r>
        <w:rPr>
          <w:rFonts w:hint="eastAsia" w:ascii="仿宋" w:hAnsi="仿宋" w:eastAsia="仿宋" w:cs="仿宋"/>
          <w:spacing w:val="1"/>
          <w:sz w:val="28"/>
          <w:szCs w:val="28"/>
          <w:lang w:eastAsia="zh-CN"/>
        </w:rPr>
        <w:t>。</w:t>
      </w:r>
      <w:r>
        <w:rPr>
          <w:rFonts w:hint="eastAsia" w:ascii="仿宋" w:hAnsi="仿宋" w:eastAsia="仿宋" w:cs="仿宋"/>
          <w:spacing w:val="1"/>
          <w:sz w:val="28"/>
          <w:szCs w:val="28"/>
        </w:rPr>
        <w:t>本授权自开标之日起生效，</w:t>
      </w:r>
      <w:r>
        <w:rPr>
          <w:rFonts w:hint="eastAsia" w:ascii="仿宋" w:hAnsi="仿宋" w:eastAsia="仿宋" w:cs="仿宋"/>
          <w:sz w:val="28"/>
          <w:szCs w:val="28"/>
        </w:rPr>
        <w:t>有效期与响应文件</w:t>
      </w:r>
      <w:r>
        <w:rPr>
          <w:rFonts w:hint="eastAsia" w:ascii="仿宋" w:hAnsi="仿宋" w:eastAsia="仿宋" w:cs="仿宋"/>
          <w:spacing w:val="-1"/>
          <w:sz w:val="28"/>
          <w:szCs w:val="28"/>
        </w:rPr>
        <w:t>有效期一致。</w:t>
      </w:r>
    </w:p>
    <w:p w14:paraId="541A6FB6">
      <w:pPr>
        <w:spacing w:before="14" w:line="201" w:lineRule="auto"/>
        <w:ind w:left="586"/>
        <w:jc w:val="left"/>
        <w:rPr>
          <w:rFonts w:hint="eastAsia" w:ascii="仿宋" w:hAnsi="仿宋" w:eastAsia="仿宋" w:cs="仿宋"/>
          <w:sz w:val="28"/>
          <w:szCs w:val="28"/>
        </w:rPr>
      </w:pPr>
      <w:r>
        <w:rPr>
          <w:rFonts w:hint="eastAsia" w:ascii="仿宋" w:hAnsi="仿宋" w:eastAsia="仿宋" w:cs="仿宋"/>
          <w:spacing w:val="2"/>
          <w:sz w:val="28"/>
          <w:szCs w:val="28"/>
        </w:rPr>
        <w:t>被授权代表职务：_____________</w:t>
      </w:r>
      <w:r>
        <w:rPr>
          <w:rFonts w:hint="eastAsia" w:ascii="仿宋" w:hAnsi="仿宋" w:eastAsia="仿宋" w:cs="仿宋"/>
          <w:spacing w:val="1"/>
          <w:sz w:val="28"/>
          <w:szCs w:val="28"/>
        </w:rPr>
        <w:t>___      性别：______</w:t>
      </w:r>
    </w:p>
    <w:p w14:paraId="64D7F4B0">
      <w:pPr>
        <w:spacing w:before="159" w:line="189" w:lineRule="auto"/>
        <w:ind w:left="617"/>
        <w:jc w:val="left"/>
        <w:rPr>
          <w:rFonts w:hint="eastAsia" w:ascii="仿宋" w:hAnsi="仿宋" w:eastAsia="仿宋" w:cs="仿宋"/>
          <w:sz w:val="28"/>
          <w:szCs w:val="28"/>
        </w:rPr>
      </w:pPr>
      <w:r>
        <w:rPr>
          <w:rFonts w:hint="eastAsia" w:ascii="仿宋" w:hAnsi="仿宋" w:eastAsia="仿宋" w:cs="仿宋"/>
          <w:spacing w:val="1"/>
          <w:sz w:val="28"/>
          <w:szCs w:val="28"/>
        </w:rPr>
        <w:t>电</w:t>
      </w:r>
      <w:r>
        <w:rPr>
          <w:rFonts w:hint="eastAsia" w:ascii="仿宋" w:hAnsi="仿宋" w:eastAsia="仿宋" w:cs="仿宋"/>
          <w:spacing w:val="1"/>
          <w:sz w:val="28"/>
          <w:szCs w:val="28"/>
          <w:lang w:val="en-US" w:eastAsia="zh-CN"/>
        </w:rPr>
        <w:t xml:space="preserve"> </w:t>
      </w:r>
      <w:r>
        <w:rPr>
          <w:rFonts w:hint="eastAsia" w:ascii="仿宋" w:hAnsi="仿宋" w:eastAsia="仿宋" w:cs="仿宋"/>
          <w:spacing w:val="1"/>
          <w:sz w:val="28"/>
          <w:szCs w:val="28"/>
        </w:rPr>
        <w:t xml:space="preserve">话：________________             </w:t>
      </w:r>
      <w:r>
        <w:rPr>
          <w:rFonts w:hint="eastAsia" w:ascii="仿宋" w:hAnsi="仿宋" w:eastAsia="仿宋" w:cs="仿宋"/>
          <w:sz w:val="28"/>
          <w:szCs w:val="28"/>
        </w:rPr>
        <w:t xml:space="preserve"> 通讯地址：__________</w:t>
      </w:r>
    </w:p>
    <w:tbl>
      <w:tblPr>
        <w:tblStyle w:val="8"/>
        <w:tblW w:w="8174" w:type="dxa"/>
        <w:tblInd w:w="448"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4074"/>
        <w:gridCol w:w="4100"/>
      </w:tblGrid>
      <w:tr w14:paraId="64CA199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489" w:hRule="atLeast"/>
        </w:trPr>
        <w:tc>
          <w:tcPr>
            <w:tcW w:w="4074" w:type="dxa"/>
            <w:noWrap w:val="0"/>
            <w:vAlign w:val="top"/>
          </w:tcPr>
          <w:p w14:paraId="4CD3108E">
            <w:pPr>
              <w:spacing w:line="278" w:lineRule="auto"/>
              <w:jc w:val="left"/>
              <w:rPr>
                <w:rFonts w:hint="eastAsia" w:ascii="仿宋" w:hAnsi="仿宋" w:eastAsia="仿宋" w:cs="仿宋"/>
                <w:sz w:val="21"/>
              </w:rPr>
            </w:pPr>
          </w:p>
          <w:p w14:paraId="1F361BDC">
            <w:pPr>
              <w:spacing w:line="278" w:lineRule="auto"/>
              <w:jc w:val="left"/>
              <w:rPr>
                <w:rFonts w:hint="eastAsia" w:ascii="仿宋" w:hAnsi="仿宋" w:eastAsia="仿宋" w:cs="仿宋"/>
                <w:sz w:val="21"/>
              </w:rPr>
            </w:pPr>
          </w:p>
          <w:p w14:paraId="1F842080">
            <w:pPr>
              <w:spacing w:line="278" w:lineRule="auto"/>
              <w:jc w:val="left"/>
              <w:rPr>
                <w:rFonts w:hint="eastAsia" w:ascii="仿宋" w:hAnsi="仿宋" w:eastAsia="仿宋" w:cs="仿宋"/>
                <w:sz w:val="21"/>
              </w:rPr>
            </w:pPr>
          </w:p>
          <w:p w14:paraId="32DB364B">
            <w:pPr>
              <w:pStyle w:val="7"/>
              <w:spacing w:before="91" w:line="222" w:lineRule="auto"/>
              <w:ind w:left="508"/>
              <w:jc w:val="left"/>
              <w:rPr>
                <w:rFonts w:hint="eastAsia" w:ascii="仿宋" w:hAnsi="仿宋" w:eastAsia="仿宋" w:cs="仿宋"/>
                <w:sz w:val="28"/>
                <w:szCs w:val="28"/>
              </w:rPr>
            </w:pPr>
            <w:r>
              <w:rPr>
                <w:rFonts w:hint="eastAsia" w:ascii="仿宋" w:hAnsi="仿宋" w:eastAsia="仿宋" w:cs="仿宋"/>
                <w:sz w:val="28"/>
                <w:szCs w:val="28"/>
              </w:rPr>
              <w:t>法定代表人身份证复印件</w:t>
            </w:r>
          </w:p>
          <w:p w14:paraId="31883F22">
            <w:pPr>
              <w:pStyle w:val="7"/>
              <w:spacing w:before="42" w:line="222" w:lineRule="auto"/>
              <w:ind w:left="1208"/>
              <w:jc w:val="left"/>
              <w:rPr>
                <w:rFonts w:hint="eastAsia" w:ascii="仿宋" w:hAnsi="仿宋" w:eastAsia="仿宋" w:cs="仿宋"/>
                <w:sz w:val="28"/>
                <w:szCs w:val="28"/>
              </w:rPr>
            </w:pPr>
            <w:r>
              <w:rPr>
                <w:rFonts w:hint="eastAsia" w:ascii="仿宋" w:hAnsi="仿宋" w:eastAsia="仿宋" w:cs="仿宋"/>
                <w:spacing w:val="-1"/>
                <w:sz w:val="28"/>
                <w:szCs w:val="28"/>
              </w:rPr>
              <w:t>（有人像面）</w:t>
            </w:r>
          </w:p>
        </w:tc>
        <w:tc>
          <w:tcPr>
            <w:tcW w:w="4100" w:type="dxa"/>
            <w:noWrap w:val="0"/>
            <w:vAlign w:val="top"/>
          </w:tcPr>
          <w:p w14:paraId="1DC849C3">
            <w:pPr>
              <w:spacing w:line="278" w:lineRule="auto"/>
              <w:jc w:val="left"/>
              <w:rPr>
                <w:rFonts w:hint="eastAsia" w:ascii="仿宋" w:hAnsi="仿宋" w:eastAsia="仿宋" w:cs="仿宋"/>
                <w:sz w:val="21"/>
              </w:rPr>
            </w:pPr>
          </w:p>
          <w:p w14:paraId="53109DF2">
            <w:pPr>
              <w:spacing w:line="278" w:lineRule="auto"/>
              <w:jc w:val="left"/>
              <w:rPr>
                <w:rFonts w:hint="eastAsia" w:ascii="仿宋" w:hAnsi="仿宋" w:eastAsia="仿宋" w:cs="仿宋"/>
                <w:sz w:val="21"/>
              </w:rPr>
            </w:pPr>
          </w:p>
          <w:p w14:paraId="741E7997">
            <w:pPr>
              <w:spacing w:line="278" w:lineRule="auto"/>
              <w:jc w:val="left"/>
              <w:rPr>
                <w:rFonts w:hint="eastAsia" w:ascii="仿宋" w:hAnsi="仿宋" w:eastAsia="仿宋" w:cs="仿宋"/>
                <w:sz w:val="21"/>
              </w:rPr>
            </w:pPr>
          </w:p>
          <w:p w14:paraId="0C5E5EE8">
            <w:pPr>
              <w:pStyle w:val="7"/>
              <w:spacing w:before="91" w:line="222" w:lineRule="auto"/>
              <w:ind w:left="505"/>
              <w:jc w:val="left"/>
              <w:rPr>
                <w:rFonts w:hint="eastAsia" w:ascii="仿宋" w:hAnsi="仿宋" w:eastAsia="仿宋" w:cs="仿宋"/>
                <w:sz w:val="28"/>
                <w:szCs w:val="28"/>
              </w:rPr>
            </w:pPr>
            <w:r>
              <w:rPr>
                <w:rFonts w:hint="eastAsia" w:ascii="仿宋" w:hAnsi="仿宋" w:eastAsia="仿宋" w:cs="仿宋"/>
                <w:spacing w:val="1"/>
                <w:sz w:val="28"/>
                <w:szCs w:val="28"/>
              </w:rPr>
              <w:t>被授权代表身份证复印件</w:t>
            </w:r>
          </w:p>
          <w:p w14:paraId="63DF2A24">
            <w:pPr>
              <w:pStyle w:val="7"/>
              <w:spacing w:before="42" w:line="222" w:lineRule="auto"/>
              <w:ind w:left="1214"/>
              <w:jc w:val="left"/>
              <w:rPr>
                <w:rFonts w:hint="eastAsia" w:ascii="仿宋" w:hAnsi="仿宋" w:eastAsia="仿宋" w:cs="仿宋"/>
                <w:sz w:val="28"/>
                <w:szCs w:val="28"/>
              </w:rPr>
            </w:pPr>
            <w:r>
              <w:rPr>
                <w:rFonts w:hint="eastAsia" w:ascii="仿宋" w:hAnsi="仿宋" w:eastAsia="仿宋" w:cs="仿宋"/>
                <w:spacing w:val="-1"/>
                <w:sz w:val="28"/>
                <w:szCs w:val="28"/>
              </w:rPr>
              <w:t>（有人像面）</w:t>
            </w:r>
          </w:p>
        </w:tc>
      </w:tr>
      <w:tr w14:paraId="3571D23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2784" w:hRule="atLeast"/>
        </w:trPr>
        <w:tc>
          <w:tcPr>
            <w:tcW w:w="4074" w:type="dxa"/>
            <w:noWrap w:val="0"/>
            <w:vAlign w:val="top"/>
          </w:tcPr>
          <w:p w14:paraId="3425E39A">
            <w:pPr>
              <w:spacing w:line="244" w:lineRule="auto"/>
              <w:jc w:val="left"/>
              <w:rPr>
                <w:rFonts w:hint="eastAsia" w:ascii="仿宋" w:hAnsi="仿宋" w:eastAsia="仿宋" w:cs="仿宋"/>
                <w:sz w:val="21"/>
              </w:rPr>
            </w:pPr>
          </w:p>
          <w:p w14:paraId="050F0C2A">
            <w:pPr>
              <w:spacing w:line="244" w:lineRule="auto"/>
              <w:jc w:val="left"/>
              <w:rPr>
                <w:rFonts w:hint="eastAsia" w:ascii="仿宋" w:hAnsi="仿宋" w:eastAsia="仿宋" w:cs="仿宋"/>
                <w:sz w:val="21"/>
              </w:rPr>
            </w:pPr>
          </w:p>
          <w:p w14:paraId="2A65E514">
            <w:pPr>
              <w:spacing w:line="244" w:lineRule="auto"/>
              <w:jc w:val="left"/>
              <w:rPr>
                <w:rFonts w:hint="eastAsia" w:ascii="仿宋" w:hAnsi="仿宋" w:eastAsia="仿宋" w:cs="仿宋"/>
                <w:sz w:val="21"/>
              </w:rPr>
            </w:pPr>
          </w:p>
          <w:p w14:paraId="0E39452E">
            <w:pPr>
              <w:spacing w:line="245" w:lineRule="auto"/>
              <w:jc w:val="left"/>
              <w:rPr>
                <w:rFonts w:hint="eastAsia" w:ascii="仿宋" w:hAnsi="仿宋" w:eastAsia="仿宋" w:cs="仿宋"/>
                <w:sz w:val="21"/>
              </w:rPr>
            </w:pPr>
          </w:p>
          <w:p w14:paraId="0DC17A16">
            <w:pPr>
              <w:pStyle w:val="7"/>
              <w:spacing w:before="91" w:line="222" w:lineRule="auto"/>
              <w:ind w:left="504"/>
              <w:jc w:val="left"/>
              <w:rPr>
                <w:rFonts w:hint="eastAsia" w:ascii="仿宋" w:hAnsi="仿宋" w:eastAsia="仿宋" w:cs="仿宋"/>
                <w:sz w:val="28"/>
                <w:szCs w:val="28"/>
              </w:rPr>
            </w:pPr>
            <w:r>
              <w:rPr>
                <w:rFonts w:hint="eastAsia" w:ascii="仿宋" w:hAnsi="仿宋" w:eastAsia="仿宋" w:cs="仿宋"/>
                <w:sz w:val="28"/>
                <w:szCs w:val="28"/>
              </w:rPr>
              <w:t>法定代表人身份证复印件</w:t>
            </w:r>
          </w:p>
          <w:p w14:paraId="7667E0EC">
            <w:pPr>
              <w:pStyle w:val="7"/>
              <w:spacing w:before="44" w:line="223" w:lineRule="auto"/>
              <w:ind w:left="1203"/>
              <w:jc w:val="left"/>
              <w:rPr>
                <w:rFonts w:hint="eastAsia" w:ascii="仿宋" w:hAnsi="仿宋" w:eastAsia="仿宋" w:cs="仿宋"/>
                <w:sz w:val="28"/>
                <w:szCs w:val="28"/>
              </w:rPr>
            </w:pPr>
            <w:r>
              <w:rPr>
                <w:rFonts w:hint="eastAsia" w:ascii="仿宋" w:hAnsi="仿宋" w:eastAsia="仿宋" w:cs="仿宋"/>
                <w:spacing w:val="-1"/>
                <w:sz w:val="28"/>
                <w:szCs w:val="28"/>
              </w:rPr>
              <w:t>（有国徽面）</w:t>
            </w:r>
          </w:p>
        </w:tc>
        <w:tc>
          <w:tcPr>
            <w:tcW w:w="4100" w:type="dxa"/>
            <w:noWrap w:val="0"/>
            <w:vAlign w:val="top"/>
          </w:tcPr>
          <w:p w14:paraId="38CDDBA7">
            <w:pPr>
              <w:spacing w:line="244" w:lineRule="auto"/>
              <w:jc w:val="left"/>
              <w:rPr>
                <w:rFonts w:hint="eastAsia" w:ascii="仿宋" w:hAnsi="仿宋" w:eastAsia="仿宋" w:cs="仿宋"/>
                <w:sz w:val="21"/>
              </w:rPr>
            </w:pPr>
          </w:p>
          <w:p w14:paraId="075EC4C4">
            <w:pPr>
              <w:spacing w:line="244" w:lineRule="auto"/>
              <w:jc w:val="left"/>
              <w:rPr>
                <w:rFonts w:hint="eastAsia" w:ascii="仿宋" w:hAnsi="仿宋" w:eastAsia="仿宋" w:cs="仿宋"/>
                <w:sz w:val="21"/>
              </w:rPr>
            </w:pPr>
          </w:p>
          <w:p w14:paraId="73E39B3E">
            <w:pPr>
              <w:spacing w:line="244" w:lineRule="auto"/>
              <w:jc w:val="left"/>
              <w:rPr>
                <w:rFonts w:hint="eastAsia" w:ascii="仿宋" w:hAnsi="仿宋" w:eastAsia="仿宋" w:cs="仿宋"/>
                <w:sz w:val="21"/>
              </w:rPr>
            </w:pPr>
          </w:p>
          <w:p w14:paraId="36732DB9">
            <w:pPr>
              <w:spacing w:line="245" w:lineRule="auto"/>
              <w:jc w:val="left"/>
              <w:rPr>
                <w:rFonts w:hint="eastAsia" w:ascii="仿宋" w:hAnsi="仿宋" w:eastAsia="仿宋" w:cs="仿宋"/>
                <w:sz w:val="21"/>
              </w:rPr>
            </w:pPr>
          </w:p>
          <w:p w14:paraId="162FD114">
            <w:pPr>
              <w:pStyle w:val="7"/>
              <w:spacing w:before="91" w:line="222" w:lineRule="auto"/>
              <w:ind w:left="505"/>
              <w:jc w:val="left"/>
              <w:rPr>
                <w:rFonts w:hint="eastAsia" w:ascii="仿宋" w:hAnsi="仿宋" w:eastAsia="仿宋" w:cs="仿宋"/>
                <w:sz w:val="28"/>
                <w:szCs w:val="28"/>
              </w:rPr>
            </w:pPr>
            <w:r>
              <w:rPr>
                <w:rFonts w:hint="eastAsia" w:ascii="仿宋" w:hAnsi="仿宋" w:eastAsia="仿宋" w:cs="仿宋"/>
                <w:spacing w:val="1"/>
                <w:sz w:val="28"/>
                <w:szCs w:val="28"/>
              </w:rPr>
              <w:t>被授权代表身份证复印件</w:t>
            </w:r>
          </w:p>
          <w:p w14:paraId="54C89B0F">
            <w:pPr>
              <w:pStyle w:val="7"/>
              <w:spacing w:before="44" w:line="223" w:lineRule="auto"/>
              <w:ind w:left="1214"/>
              <w:jc w:val="left"/>
              <w:rPr>
                <w:rFonts w:hint="eastAsia" w:ascii="仿宋" w:hAnsi="仿宋" w:eastAsia="仿宋" w:cs="仿宋"/>
                <w:sz w:val="28"/>
                <w:szCs w:val="28"/>
              </w:rPr>
            </w:pPr>
            <w:r>
              <w:rPr>
                <w:rFonts w:hint="eastAsia" w:ascii="仿宋" w:hAnsi="仿宋" w:eastAsia="仿宋" w:cs="仿宋"/>
                <w:spacing w:val="-1"/>
                <w:sz w:val="28"/>
                <w:szCs w:val="28"/>
              </w:rPr>
              <w:t>（有国徽面）</w:t>
            </w:r>
          </w:p>
        </w:tc>
      </w:tr>
    </w:tbl>
    <w:p w14:paraId="0527C093">
      <w:pPr>
        <w:spacing w:before="44" w:line="256" w:lineRule="auto"/>
        <w:ind w:left="585"/>
        <w:jc w:val="left"/>
        <w:rPr>
          <w:rFonts w:hint="eastAsia" w:ascii="仿宋" w:hAnsi="仿宋" w:eastAsia="仿宋" w:cs="仿宋"/>
          <w:sz w:val="28"/>
          <w:szCs w:val="28"/>
        </w:rPr>
      </w:pPr>
      <w:r>
        <w:rPr>
          <w:rFonts w:hint="eastAsia" w:ascii="仿宋" w:hAnsi="仿宋" w:eastAsia="仿宋" w:cs="仿宋"/>
          <w:spacing w:val="3"/>
          <w:sz w:val="28"/>
          <w:szCs w:val="28"/>
        </w:rPr>
        <w:t>供应商：</w:t>
      </w:r>
      <w:r>
        <w:rPr>
          <w:rFonts w:hint="eastAsia" w:ascii="仿宋" w:hAnsi="仿宋" w:eastAsia="仿宋" w:cs="仿宋"/>
          <w:spacing w:val="3"/>
          <w:sz w:val="28"/>
          <w:szCs w:val="28"/>
          <w:u w:val="single" w:color="auto"/>
        </w:rPr>
        <w:t>名称</w:t>
      </w:r>
      <w:r>
        <w:rPr>
          <w:rFonts w:hint="eastAsia" w:ascii="仿宋" w:hAnsi="仿宋" w:eastAsia="仿宋" w:cs="仿宋"/>
          <w:spacing w:val="3"/>
          <w:sz w:val="28"/>
          <w:szCs w:val="28"/>
        </w:rPr>
        <w:t xml:space="preserve">（加盖公章）       </w:t>
      </w:r>
      <w:r>
        <w:rPr>
          <w:rFonts w:hint="eastAsia" w:ascii="仿宋" w:hAnsi="仿宋" w:eastAsia="仿宋" w:cs="仿宋"/>
          <w:spacing w:val="2"/>
          <w:sz w:val="28"/>
          <w:szCs w:val="28"/>
        </w:rPr>
        <w:t>法定代表人</w:t>
      </w:r>
      <w:r>
        <w:rPr>
          <w:rFonts w:hint="eastAsia" w:ascii="仿宋" w:hAnsi="仿宋" w:eastAsia="仿宋" w:cs="仿宋"/>
          <w:spacing w:val="-13"/>
          <w:sz w:val="28"/>
          <w:szCs w:val="28"/>
        </w:rPr>
        <w:t>：（</w:t>
      </w:r>
      <w:r>
        <w:rPr>
          <w:rFonts w:hint="eastAsia" w:ascii="仿宋" w:hAnsi="仿宋" w:eastAsia="仿宋" w:cs="仿宋"/>
          <w:spacing w:val="2"/>
          <w:sz w:val="28"/>
          <w:szCs w:val="28"/>
        </w:rPr>
        <w:t>签字或盖章）</w:t>
      </w:r>
    </w:p>
    <w:p w14:paraId="51CC08DB">
      <w:pPr>
        <w:spacing w:before="50" w:line="202" w:lineRule="auto"/>
        <w:ind w:firstLine="3120" w:firstLineChars="1300"/>
        <w:jc w:val="left"/>
        <w:rPr>
          <w:rFonts w:hint="eastAsia" w:ascii="仿宋" w:hAnsi="仿宋" w:eastAsia="仿宋" w:cs="仿宋"/>
          <w:spacing w:val="-20"/>
          <w:sz w:val="28"/>
          <w:szCs w:val="28"/>
        </w:rPr>
      </w:pPr>
    </w:p>
    <w:p w14:paraId="5B7CBB2C">
      <w:pPr>
        <w:spacing w:before="50" w:line="202" w:lineRule="auto"/>
        <w:ind w:firstLine="5040" w:firstLineChars="2100"/>
        <w:jc w:val="left"/>
        <w:rPr>
          <w:rFonts w:hint="eastAsia" w:ascii="仿宋" w:hAnsi="仿宋" w:eastAsia="仿宋" w:cs="仿宋"/>
          <w:sz w:val="28"/>
          <w:szCs w:val="28"/>
        </w:rPr>
      </w:pPr>
      <w:r>
        <w:rPr>
          <w:rFonts w:hint="eastAsia" w:ascii="仿宋" w:hAnsi="仿宋" w:eastAsia="仿宋" w:cs="仿宋"/>
          <w:spacing w:val="-20"/>
          <w:sz w:val="28"/>
          <w:szCs w:val="28"/>
        </w:rPr>
        <w:t>日期：</w:t>
      </w:r>
      <w:r>
        <w:rPr>
          <w:rFonts w:hint="eastAsia" w:ascii="仿宋" w:hAnsi="仿宋" w:eastAsia="仿宋" w:cs="仿宋"/>
          <w:spacing w:val="6"/>
          <w:sz w:val="28"/>
          <w:szCs w:val="28"/>
        </w:rPr>
        <w:t xml:space="preserve">    </w:t>
      </w:r>
      <w:r>
        <w:rPr>
          <w:rFonts w:hint="eastAsia" w:ascii="仿宋" w:hAnsi="仿宋" w:eastAsia="仿宋" w:cs="仿宋"/>
          <w:spacing w:val="-20"/>
          <w:sz w:val="28"/>
          <w:szCs w:val="28"/>
        </w:rPr>
        <w:t>年</w:t>
      </w:r>
      <w:r>
        <w:rPr>
          <w:rFonts w:hint="eastAsia" w:ascii="仿宋" w:hAnsi="仿宋" w:eastAsia="仿宋" w:cs="仿宋"/>
          <w:spacing w:val="9"/>
          <w:sz w:val="28"/>
          <w:szCs w:val="28"/>
        </w:rPr>
        <w:t xml:space="preserve">    </w:t>
      </w:r>
      <w:r>
        <w:rPr>
          <w:rFonts w:hint="eastAsia" w:ascii="仿宋" w:hAnsi="仿宋" w:eastAsia="仿宋" w:cs="仿宋"/>
          <w:spacing w:val="-20"/>
          <w:sz w:val="28"/>
          <w:szCs w:val="28"/>
        </w:rPr>
        <w:t>月</w:t>
      </w:r>
      <w:r>
        <w:rPr>
          <w:rFonts w:hint="eastAsia" w:ascii="仿宋" w:hAnsi="仿宋" w:eastAsia="仿宋" w:cs="仿宋"/>
          <w:spacing w:val="2"/>
          <w:sz w:val="28"/>
          <w:szCs w:val="28"/>
        </w:rPr>
        <w:t xml:space="preserve">     </w:t>
      </w:r>
      <w:r>
        <w:rPr>
          <w:rFonts w:hint="eastAsia" w:ascii="仿宋" w:hAnsi="仿宋" w:eastAsia="仿宋" w:cs="仿宋"/>
          <w:spacing w:val="-20"/>
          <w:sz w:val="28"/>
          <w:szCs w:val="28"/>
        </w:rPr>
        <w:t>日</w:t>
      </w:r>
    </w:p>
    <w:p w14:paraId="6134F885">
      <w:pPr>
        <w:spacing w:before="140" w:line="221" w:lineRule="auto"/>
        <w:ind w:left="9"/>
        <w:jc w:val="left"/>
        <w:rPr>
          <w:rFonts w:hint="eastAsia" w:ascii="宋体" w:hAnsi="宋体" w:eastAsia="宋体" w:cs="宋体"/>
          <w:spacing w:val="10"/>
          <w:sz w:val="20"/>
          <w:szCs w:val="20"/>
        </w:rPr>
      </w:pPr>
    </w:p>
    <w:p w14:paraId="1C38DDEF">
      <w:pPr>
        <w:spacing w:before="140" w:line="221" w:lineRule="auto"/>
        <w:ind w:left="9"/>
        <w:jc w:val="left"/>
        <w:rPr>
          <w:rFonts w:hint="eastAsia" w:ascii="宋体" w:hAnsi="宋体" w:eastAsia="宋体" w:cs="宋体"/>
          <w:sz w:val="20"/>
          <w:szCs w:val="20"/>
        </w:rPr>
      </w:pPr>
      <w:r>
        <w:rPr>
          <w:rFonts w:hint="eastAsia" w:ascii="宋体" w:hAnsi="宋体" w:eastAsia="宋体" w:cs="宋体"/>
          <w:spacing w:val="10"/>
          <w:sz w:val="20"/>
          <w:szCs w:val="20"/>
        </w:rPr>
        <w:t>备注：</w:t>
      </w:r>
      <w:r>
        <w:rPr>
          <w:rFonts w:hint="eastAsia" w:ascii="宋体" w:hAnsi="宋体" w:eastAsia="宋体" w:cs="宋体"/>
          <w:spacing w:val="-58"/>
          <w:sz w:val="20"/>
          <w:szCs w:val="20"/>
        </w:rPr>
        <w:t xml:space="preserve"> </w:t>
      </w:r>
      <w:r>
        <w:rPr>
          <w:rFonts w:hint="eastAsia" w:ascii="宋体" w:hAnsi="宋体" w:eastAsia="宋体" w:cs="宋体"/>
          <w:spacing w:val="10"/>
          <w:sz w:val="20"/>
          <w:szCs w:val="20"/>
        </w:rPr>
        <w:t>1、项目不分标段的，第___标段空白处填</w:t>
      </w:r>
      <w:r>
        <w:rPr>
          <w:rFonts w:hint="eastAsia" w:ascii="宋体" w:hAnsi="宋体" w:eastAsia="宋体" w:cs="宋体"/>
          <w:spacing w:val="9"/>
          <w:sz w:val="20"/>
          <w:szCs w:val="20"/>
        </w:rPr>
        <w:t>写“/</w:t>
      </w:r>
      <w:r>
        <w:rPr>
          <w:rFonts w:hint="eastAsia" w:ascii="宋体" w:hAnsi="宋体" w:eastAsia="宋体" w:cs="宋体"/>
          <w:spacing w:val="-71"/>
          <w:sz w:val="20"/>
          <w:szCs w:val="20"/>
        </w:rPr>
        <w:t xml:space="preserve"> </w:t>
      </w:r>
      <w:r>
        <w:rPr>
          <w:rFonts w:hint="eastAsia" w:ascii="宋体" w:hAnsi="宋体" w:eastAsia="宋体" w:cs="宋体"/>
          <w:spacing w:val="9"/>
          <w:sz w:val="20"/>
          <w:szCs w:val="20"/>
        </w:rPr>
        <w:t>”。</w:t>
      </w:r>
    </w:p>
    <w:p w14:paraId="23BED6F1">
      <w:pPr>
        <w:spacing w:before="113" w:line="290" w:lineRule="auto"/>
        <w:ind w:left="17" w:right="5" w:firstLine="633"/>
        <w:jc w:val="left"/>
        <w:rPr>
          <w:rFonts w:hint="eastAsia" w:ascii="宋体" w:hAnsi="宋体" w:eastAsia="宋体" w:cs="宋体"/>
          <w:sz w:val="20"/>
          <w:szCs w:val="20"/>
        </w:rPr>
      </w:pPr>
      <w:r>
        <w:rPr>
          <w:rFonts w:hint="eastAsia" w:ascii="宋体" w:hAnsi="宋体" w:eastAsia="宋体" w:cs="宋体"/>
          <w:spacing w:val="13"/>
          <w:sz w:val="20"/>
          <w:szCs w:val="20"/>
        </w:rPr>
        <w:t>2、法定代表人亲自参加谈判的，无需提供该委托授权书，但须提供法定代表</w:t>
      </w:r>
      <w:r>
        <w:rPr>
          <w:rFonts w:hint="eastAsia" w:ascii="宋体" w:hAnsi="宋体" w:eastAsia="宋体" w:cs="宋体"/>
          <w:spacing w:val="12"/>
          <w:sz w:val="20"/>
          <w:szCs w:val="20"/>
        </w:rPr>
        <w:t>人本人身份证</w:t>
      </w:r>
      <w:r>
        <w:rPr>
          <w:rFonts w:hint="eastAsia" w:ascii="宋体" w:hAnsi="宋体" w:eastAsia="宋体" w:cs="宋体"/>
          <w:spacing w:val="11"/>
          <w:sz w:val="20"/>
          <w:szCs w:val="20"/>
        </w:rPr>
        <w:t>（正反面）复印件，并在复印件中注明联系方式。</w:t>
      </w:r>
    </w:p>
    <w:p w14:paraId="26303294">
      <w:pPr>
        <w:spacing w:before="140" w:line="221" w:lineRule="auto"/>
        <w:ind w:left="9" w:firstLine="660" w:firstLineChars="300"/>
        <w:jc w:val="left"/>
        <w:rPr>
          <w:rFonts w:hint="eastAsia" w:ascii="宋体" w:hAnsi="宋体" w:eastAsia="宋体" w:cs="宋体"/>
          <w:spacing w:val="10"/>
          <w:sz w:val="20"/>
          <w:szCs w:val="20"/>
          <w:lang w:eastAsia="zh-CN"/>
        </w:rPr>
        <w:sectPr>
          <w:footerReference r:id="rId7" w:type="default"/>
          <w:pgSz w:w="11906" w:h="16839"/>
          <w:pgMar w:top="1165" w:right="1416" w:bottom="1144" w:left="1417" w:header="829" w:footer="930" w:gutter="0"/>
          <w:pgNumType w:fmt="decimal"/>
          <w:cols w:space="720" w:num="1"/>
        </w:sectPr>
      </w:pPr>
      <w:r>
        <w:rPr>
          <w:rFonts w:hint="eastAsia" w:ascii="宋体" w:hAnsi="宋体" w:eastAsia="宋体" w:cs="宋体"/>
          <w:spacing w:val="10"/>
          <w:sz w:val="20"/>
          <w:szCs w:val="20"/>
        </w:rPr>
        <w:t>3、法人的分支机构参与投标时，除提供《法定代表人授权委托书》外，还须同时提供法人给分支机构出具的授权书。授权书附此处</w:t>
      </w:r>
      <w:r>
        <w:rPr>
          <w:rFonts w:hint="eastAsia" w:ascii="宋体" w:hAnsi="宋体" w:eastAsia="宋体" w:cs="宋体"/>
          <w:spacing w:val="10"/>
          <w:sz w:val="20"/>
          <w:szCs w:val="20"/>
          <w:lang w:eastAsia="zh-CN"/>
        </w:rPr>
        <w:t>。</w:t>
      </w:r>
    </w:p>
    <w:p w14:paraId="02B4A0E8">
      <w:pPr>
        <w:pStyle w:val="2"/>
        <w:rPr>
          <w:rFonts w:hint="eastAsia" w:hAnsi="宋体"/>
          <w:b/>
          <w:szCs w:val="24"/>
        </w:rPr>
      </w:pPr>
    </w:p>
    <w:p w14:paraId="53211CAF">
      <w:pPr>
        <w:spacing w:before="330" w:line="202" w:lineRule="auto"/>
        <w:ind w:left="27" w:leftChars="0"/>
        <w:jc w:val="left"/>
        <w:outlineLvl w:val="0"/>
        <w:rPr>
          <w:rFonts w:hint="eastAsia" w:ascii="仿宋" w:hAnsi="仿宋" w:eastAsia="仿宋" w:cs="仿宋"/>
          <w:sz w:val="30"/>
          <w:szCs w:val="30"/>
        </w:rPr>
      </w:pPr>
      <w:bookmarkStart w:id="8" w:name="_Toc9549"/>
      <w:r>
        <w:rPr>
          <w:rFonts w:hint="eastAsia" w:ascii="仿宋" w:hAnsi="仿宋" w:eastAsia="仿宋" w:cs="仿宋"/>
          <w:b/>
          <w:bCs/>
          <w:spacing w:val="-2"/>
          <w:sz w:val="28"/>
          <w:szCs w:val="28"/>
        </w:rPr>
        <w:t>九、</w:t>
      </w:r>
      <w:r>
        <w:rPr>
          <w:rFonts w:hint="eastAsia" w:ascii="仿宋" w:hAnsi="仿宋" w:eastAsia="仿宋" w:cs="仿宋"/>
          <w:b/>
          <w:bCs/>
          <w:spacing w:val="-2"/>
          <w:sz w:val="28"/>
          <w:szCs w:val="28"/>
          <w:lang w:eastAsia="zh-CN"/>
        </w:rPr>
        <w:t>本项目</w:t>
      </w:r>
      <w:r>
        <w:rPr>
          <w:rFonts w:hint="eastAsia" w:ascii="仿宋" w:hAnsi="仿宋" w:eastAsia="仿宋" w:cs="仿宋"/>
          <w:b/>
          <w:bCs/>
          <w:spacing w:val="-2"/>
          <w:sz w:val="30"/>
          <w:szCs w:val="30"/>
        </w:rPr>
        <w:t>不接受联合体响应</w:t>
      </w:r>
      <w:r>
        <w:rPr>
          <w:rFonts w:hint="eastAsia" w:ascii="仿宋" w:hAnsi="仿宋" w:eastAsia="仿宋" w:cs="仿宋"/>
          <w:b/>
          <w:bCs/>
          <w:spacing w:val="-2"/>
          <w:sz w:val="30"/>
          <w:szCs w:val="30"/>
          <w:lang w:eastAsia="zh-CN"/>
        </w:rPr>
        <w:t>，</w:t>
      </w:r>
      <w:r>
        <w:rPr>
          <w:rFonts w:hint="eastAsia" w:ascii="仿宋" w:hAnsi="仿宋" w:eastAsia="仿宋" w:cs="仿宋"/>
          <w:b/>
          <w:bCs/>
          <w:spacing w:val="-2"/>
          <w:sz w:val="30"/>
          <w:szCs w:val="30"/>
        </w:rPr>
        <w:t>不允许分包</w:t>
      </w:r>
      <w:bookmarkEnd w:id="8"/>
    </w:p>
    <w:p w14:paraId="201203A9">
      <w:pPr>
        <w:pStyle w:val="2"/>
        <w:spacing w:line="435" w:lineRule="auto"/>
        <w:jc w:val="left"/>
        <w:rPr>
          <w:rFonts w:hint="eastAsia" w:ascii="仿宋" w:hAnsi="仿宋" w:eastAsia="仿宋" w:cs="仿宋"/>
        </w:rPr>
      </w:pPr>
    </w:p>
    <w:p w14:paraId="0E59E7F3">
      <w:pPr>
        <w:spacing w:before="102" w:line="436" w:lineRule="exact"/>
        <w:ind w:left="2439"/>
        <w:jc w:val="left"/>
        <w:rPr>
          <w:rFonts w:hint="eastAsia" w:ascii="仿宋" w:hAnsi="仿宋" w:eastAsia="仿宋" w:cs="仿宋"/>
          <w:sz w:val="28"/>
          <w:szCs w:val="28"/>
        </w:rPr>
      </w:pPr>
      <w:r>
        <w:rPr>
          <w:rFonts w:hint="eastAsia" w:ascii="仿宋" w:hAnsi="仿宋" w:eastAsia="仿宋" w:cs="仿宋"/>
          <w:b/>
          <w:bCs/>
          <w:spacing w:val="-2"/>
          <w:position w:val="5"/>
          <w:sz w:val="28"/>
          <w:szCs w:val="28"/>
        </w:rPr>
        <w:t>非联合体不分包投标声明（格式）</w:t>
      </w:r>
    </w:p>
    <w:p w14:paraId="751D456E">
      <w:pPr>
        <w:spacing w:before="261" w:line="297" w:lineRule="auto"/>
        <w:ind w:left="74" w:right="3" w:firstLine="514"/>
        <w:jc w:val="both"/>
        <w:rPr>
          <w:rFonts w:hint="eastAsia" w:ascii="仿宋" w:hAnsi="仿宋" w:eastAsia="仿宋" w:cs="仿宋"/>
          <w:sz w:val="28"/>
          <w:szCs w:val="28"/>
        </w:rPr>
      </w:pPr>
      <w:r>
        <w:rPr>
          <w:rFonts w:hint="eastAsia" w:ascii="仿宋" w:hAnsi="仿宋" w:eastAsia="仿宋" w:cs="仿宋"/>
          <w:spacing w:val="2"/>
          <w:sz w:val="28"/>
          <w:szCs w:val="28"/>
        </w:rPr>
        <w:t>本单位郑重声明，</w:t>
      </w:r>
      <w:r>
        <w:rPr>
          <w:rFonts w:hint="eastAsia" w:ascii="仿宋" w:hAnsi="仿宋" w:eastAsia="仿宋" w:cs="仿宋"/>
          <w:spacing w:val="-49"/>
          <w:sz w:val="28"/>
          <w:szCs w:val="28"/>
        </w:rPr>
        <w:t xml:space="preserve"> </w:t>
      </w:r>
      <w:r>
        <w:rPr>
          <w:rFonts w:hint="eastAsia" w:ascii="仿宋" w:hAnsi="仿宋" w:eastAsia="仿宋" w:cs="仿宋"/>
          <w:spacing w:val="2"/>
          <w:sz w:val="28"/>
          <w:szCs w:val="28"/>
        </w:rPr>
        <w:t>参加</w:t>
      </w:r>
      <w:r>
        <w:rPr>
          <w:rFonts w:hint="eastAsia" w:ascii="仿宋" w:hAnsi="仿宋" w:eastAsia="仿宋" w:cs="仿宋"/>
          <w:spacing w:val="2"/>
          <w:sz w:val="28"/>
          <w:szCs w:val="28"/>
          <w:lang w:eastAsia="zh-CN"/>
        </w:rPr>
        <w:t>镇安县政府采购中心</w:t>
      </w:r>
      <w:r>
        <w:rPr>
          <w:rFonts w:hint="eastAsia" w:ascii="仿宋" w:hAnsi="仿宋" w:eastAsia="仿宋" w:cs="仿宋"/>
          <w:spacing w:val="2"/>
          <w:sz w:val="28"/>
          <w:szCs w:val="28"/>
        </w:rPr>
        <w:t>的</w:t>
      </w:r>
      <w:r>
        <w:rPr>
          <w:rFonts w:hint="eastAsia" w:ascii="仿宋" w:hAnsi="仿宋" w:eastAsia="仿宋" w:cs="仿宋"/>
          <w:spacing w:val="2"/>
          <w:sz w:val="28"/>
          <w:szCs w:val="28"/>
          <w:u w:val="single" w:color="auto"/>
        </w:rPr>
        <w:t>项目名</w:t>
      </w:r>
      <w:r>
        <w:rPr>
          <w:rFonts w:hint="eastAsia" w:ascii="仿宋" w:hAnsi="仿宋" w:eastAsia="仿宋" w:cs="仿宋"/>
          <w:spacing w:val="1"/>
          <w:sz w:val="28"/>
          <w:szCs w:val="28"/>
          <w:u w:val="single" w:color="auto"/>
        </w:rPr>
        <w:t>称</w:t>
      </w:r>
      <w:r>
        <w:rPr>
          <w:rFonts w:hint="eastAsia" w:ascii="仿宋" w:hAnsi="仿宋" w:eastAsia="仿宋" w:cs="仿宋"/>
          <w:spacing w:val="1"/>
          <w:sz w:val="28"/>
          <w:szCs w:val="28"/>
        </w:rPr>
        <w:t>（项</w:t>
      </w:r>
      <w:r>
        <w:rPr>
          <w:rFonts w:hint="eastAsia" w:ascii="仿宋" w:hAnsi="仿宋" w:eastAsia="仿宋" w:cs="仿宋"/>
          <w:spacing w:val="-1"/>
          <w:sz w:val="28"/>
          <w:szCs w:val="28"/>
        </w:rPr>
        <w:t>目编号：______</w:t>
      </w:r>
      <w:r>
        <w:rPr>
          <w:rFonts w:hint="eastAsia" w:ascii="仿宋" w:hAnsi="仿宋" w:eastAsia="仿宋" w:cs="仿宋"/>
          <w:spacing w:val="-18"/>
          <w:sz w:val="28"/>
          <w:szCs w:val="28"/>
        </w:rPr>
        <w:t xml:space="preserve"> </w:t>
      </w:r>
      <w:r>
        <w:rPr>
          <w:rFonts w:hint="eastAsia" w:ascii="仿宋" w:hAnsi="仿宋" w:eastAsia="仿宋" w:cs="仿宋"/>
          <w:spacing w:val="-1"/>
          <w:sz w:val="28"/>
          <w:szCs w:val="28"/>
        </w:rPr>
        <w:t>）</w:t>
      </w:r>
      <w:r>
        <w:rPr>
          <w:rFonts w:hint="eastAsia" w:ascii="仿宋" w:hAnsi="仿宋" w:eastAsia="仿宋" w:cs="仿宋"/>
          <w:spacing w:val="-38"/>
          <w:sz w:val="28"/>
          <w:szCs w:val="28"/>
        </w:rPr>
        <w:t xml:space="preserve"> </w:t>
      </w:r>
      <w:r>
        <w:rPr>
          <w:rFonts w:hint="eastAsia" w:ascii="仿宋" w:hAnsi="仿宋" w:eastAsia="仿宋" w:cs="仿宋"/>
          <w:spacing w:val="-1"/>
          <w:sz w:val="28"/>
          <w:szCs w:val="28"/>
        </w:rPr>
        <w:t>第______标段采购活动，为非联合体谈判，本项目实施</w:t>
      </w:r>
      <w:bookmarkStart w:id="9" w:name="_Toc5714"/>
      <w:bookmarkStart w:id="10" w:name="_Toc4933"/>
      <w:r>
        <w:rPr>
          <w:rFonts w:hint="eastAsia" w:ascii="仿宋" w:hAnsi="仿宋" w:eastAsia="仿宋" w:cs="仿宋"/>
          <w:spacing w:val="1"/>
          <w:sz w:val="28"/>
          <w:szCs w:val="28"/>
        </w:rPr>
        <w:t>过程由本单位独立承担。</w:t>
      </w:r>
      <w:bookmarkEnd w:id="9"/>
      <w:bookmarkEnd w:id="10"/>
    </w:p>
    <w:p w14:paraId="48BA8200">
      <w:pPr>
        <w:spacing w:before="156" w:line="202" w:lineRule="auto"/>
        <w:ind w:right="6" w:firstLine="560" w:firstLineChars="200"/>
        <w:jc w:val="both"/>
        <w:rPr>
          <w:rFonts w:hint="eastAsia" w:ascii="仿宋" w:hAnsi="仿宋" w:eastAsia="仿宋" w:cs="仿宋"/>
          <w:sz w:val="28"/>
          <w:szCs w:val="28"/>
        </w:rPr>
      </w:pPr>
      <w:r>
        <w:rPr>
          <w:rFonts w:hint="eastAsia" w:ascii="仿宋" w:hAnsi="仿宋" w:eastAsia="仿宋" w:cs="仿宋"/>
          <w:sz w:val="28"/>
          <w:szCs w:val="28"/>
        </w:rPr>
        <w:t>本单位对上述声明的真实性负责。如有虚假，将依法承担</w:t>
      </w:r>
      <w:r>
        <w:rPr>
          <w:rFonts w:hint="eastAsia" w:ascii="仿宋" w:hAnsi="仿宋" w:eastAsia="仿宋" w:cs="仿宋"/>
          <w:spacing w:val="-1"/>
          <w:sz w:val="28"/>
          <w:szCs w:val="28"/>
        </w:rPr>
        <w:t>相应责任。</w:t>
      </w:r>
    </w:p>
    <w:p w14:paraId="553E9BFC">
      <w:pPr>
        <w:pStyle w:val="2"/>
        <w:spacing w:line="314" w:lineRule="auto"/>
        <w:jc w:val="left"/>
        <w:rPr>
          <w:rFonts w:hint="eastAsia" w:ascii="仿宋" w:hAnsi="仿宋" w:eastAsia="仿宋" w:cs="仿宋"/>
        </w:rPr>
      </w:pPr>
    </w:p>
    <w:p w14:paraId="4F827903">
      <w:pPr>
        <w:pStyle w:val="2"/>
        <w:spacing w:line="314" w:lineRule="auto"/>
        <w:jc w:val="left"/>
        <w:rPr>
          <w:rFonts w:hint="eastAsia" w:ascii="仿宋" w:hAnsi="仿宋" w:eastAsia="仿宋" w:cs="仿宋"/>
        </w:rPr>
      </w:pPr>
    </w:p>
    <w:p w14:paraId="4CBB8E7A">
      <w:pPr>
        <w:pStyle w:val="2"/>
        <w:spacing w:line="314" w:lineRule="auto"/>
        <w:jc w:val="left"/>
        <w:rPr>
          <w:rFonts w:hint="eastAsia" w:ascii="仿宋" w:hAnsi="仿宋" w:eastAsia="仿宋" w:cs="仿宋"/>
        </w:rPr>
      </w:pPr>
    </w:p>
    <w:p w14:paraId="2ACA234B">
      <w:pPr>
        <w:spacing w:before="92" w:line="222" w:lineRule="auto"/>
        <w:ind w:left="5130"/>
        <w:jc w:val="left"/>
        <w:rPr>
          <w:rFonts w:hint="eastAsia" w:ascii="仿宋" w:hAnsi="仿宋" w:eastAsia="仿宋" w:cs="仿宋"/>
          <w:sz w:val="28"/>
          <w:szCs w:val="28"/>
        </w:rPr>
      </w:pPr>
      <w:r>
        <w:rPr>
          <w:rFonts w:hint="eastAsia" w:ascii="仿宋" w:hAnsi="仿宋" w:eastAsia="仿宋" w:cs="仿宋"/>
          <w:spacing w:val="1"/>
          <w:sz w:val="28"/>
          <w:szCs w:val="28"/>
        </w:rPr>
        <w:t>供应商：</w:t>
      </w:r>
      <w:r>
        <w:rPr>
          <w:rFonts w:hint="eastAsia" w:ascii="仿宋" w:hAnsi="仿宋" w:eastAsia="仿宋" w:cs="仿宋"/>
          <w:spacing w:val="1"/>
          <w:sz w:val="28"/>
          <w:szCs w:val="28"/>
          <w:u w:val="single" w:color="auto"/>
        </w:rPr>
        <w:t>名称</w:t>
      </w:r>
      <w:r>
        <w:rPr>
          <w:rFonts w:hint="eastAsia" w:ascii="仿宋" w:hAnsi="仿宋" w:eastAsia="仿宋" w:cs="仿宋"/>
          <w:spacing w:val="1"/>
          <w:sz w:val="28"/>
          <w:szCs w:val="28"/>
        </w:rPr>
        <w:t>（加盖公章）</w:t>
      </w:r>
    </w:p>
    <w:p w14:paraId="1F0D7B73">
      <w:pPr>
        <w:spacing w:before="165" w:line="223" w:lineRule="auto"/>
        <w:ind w:left="5474"/>
        <w:jc w:val="left"/>
        <w:rPr>
          <w:rFonts w:hint="eastAsia" w:ascii="仿宋" w:hAnsi="仿宋" w:eastAsia="仿宋" w:cs="仿宋"/>
          <w:sz w:val="28"/>
          <w:szCs w:val="28"/>
        </w:rPr>
      </w:pPr>
      <w:r>
        <w:rPr>
          <w:rFonts w:hint="eastAsia" w:ascii="仿宋" w:hAnsi="仿宋" w:eastAsia="仿宋" w:cs="仿宋"/>
          <w:spacing w:val="-22"/>
          <w:sz w:val="28"/>
          <w:szCs w:val="28"/>
        </w:rPr>
        <w:t>日期：</w:t>
      </w:r>
      <w:r>
        <w:rPr>
          <w:rFonts w:hint="eastAsia" w:ascii="仿宋" w:hAnsi="仿宋" w:eastAsia="仿宋" w:cs="仿宋"/>
          <w:spacing w:val="9"/>
          <w:sz w:val="28"/>
          <w:szCs w:val="28"/>
        </w:rPr>
        <w:t xml:space="preserve">    </w:t>
      </w:r>
      <w:r>
        <w:rPr>
          <w:rFonts w:hint="eastAsia" w:ascii="仿宋" w:hAnsi="仿宋" w:eastAsia="仿宋" w:cs="仿宋"/>
          <w:spacing w:val="-22"/>
          <w:sz w:val="28"/>
          <w:szCs w:val="28"/>
        </w:rPr>
        <w:t>年</w:t>
      </w:r>
      <w:r>
        <w:rPr>
          <w:rFonts w:hint="eastAsia" w:ascii="仿宋" w:hAnsi="仿宋" w:eastAsia="仿宋" w:cs="仿宋"/>
          <w:spacing w:val="20"/>
          <w:sz w:val="28"/>
          <w:szCs w:val="28"/>
        </w:rPr>
        <w:t xml:space="preserve">  </w:t>
      </w:r>
      <w:r>
        <w:rPr>
          <w:rFonts w:hint="eastAsia" w:ascii="仿宋" w:hAnsi="仿宋" w:eastAsia="仿宋" w:cs="仿宋"/>
          <w:spacing w:val="-22"/>
          <w:sz w:val="28"/>
          <w:szCs w:val="28"/>
        </w:rPr>
        <w:t>月</w:t>
      </w:r>
      <w:r>
        <w:rPr>
          <w:rFonts w:hint="eastAsia" w:ascii="仿宋" w:hAnsi="仿宋" w:eastAsia="仿宋" w:cs="仿宋"/>
          <w:spacing w:val="41"/>
          <w:sz w:val="28"/>
          <w:szCs w:val="28"/>
        </w:rPr>
        <w:t xml:space="preserve">  </w:t>
      </w:r>
      <w:r>
        <w:rPr>
          <w:rFonts w:hint="eastAsia" w:ascii="仿宋" w:hAnsi="仿宋" w:eastAsia="仿宋" w:cs="仿宋"/>
          <w:spacing w:val="-22"/>
          <w:sz w:val="28"/>
          <w:szCs w:val="28"/>
        </w:rPr>
        <w:t>日</w:t>
      </w:r>
    </w:p>
    <w:p w14:paraId="1C506576">
      <w:pPr>
        <w:pStyle w:val="2"/>
        <w:spacing w:line="253" w:lineRule="auto"/>
        <w:jc w:val="left"/>
        <w:rPr>
          <w:rFonts w:hint="eastAsia" w:ascii="仿宋" w:hAnsi="仿宋" w:eastAsia="仿宋" w:cs="仿宋"/>
        </w:rPr>
      </w:pPr>
    </w:p>
    <w:p w14:paraId="5F7AE1D8">
      <w:pPr>
        <w:pStyle w:val="2"/>
        <w:spacing w:line="254" w:lineRule="auto"/>
        <w:jc w:val="left"/>
        <w:rPr>
          <w:rFonts w:hint="eastAsia" w:ascii="仿宋" w:hAnsi="仿宋" w:eastAsia="仿宋" w:cs="仿宋"/>
        </w:rPr>
      </w:pPr>
    </w:p>
    <w:p w14:paraId="2E295B3F">
      <w:pPr>
        <w:pStyle w:val="2"/>
        <w:spacing w:line="254" w:lineRule="auto"/>
        <w:jc w:val="left"/>
        <w:rPr>
          <w:rFonts w:hint="eastAsia" w:ascii="仿宋" w:hAnsi="仿宋" w:eastAsia="仿宋" w:cs="仿宋"/>
        </w:rPr>
      </w:pPr>
    </w:p>
    <w:p w14:paraId="165D9BC2">
      <w:pPr>
        <w:pStyle w:val="2"/>
        <w:spacing w:line="254" w:lineRule="auto"/>
        <w:jc w:val="left"/>
        <w:rPr>
          <w:rFonts w:hint="eastAsia" w:ascii="仿宋" w:hAnsi="仿宋" w:eastAsia="仿宋" w:cs="仿宋"/>
        </w:rPr>
      </w:pPr>
    </w:p>
    <w:sectPr>
      <w:footerReference r:id="rId8"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C59EA7">
    <w:pPr>
      <w:spacing w:line="209" w:lineRule="auto"/>
      <w:ind w:left="4260"/>
      <w:rPr>
        <w:rFonts w:ascii="宋体" w:hAnsi="宋体" w:eastAsia="宋体" w:cs="宋体"/>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0DA0A4A8">
                          <w:pPr>
                            <w:pStyle w:val="3"/>
                          </w:pPr>
                          <w:r>
                            <w:fldChar w:fldCharType="begin"/>
                          </w:r>
                          <w:r>
                            <w:instrText xml:space="preserve"> PAGE  \* MERGEFORMAT </w:instrText>
                          </w:r>
                          <w:r>
                            <w:fldChar w:fldCharType="separate"/>
                          </w:r>
                          <w:r>
                            <w:t>60</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">
              <v:fill on="f" focussize="0,0"/>
              <v:stroke on="f" weight="1.25pt"/>
              <v:imagedata o:title=""/>
              <o:lock v:ext="edit" aspectratio="f"/>
              <v:textbox inset="0mm,0mm,0mm,0mm" style="mso-fit-shape-to-text:t;">
                <w:txbxContent>
                  <w:p w14:paraId="0DA0A4A8">
                    <w:pPr>
                      <w:pStyle w:val="3"/>
                    </w:pPr>
                    <w:r>
                      <w:fldChar w:fldCharType="begin"/>
                    </w:r>
                    <w:r>
                      <w:instrText xml:space="preserve"> PAGE  \* MERGEFORMAT </w:instrText>
                    </w:r>
                    <w:r>
                      <w:fldChar w:fldCharType="separate"/>
                    </w:r>
                    <w:r>
                      <w:t>60</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E7F0769">
    <w:pPr>
      <w:spacing w:line="209" w:lineRule="auto"/>
      <w:ind w:left="4191"/>
      <w:rPr>
        <w:rFonts w:ascii="宋体" w:hAnsi="宋体" w:eastAsia="宋体" w:cs="宋体"/>
        <w:sz w:val="18"/>
        <w:szCs w:val="18"/>
      </w:rPr>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7BF00FD">
                          <w:pPr>
                            <w:pStyle w:val="3"/>
                          </w:pPr>
                          <w:r>
                            <w:fldChar w:fldCharType="begin"/>
                          </w:r>
                          <w:r>
                            <w:instrText xml:space="preserve"> PAGE  \* MERGEFORMAT </w:instrText>
                          </w:r>
                          <w:r>
                            <w:fldChar w:fldCharType="separate"/>
                          </w:r>
                          <w:r>
                            <w:t>63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DDDS/3YAQAAsQMAAA4AAABkcnMvZTJvRG9jLnhtbK1TS27bMBDd&#10;F+gdCO5rKUb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MMNL/dgBAACxAwAADgAAAAAAAAAB&#10;ACAAAAAiAQAAZHJzL2Uyb0RvYy54bWxQSwUGAAAAAAYABgBZAQAAbAUAAAAA&#10;">
              <v:fill on="f" focussize="0,0"/>
              <v:stroke on="f" weight="1.25pt"/>
              <v:imagedata o:title=""/>
              <o:lock v:ext="edit" aspectratio="f"/>
              <v:textbox inset="0mm,0mm,0mm,0mm" style="mso-fit-shape-to-text:t;">
                <w:txbxContent>
                  <w:p w14:paraId="47BF00FD">
                    <w:pPr>
                      <w:pStyle w:val="3"/>
                    </w:pPr>
                    <w:r>
                      <w:fldChar w:fldCharType="begin"/>
                    </w:r>
                    <w:r>
                      <w:instrText xml:space="preserve"> PAGE  \* MERGEFORMAT </w:instrText>
                    </w:r>
                    <w:r>
                      <w:fldChar w:fldCharType="separate"/>
                    </w:r>
                    <w:r>
                      <w:t>63</w:t>
                    </w:r>
                    <w: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5909E3">
    <w:pPr>
      <w:spacing w:line="209" w:lineRule="auto"/>
      <w:ind w:left="4191"/>
      <w:rPr>
        <w:rFonts w:ascii="宋体" w:hAnsi="宋体" w:eastAsia="宋体" w:cs="宋体"/>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4DAB38A7">
                          <w:pPr>
                            <w:pStyle w:val="3"/>
                          </w:pPr>
                          <w:r>
                            <w:fldChar w:fldCharType="begin"/>
                          </w:r>
                          <w:r>
                            <w:instrText xml:space="preserve"> PAGE  \* MERGEFORMAT </w:instrText>
                          </w:r>
                          <w:r>
                            <w:fldChar w:fldCharType="separate"/>
                          </w:r>
                          <w:r>
                            <w:t>64</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">
              <v:fill on="f" focussize="0,0"/>
              <v:stroke on="f" weight="1.25pt"/>
              <v:imagedata o:title=""/>
              <o:lock v:ext="edit" aspectratio="f"/>
              <v:textbox inset="0mm,0mm,0mm,0mm" style="mso-fit-shape-to-text:t;">
                <w:txbxContent>
                  <w:p w14:paraId="4DAB38A7">
                    <w:pPr>
                      <w:pStyle w:val="3"/>
                    </w:pPr>
                    <w:r>
                      <w:fldChar w:fldCharType="begin"/>
                    </w:r>
                    <w:r>
                      <w:instrText xml:space="preserve"> PAGE  \* MERGEFORMAT </w:instrText>
                    </w:r>
                    <w:r>
                      <w:fldChar w:fldCharType="separate"/>
                    </w:r>
                    <w:r>
                      <w:t>64</w:t>
                    </w:r>
                    <w:r>
                      <w:fldChar w:fldCharType="end"/>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629E500">
    <w:pPr>
      <w:spacing w:line="209" w:lineRule="auto"/>
      <w:ind w:left="4191"/>
      <w:rPr>
        <w:rFonts w:ascii="宋体" w:hAnsi="宋体" w:eastAsia="宋体" w:cs="宋体"/>
        <w:sz w:val="18"/>
        <w:szCs w:val="18"/>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a:effectLst/>
                    </wps:spPr>
                    <wps:txbx>
                      <w:txbxContent>
                        <w:p w14:paraId="7B074FE5">
                          <w:pPr>
                            <w:pStyle w:val="3"/>
                          </w:pPr>
                          <w:r>
                            <w:fldChar w:fldCharType="begin"/>
                          </w:r>
                          <w:r>
                            <w:instrText xml:space="preserve"> PAGE  \* MERGEFORMAT </w:instrText>
                          </w:r>
                          <w:r>
                            <w:fldChar w:fldCharType="separate"/>
                          </w:r>
                          <w:r>
                            <w:t>65</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">
              <v:fill on="f" focussize="0,0"/>
              <v:stroke on="f" weight="1.25pt"/>
              <v:imagedata o:title=""/>
              <o:lock v:ext="edit" aspectratio="f"/>
              <v:textbox inset="0mm,0mm,0mm,0mm" style="mso-fit-shape-to-text:t;">
                <w:txbxContent>
                  <w:p w14:paraId="7B074FE5">
                    <w:pPr>
                      <w:pStyle w:val="3"/>
                    </w:pPr>
                    <w:r>
                      <w:fldChar w:fldCharType="begin"/>
                    </w:r>
                    <w:r>
                      <w:instrText xml:space="preserve"> PAGE  \* MERGEFORMAT </w:instrText>
                    </w:r>
                    <w:r>
                      <w:fldChar w:fldCharType="separate"/>
                    </w:r>
                    <w:r>
                      <w:t>65</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EDF8DB">
    <w:pPr>
      <w:pStyle w:val="4"/>
      <w:pBdr>
        <w:bottom w:val="none" w:color="auto" w:sz="0" w:space="1"/>
      </w:pBdr>
      <w:jc w:val="both"/>
    </w:pPr>
    <w:r>
      <w:rPr>
        <w:rFonts w:hint="eastAsia" w:ascii="仿宋" w:hAnsi="仿宋" w:eastAsia="仿宋" w:cs="仿宋"/>
        <w:sz w:val="21"/>
        <w:szCs w:val="21"/>
        <w:u w:val="none"/>
        <w:lang w:val="en-US" w:eastAsia="zh-CN"/>
      </w:rPr>
      <w:t xml:space="preserve">  </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AB77AB2">
    <w:pPr>
      <w:pStyle w:val="4"/>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5642349"/>
    <w:rsid w:val="11131152"/>
    <w:rsid w:val="3E8B1E53"/>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宋体" w:hAnsi="Times New Roman" w:eastAsia="宋体" w:cs="Times New Roman"/>
      <w:sz w:val="24"/>
      <w:lang w:val="en-US" w:eastAsia="zh-CN" w:bidi="ar-SA"/>
    </w:rPr>
  </w:style>
  <w:style w:type="character" w:default="1" w:styleId="6">
    <w:name w:val="Default Paragraph Font"/>
    <w:semiHidden/>
    <w:uiPriority w:val="0"/>
  </w:style>
  <w:style w:type="table" w:default="1" w:styleId="5">
    <w:name w:val="Normal Table"/>
    <w:semiHidden/>
    <w:uiPriority w:val="0"/>
    <w:tblPr>
      <w:tblStyle w:val="5"/>
      <w:tblCellMar>
        <w:top w:w="0" w:type="dxa"/>
        <w:left w:w="108" w:type="dxa"/>
        <w:bottom w:w="0" w:type="dxa"/>
        <w:right w:w="108" w:type="dxa"/>
      </w:tblCellMar>
    </w:tblPr>
  </w:style>
  <w:style w:type="paragraph" w:styleId="2">
    <w:name w:val="Body Text"/>
    <w:basedOn w:val="1"/>
    <w:uiPriority w:val="0"/>
    <w:pPr>
      <w:spacing w:after="120" w:afterLines="0"/>
    </w:pPr>
    <w:rPr>
      <w:rFonts w:ascii="Times New Roman"/>
      <w:kern w:val="2"/>
      <w:sz w:val="21"/>
    </w:rPr>
  </w:style>
  <w:style w:type="paragraph" w:styleId="3">
    <w:name w:val="footer"/>
    <w:basedOn w:val="1"/>
    <w:qFormat/>
    <w:uiPriority w:val="99"/>
    <w:pPr>
      <w:tabs>
        <w:tab w:val="center" w:pos="4153"/>
        <w:tab w:val="right" w:pos="8306"/>
      </w:tabs>
      <w:snapToGrid w:val="0"/>
      <w:jc w:val="left"/>
    </w:pPr>
    <w:rPr>
      <w:rFonts w:ascii="Times New Roman"/>
      <w:kern w:val="2"/>
      <w:sz w:val="18"/>
      <w:szCs w:val="18"/>
    </w:rPr>
  </w:style>
  <w:style w:type="paragraph" w:styleId="4">
    <w:name w:val="header"/>
    <w:basedOn w:val="1"/>
    <w:qFormat/>
    <w:uiPriority w:val="99"/>
    <w:pPr>
      <w:pBdr>
        <w:bottom w:val="single" w:color="auto" w:sz="6" w:space="1"/>
      </w:pBdr>
      <w:tabs>
        <w:tab w:val="center" w:pos="4153"/>
        <w:tab w:val="right" w:pos="8306"/>
      </w:tabs>
      <w:snapToGrid w:val="0"/>
      <w:jc w:val="center"/>
    </w:pPr>
    <w:rPr>
      <w:rFonts w:ascii="Times New Roman"/>
      <w:kern w:val="2"/>
      <w:sz w:val="18"/>
      <w:szCs w:val="18"/>
    </w:rPr>
  </w:style>
  <w:style w:type="paragraph" w:customStyle="1" w:styleId="7">
    <w:name w:val="Table Text"/>
    <w:basedOn w:val="1"/>
    <w:semiHidden/>
    <w:qFormat/>
    <w:uiPriority w:val="0"/>
    <w:rPr>
      <w:rFonts w:ascii="宋体" w:hAnsi="宋体" w:eastAsia="宋体" w:cs="宋体"/>
      <w:sz w:val="24"/>
      <w:szCs w:val="24"/>
      <w:lang w:val="en-US" w:eastAsia="en-US" w:bidi="ar-SA"/>
    </w:rPr>
  </w:style>
  <w:style w:type="table" w:customStyle="1" w:styleId="8">
    <w:name w:val="Table Normal"/>
    <w:unhideWhenUsed/>
    <w:qFormat/>
    <w:uiPriority w:val="0"/>
    <w:tblPr>
      <w:tblStyle w:val="5"/>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6</Pages>
  <Words>1777</Words>
  <Characters>1849</Characters>
  <Lines>0</Lines>
  <Paragraphs>0</Paragraphs>
  <TotalTime>7</TotalTime>
  <ScaleCrop>false</ScaleCrop>
  <LinksUpToDate>false</LinksUpToDate>
  <CharactersWithSpaces>2075</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2026-08-04T01:15:36Z</dcterms:created>
  <dc:creator>Administrator</dc:creator>
  <cp:lastModifiedBy>六月</cp:lastModifiedBy>
  <dcterms:modified xsi:type="dcterms:W3CDTF">2026-08-04T01:29:05Z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eyJoZGlkIjoiMGFkZDdiNjdkYjM1ODJiZTQxZmQ2OTBlZGI1MWExZjgiLCJ1c2VySWQiOiIxNzg4Mzk4NTYyIn0=</vt:lpwstr>
  </property>
  <property fmtid="{D5CDD505-2E9C-101B-9397-08002B2CF9AE}" pid="4" name="ICV">
    <vt:lpwstr>FB471E68B72A48DC9B97E2DFB0239F6D_13</vt:lpwstr>
  </property>
</Properties>
</file>