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414C8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业绩（内容不限、格式自拟）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D0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2026-06-01T03:09:22Z</dcterms:created>
  <dc:creator>lenovo</dc:creator>
  <cp:lastModifiedBy>言小草</cp:lastModifiedBy>
  <dcterms:modified xsi:type="dcterms:W3CDTF">2026-06-01T03:09:48Z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eyJoZGlkIjoiZTBhMjUwZWZhNzA5ZGY2MDA3NjhlZDY5NjY1OGEyNDIiLCJ1c2VySWQiOiIyMjcyNTQ2MzQifQ==</vt:lpwstr>
  </property>
  <property fmtid="{D5CDD505-2E9C-101B-9397-08002B2CF9AE}" pid="4" name="ICV">
    <vt:lpwstr>AA650FC2D44549549F28B9913D3229DA_12</vt:lpwstr>
  </property>
</Properties>
</file>