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A8845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商务应答表</w:t>
      </w:r>
    </w:p>
    <w:p w14:paraId="4E584945">
      <w:pPr>
        <w:spacing w:line="329" w:lineRule="exact"/>
        <w:ind w:left="4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</w:p>
    <w:tbl>
      <w:tblPr>
        <w:tblStyle w:val="4"/>
        <w:tblW w:w="96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698"/>
        <w:gridCol w:w="3132"/>
        <w:gridCol w:w="1530"/>
        <w:gridCol w:w="1590"/>
        <w:gridCol w:w="852"/>
      </w:tblGrid>
      <w:tr w14:paraId="68B1D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67" w:type="dxa"/>
            <w:shd w:val="clear" w:color="auto" w:fill="D7D7D7"/>
            <w:noWrap w:val="0"/>
            <w:vAlign w:val="center"/>
          </w:tcPr>
          <w:p w14:paraId="20644F34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8" w:type="dxa"/>
            <w:shd w:val="clear" w:color="auto" w:fill="D7D7D7"/>
            <w:noWrap w:val="0"/>
            <w:vAlign w:val="center"/>
          </w:tcPr>
          <w:p w14:paraId="20078685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3132" w:type="dxa"/>
            <w:shd w:val="clear" w:color="auto" w:fill="D7D7D7"/>
            <w:noWrap w:val="0"/>
            <w:vAlign w:val="center"/>
          </w:tcPr>
          <w:p w14:paraId="4C9640FF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投标文件响应内容</w:t>
            </w:r>
          </w:p>
        </w:tc>
        <w:tc>
          <w:tcPr>
            <w:tcW w:w="1530" w:type="dxa"/>
            <w:shd w:val="clear" w:color="auto" w:fill="D7D7D7"/>
            <w:noWrap w:val="0"/>
            <w:vAlign w:val="center"/>
          </w:tcPr>
          <w:p w14:paraId="0AA49DB2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偏离程度</w:t>
            </w:r>
          </w:p>
        </w:tc>
        <w:tc>
          <w:tcPr>
            <w:tcW w:w="1590" w:type="dxa"/>
            <w:tcBorders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249A4E01">
            <w:pPr>
              <w:pStyle w:val="6"/>
              <w:spacing w:before="78" w:line="252" w:lineRule="auto"/>
              <w:ind w:right="181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偏离简述</w:t>
            </w:r>
            <w:r>
              <w:rPr>
                <w:rFonts w:hint="eastAsia" w:ascii="仿宋" w:hAnsi="仿宋" w:eastAsia="仿宋" w:cs="仿宋"/>
                <w:b/>
                <w:spacing w:val="-3"/>
                <w:sz w:val="21"/>
                <w:szCs w:val="21"/>
                <w:highlight w:val="none"/>
              </w:rPr>
              <w:t>或相关证明材料</w:t>
            </w:r>
          </w:p>
        </w:tc>
        <w:tc>
          <w:tcPr>
            <w:tcW w:w="852" w:type="dxa"/>
            <w:tcBorders>
              <w:left w:val="single" w:color="auto" w:sz="4" w:space="0"/>
            </w:tcBorders>
            <w:shd w:val="clear" w:color="auto" w:fill="D7D7D7"/>
            <w:noWrap w:val="0"/>
            <w:vAlign w:val="center"/>
          </w:tcPr>
          <w:p w14:paraId="105828FA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43013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400B73B3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8" w:type="dxa"/>
            <w:noWrap w:val="0"/>
            <w:vAlign w:val="top"/>
          </w:tcPr>
          <w:p w14:paraId="4271F09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FB0078F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B6F4E3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97DD362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6D145AB5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58DF2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2DFD6B56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8" w:type="dxa"/>
            <w:noWrap w:val="0"/>
            <w:vAlign w:val="top"/>
          </w:tcPr>
          <w:p w14:paraId="273A862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619AF00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AC9A53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30D2BE9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2D524EC5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96D3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3DCEFBE4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8" w:type="dxa"/>
            <w:noWrap w:val="0"/>
            <w:vAlign w:val="top"/>
          </w:tcPr>
          <w:p w14:paraId="61B0EDE1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5BF6E89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44FC22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89EC809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5E178573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3391B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56C737A7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8" w:type="dxa"/>
            <w:noWrap w:val="0"/>
            <w:vAlign w:val="top"/>
          </w:tcPr>
          <w:p w14:paraId="4AE4886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1A16BFD2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7A2AE8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2DB1318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6E2F33E4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340A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3F2330A1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8" w:type="dxa"/>
            <w:noWrap w:val="0"/>
            <w:vAlign w:val="top"/>
          </w:tcPr>
          <w:p w14:paraId="71D243C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E68E7D2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7B9255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5BBEB74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4A756F1F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0203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59BC13A2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8" w:type="dxa"/>
            <w:noWrap w:val="0"/>
            <w:vAlign w:val="top"/>
          </w:tcPr>
          <w:p w14:paraId="50220E9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1898439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B174004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54B9487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4C6AD54D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CC72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258BCA13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8" w:type="dxa"/>
            <w:noWrap w:val="0"/>
            <w:vAlign w:val="top"/>
          </w:tcPr>
          <w:p w14:paraId="3CF52F1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9CE2F5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EA7A72F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F7FA3A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34E014DA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</w:tbl>
    <w:p w14:paraId="1E7988BE">
      <w:pPr>
        <w:pStyle w:val="3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备注：填写此表时以招标文件“第三章 招标项目技术、服务、商务及其他要求”“3.3技术要求”中“五、采购标的需满足的商务要求”进行逐条响应，满足招标文件参数要求的，“偏离程度”注明“0”，无需填写“偏离简述”项。优于招标文件要求的，列出“+”偏差，在“偏离简述”项做出详细说明；不满足招标文件要求的，列出“-”偏差，并在“偏离简述”项做出详细说明；如果“投标文件响应条款”、“偏离程度”项未填写，将视为该项指标未响应。</w:t>
      </w:r>
    </w:p>
    <w:p w14:paraId="787FCD2B">
      <w:pPr>
        <w:spacing w:line="720" w:lineRule="auto"/>
        <w:jc w:val="left"/>
        <w:rPr>
          <w:rFonts w:hint="eastAsia" w:ascii="仿宋" w:hAnsi="仿宋" w:eastAsia="仿宋" w:cs="仿宋"/>
          <w:szCs w:val="22"/>
          <w:highlight w:val="none"/>
        </w:rPr>
      </w:pPr>
    </w:p>
    <w:p w14:paraId="16BE5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7A35E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245D3EBA"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79384C89"/>
    <w:rsid w:val="0AA42B5B"/>
    <w:rsid w:val="79384C89"/>
    <w:rsid w:val="7A48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292</Characters>
  <Lines>0</Lines>
  <Paragraphs>0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2025-12-14T10:48:00Z</dcterms:created>
  <dc:creator>acer</dc:creator>
  <cp:lastModifiedBy>夏花雨末</cp:lastModifiedBy>
  <dcterms:modified xsi:type="dcterms:W3CDTF">2026-04-16T03:28:20Z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7C4282EF77B04F5482269599CCE53E21_13</vt:lpwstr>
  </property>
</Properties>
</file>