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284FC3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480"/>
        <w:jc w:val="both"/>
        <w:textAlignment w:val="auto"/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  <w:shd w:val="clear" w:color="auto" w:fill="FFFFFF"/>
        </w:rPr>
      </w:pPr>
      <w:r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  <w:shd w:val="clear" w:color="auto" w:fill="FFFFFF"/>
        </w:rPr>
        <w:t>采购需求：</w:t>
      </w:r>
    </w:p>
    <w:p w14:paraId="7E5BBDDD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480"/>
        <w:jc w:val="both"/>
        <w:textAlignment w:val="auto"/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  <w:shd w:val="clear" w:color="auto" w:fill="FFFFFF"/>
        </w:rPr>
        <w:t>合同包1(</w:t>
      </w:r>
      <w:r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  <w:shd w:val="clear" w:color="auto" w:fill="FFFFFF"/>
          <w:lang w:eastAsia="zh-CN"/>
        </w:rPr>
        <w:t>定边县人民检察院2026年度检务装备采购项目</w:t>
      </w:r>
      <w:r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  <w:shd w:val="clear" w:color="auto" w:fill="FFFFFF"/>
        </w:rPr>
        <w:t>)</w:t>
      </w:r>
      <w:r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  <w:shd w:val="clear" w:color="auto" w:fill="FFFFFF"/>
          <w:lang w:eastAsia="zh-CN"/>
        </w:rPr>
        <w:t>：</w:t>
      </w:r>
    </w:p>
    <w:p w14:paraId="2C1895D4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630"/>
        <w:jc w:val="both"/>
        <w:textAlignment w:val="auto"/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  <w:shd w:val="clear" w:color="auto" w:fill="FFFFFF"/>
        </w:rPr>
        <w:t>合同包预算金额：</w:t>
      </w:r>
      <w:r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  <w:shd w:val="clear" w:color="auto" w:fill="FFFFFF"/>
          <w:lang w:eastAsia="zh-CN"/>
        </w:rPr>
        <w:t>454250.00</w:t>
      </w:r>
      <w:r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  <w:shd w:val="clear" w:color="auto" w:fill="FFFFFF"/>
        </w:rPr>
        <w:t>元</w:t>
      </w:r>
    </w:p>
    <w:p w14:paraId="3431D9F9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630"/>
        <w:jc w:val="both"/>
        <w:textAlignment w:val="auto"/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  <w:shd w:val="clear" w:color="auto" w:fill="FFFFFF"/>
        </w:rPr>
        <w:t>合同包最高限价：</w:t>
      </w:r>
      <w:r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  <w:shd w:val="clear" w:color="auto" w:fill="FFFFFF"/>
          <w:lang w:eastAsia="zh-CN"/>
        </w:rPr>
        <w:t>454250.00</w:t>
      </w:r>
      <w:r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  <w:shd w:val="clear" w:color="auto" w:fill="FFFFFF"/>
        </w:rPr>
        <w:t>元</w:t>
      </w:r>
    </w:p>
    <w:tbl>
      <w:tblPr>
        <w:tblStyle w:val="5"/>
        <w:tblW w:w="9802" w:type="dxa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09"/>
        <w:gridCol w:w="1118"/>
        <w:gridCol w:w="2665"/>
        <w:gridCol w:w="1196"/>
        <w:gridCol w:w="1263"/>
        <w:gridCol w:w="1377"/>
        <w:gridCol w:w="1374"/>
      </w:tblGrid>
      <w:tr w14:paraId="0ED1E70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11" w:hRule="atLeast"/>
          <w:tblHeader/>
          <w:jc w:val="center"/>
        </w:trPr>
        <w:tc>
          <w:tcPr>
            <w:tcW w:w="80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BB52F44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4"/>
                <w:szCs w:val="24"/>
                <w:lang w:bidi="ar"/>
              </w:rPr>
              <w:t>品目号</w:t>
            </w:r>
          </w:p>
        </w:tc>
        <w:tc>
          <w:tcPr>
            <w:tcW w:w="111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9FA163A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4"/>
                <w:szCs w:val="24"/>
                <w:lang w:bidi="ar"/>
              </w:rPr>
              <w:t>品目名称</w:t>
            </w:r>
          </w:p>
        </w:tc>
        <w:tc>
          <w:tcPr>
            <w:tcW w:w="266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ED6A8E8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4"/>
                <w:szCs w:val="24"/>
                <w:lang w:bidi="ar"/>
              </w:rPr>
              <w:t>采购标的</w:t>
            </w:r>
          </w:p>
        </w:tc>
        <w:tc>
          <w:tcPr>
            <w:tcW w:w="119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AE188FE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4"/>
                <w:szCs w:val="24"/>
                <w:lang w:bidi="ar"/>
              </w:rPr>
              <w:t>数量</w:t>
            </w:r>
          </w:p>
          <w:p w14:paraId="2369CB14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4"/>
                <w:szCs w:val="24"/>
                <w:lang w:bidi="ar"/>
              </w:rPr>
              <w:t>（单位）</w:t>
            </w:r>
          </w:p>
        </w:tc>
        <w:tc>
          <w:tcPr>
            <w:tcW w:w="126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2169CF7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4"/>
                <w:szCs w:val="24"/>
                <w:lang w:bidi="ar"/>
              </w:rPr>
              <w:t>技术规格、参数及要求</w:t>
            </w:r>
          </w:p>
        </w:tc>
        <w:tc>
          <w:tcPr>
            <w:tcW w:w="137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7F98AC2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4"/>
                <w:szCs w:val="24"/>
                <w:lang w:bidi="ar"/>
              </w:rPr>
              <w:t>品目预算(元)</w:t>
            </w:r>
          </w:p>
        </w:tc>
        <w:tc>
          <w:tcPr>
            <w:tcW w:w="137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FA5AA76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4"/>
                <w:szCs w:val="24"/>
                <w:lang w:bidi="ar"/>
              </w:rPr>
              <w:t>最高限价(元)</w:t>
            </w:r>
          </w:p>
        </w:tc>
      </w:tr>
      <w:tr w14:paraId="224E421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0" w:hRule="atLeast"/>
          <w:jc w:val="center"/>
        </w:trPr>
        <w:tc>
          <w:tcPr>
            <w:tcW w:w="80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72054A8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1-1</w:t>
            </w:r>
          </w:p>
        </w:tc>
        <w:tc>
          <w:tcPr>
            <w:tcW w:w="111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01D1054">
            <w:pPr>
              <w:widowControl/>
              <w:spacing w:line="360" w:lineRule="atLeas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FFFFFF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FFFFFF"/>
                <w:lang w:val="en-US" w:eastAsia="zh-CN"/>
              </w:rPr>
              <w:t>其他政法、消防、检测设备</w:t>
            </w:r>
          </w:p>
        </w:tc>
        <w:tc>
          <w:tcPr>
            <w:tcW w:w="266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9FEEDC6">
            <w:pPr>
              <w:widowControl/>
              <w:spacing w:line="360" w:lineRule="atLeast"/>
              <w:jc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sz w:val="24"/>
                <w:szCs w:val="24"/>
                <w:shd w:val="clear" w:color="auto" w:fill="FFFFFF"/>
                <w:lang w:val="en-US" w:eastAsia="zh-CN"/>
              </w:rPr>
              <w:t>一批检察系统办案办公所需设备</w:t>
            </w:r>
          </w:p>
        </w:tc>
        <w:tc>
          <w:tcPr>
            <w:tcW w:w="119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CCA3846">
            <w:pPr>
              <w:widowControl/>
              <w:spacing w:line="360" w:lineRule="atLeast"/>
              <w:jc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sz w:val="24"/>
                <w:szCs w:val="24"/>
                <w:shd w:val="clear" w:color="auto" w:fill="FFFFFF"/>
                <w:lang w:val="en-US" w:eastAsia="zh-CN"/>
              </w:rPr>
              <w:t>1(批)</w:t>
            </w:r>
          </w:p>
        </w:tc>
        <w:tc>
          <w:tcPr>
            <w:tcW w:w="126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4F285BC">
            <w:pPr>
              <w:widowControl/>
              <w:spacing w:line="360" w:lineRule="atLeas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FFFFFF"/>
              </w:rPr>
              <w:t>详见采购文件</w:t>
            </w:r>
          </w:p>
        </w:tc>
        <w:tc>
          <w:tcPr>
            <w:tcW w:w="137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89DBFEE">
            <w:pPr>
              <w:widowControl/>
              <w:spacing w:line="360" w:lineRule="atLeas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yellow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w w:val="100"/>
                <w:sz w:val="24"/>
                <w:szCs w:val="24"/>
                <w:shd w:val="clear" w:color="auto" w:fill="FFFFFF"/>
                <w:lang w:eastAsia="zh-CN"/>
              </w:rPr>
              <w:t>454250.00</w:t>
            </w:r>
          </w:p>
        </w:tc>
        <w:tc>
          <w:tcPr>
            <w:tcW w:w="137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02A0F97">
            <w:pPr>
              <w:widowControl/>
              <w:spacing w:line="360" w:lineRule="atLeas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yellow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w w:val="100"/>
                <w:sz w:val="24"/>
                <w:szCs w:val="24"/>
                <w:shd w:val="clear" w:color="auto" w:fill="FFFFFF"/>
                <w:lang w:eastAsia="zh-CN"/>
              </w:rPr>
              <w:t>454250.00</w:t>
            </w:r>
          </w:p>
        </w:tc>
      </w:tr>
    </w:tbl>
    <w:p w14:paraId="30759702">
      <w:pPr>
        <w:pStyle w:val="4"/>
        <w:widowControl/>
        <w:spacing w:before="0" w:beforeAutospacing="0" w:after="0" w:afterAutospacing="0" w:line="360" w:lineRule="auto"/>
        <w:ind w:firstLine="630"/>
        <w:jc w:val="both"/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  <w:shd w:val="clear" w:color="auto" w:fill="FFFFFF"/>
        </w:rPr>
        <w:t>本合同包不接受联合体</w:t>
      </w:r>
      <w:r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  <w:shd w:val="clear" w:color="auto" w:fill="FFFFFF"/>
          <w:lang w:val="en-US" w:eastAsia="zh-CN"/>
        </w:rPr>
        <w:t>谈判</w:t>
      </w:r>
    </w:p>
    <w:p w14:paraId="52CE6F50">
      <w:pPr>
        <w:pStyle w:val="4"/>
        <w:widowControl/>
        <w:spacing w:before="0" w:beforeAutospacing="0" w:after="0" w:afterAutospacing="0" w:line="360" w:lineRule="auto"/>
        <w:ind w:firstLine="630"/>
        <w:jc w:val="both"/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  <w:shd w:val="clear" w:color="auto" w:fill="FFFFFF"/>
        </w:rPr>
        <w:t>合同履行期限：</w:t>
      </w:r>
      <w:r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  <w:shd w:val="clear" w:color="auto" w:fill="FFFFFF"/>
          <w:lang w:val="en-US" w:eastAsia="zh-CN"/>
        </w:rPr>
        <w:t>详见谈判文件</w:t>
      </w:r>
    </w:p>
    <w:p w14:paraId="3B5AD6A6">
      <w:bookmarkStart w:id="0" w:name="_GoBack"/>
      <w:bookmarkEnd w:id="0"/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FBB50C4"/>
    <w:rsid w:val="3FBB50C4"/>
    <w:rsid w:val="65396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jc w:val="center"/>
    </w:pPr>
    <w:rPr>
      <w:rFonts w:ascii="楷体_GB2312" w:eastAsia="楷体_GB2312"/>
      <w:b/>
      <w:sz w:val="48"/>
      <w:szCs w:val="48"/>
    </w:rPr>
  </w:style>
  <w:style w:type="paragraph" w:styleId="3">
    <w:name w:val="Balloon Text"/>
    <w:basedOn w:val="1"/>
    <w:semiHidden/>
    <w:uiPriority w:val="0"/>
    <w:rPr>
      <w:sz w:val="18"/>
      <w:szCs w:val="18"/>
    </w:rPr>
  </w:style>
  <w:style w:type="paragraph" w:styleId="4">
    <w:name w:val="Normal (Web)"/>
    <w:basedOn w:val="1"/>
    <w:unhideWhenUsed/>
    <w:uiPriority w:val="99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141</Words>
  <Characters>176</Characters>
  <Lines>0</Lines>
  <Paragraphs>0</Paragraphs>
  <TotalTime>0</TotalTime>
  <ScaleCrop>false</ScaleCrop>
  <LinksUpToDate>false</LinksUpToDate>
  <CharactersWithSpaces>176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2026-06-26T00:38:00Z</dcterms:created>
  <dc:creator>刘彦飞</dc:creator>
  <cp:lastModifiedBy>刘彦飞</cp:lastModifiedBy>
  <dcterms:modified xsi:type="dcterms:W3CDTF">2026-06-26T00:45:40Z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C11054A3AC2544EF997E47909CD36F9C_11</vt:lpwstr>
  </property>
  <property fmtid="{D5CDD505-2E9C-101B-9397-08002B2CF9AE}" pid="4" name="KSOTemplateDocerSaveRecord">
    <vt:lpwstr>eyJoZGlkIjoiZDYxMzNjYTk3NzNkNzkwODRkOTAwYzEwOTM5ZWI0MjEiLCJ1c2VySWQiOiIxMjAzMTIzNDc3In0=</vt:lpwstr>
  </property>
</Properties>
</file>