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7F5AAA">
      <w:pPr>
        <w:pStyle w:val="4"/>
        <w:spacing w:line="480" w:lineRule="exact"/>
        <w:jc w:val="center"/>
        <w:rPr>
          <w:rFonts w:hint="eastAsia" w:asciiTheme="majorEastAsia" w:hAnsiTheme="majorEastAsia" w:eastAsiaTheme="majorEastAsia" w:cstheme="majorEastAsia"/>
          <w:sz w:val="20"/>
          <w:szCs w:val="20"/>
        </w:rPr>
      </w:pPr>
      <w:r>
        <w:rPr>
          <w:rFonts w:hint="eastAsia" w:asciiTheme="majorEastAsia" w:hAnsiTheme="majorEastAsia" w:eastAsiaTheme="majorEastAsia" w:cstheme="majorEastAsia"/>
          <w:b/>
          <w:sz w:val="36"/>
          <w:szCs w:val="20"/>
        </w:rPr>
        <w:t>2026年田家寨镇王沙峁村王沙峁组小杂粮种植基地生产道路项目采购更正公告（第一次）</w:t>
      </w:r>
    </w:p>
    <w:p w14:paraId="7C3C68FA">
      <w:pPr>
        <w:pStyle w:val="4"/>
        <w:outlineLvl w:val="3"/>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b/>
          <w:sz w:val="28"/>
          <w:szCs w:val="28"/>
        </w:rPr>
        <w:t>一、项目基本情况</w:t>
      </w:r>
    </w:p>
    <w:p w14:paraId="40EBFE88">
      <w:pPr>
        <w:pStyle w:val="4"/>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原公告的采购项目编号：ZCSP-府谷县-2026-00557</w:t>
      </w:r>
    </w:p>
    <w:p w14:paraId="4C1EFA6D">
      <w:pPr>
        <w:pStyle w:val="4"/>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原公告的采购项目名称：2026年田家寨镇王沙峁村王沙峁组小杂粮种植基地生产道路项目</w:t>
      </w:r>
    </w:p>
    <w:p w14:paraId="28AB193A">
      <w:pPr>
        <w:pStyle w:val="4"/>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首次公告日期：2026年05月25日</w:t>
      </w:r>
    </w:p>
    <w:p w14:paraId="5FC26B0C">
      <w:pPr>
        <w:pStyle w:val="4"/>
        <w:outlineLvl w:val="3"/>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b/>
          <w:sz w:val="28"/>
          <w:szCs w:val="28"/>
        </w:rPr>
        <w:t>二、更正信息：</w:t>
      </w:r>
    </w:p>
    <w:p w14:paraId="285B2F57">
      <w:pPr>
        <w:pStyle w:val="4"/>
        <w:ind w:firstLine="560" w:firstLineChars="200"/>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更正事项：采购公告</w:t>
      </w:r>
    </w:p>
    <w:p w14:paraId="74A2C5B0">
      <w:pPr>
        <w:pStyle w:val="4"/>
        <w:ind w:firstLine="480"/>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更正原因：</w:t>
      </w:r>
    </w:p>
    <w:p w14:paraId="611067BB">
      <w:pPr>
        <w:pStyle w:val="4"/>
        <w:ind w:left="1650"/>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更正工程量清单</w:t>
      </w:r>
    </w:p>
    <w:p w14:paraId="30AFC6D9">
      <w:pPr>
        <w:pStyle w:val="4"/>
        <w:ind w:firstLine="480"/>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更正内容：</w:t>
      </w:r>
    </w:p>
    <w:p w14:paraId="1C1547C7">
      <w:pPr>
        <w:pStyle w:val="4"/>
        <w:ind w:firstLine="280" w:firstLineChars="100"/>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更正工程量清单。具体详见采购文件。</w:t>
      </w:r>
    </w:p>
    <w:p w14:paraId="0A3E9A33">
      <w:pPr>
        <w:pStyle w:val="4"/>
        <w:ind w:firstLine="480"/>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其他内容不变</w:t>
      </w:r>
    </w:p>
    <w:p w14:paraId="71784CB8">
      <w:pPr>
        <w:pStyle w:val="4"/>
        <w:ind w:firstLine="480"/>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更正日期：</w:t>
      </w:r>
    </w:p>
    <w:p w14:paraId="787AB5E9">
      <w:pPr>
        <w:pStyle w:val="4"/>
        <w:outlineLvl w:val="3"/>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b/>
          <w:sz w:val="28"/>
          <w:szCs w:val="28"/>
        </w:rPr>
        <w:t>三、其他补充事项</w:t>
      </w:r>
    </w:p>
    <w:p w14:paraId="66D4C6EE">
      <w:pPr>
        <w:pStyle w:val="4"/>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无</w:t>
      </w:r>
    </w:p>
    <w:p w14:paraId="72A4A80D">
      <w:pPr>
        <w:pStyle w:val="4"/>
        <w:outlineLvl w:val="3"/>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b/>
          <w:sz w:val="28"/>
          <w:szCs w:val="28"/>
        </w:rPr>
        <w:t>四、凡对本次公告内容提出询问，请按以下方式联系。</w:t>
      </w:r>
    </w:p>
    <w:p w14:paraId="6B291A2F">
      <w:pPr>
        <w:pStyle w:val="4"/>
        <w:outlineLvl w:val="5"/>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b/>
          <w:sz w:val="28"/>
          <w:szCs w:val="28"/>
        </w:rPr>
        <w:t>1.采购人信息</w:t>
      </w:r>
    </w:p>
    <w:p w14:paraId="7C50DCA7">
      <w:pPr>
        <w:pStyle w:val="4"/>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名称：府谷县农业农村局</w:t>
      </w:r>
    </w:p>
    <w:p w14:paraId="02E249EF">
      <w:pPr>
        <w:pStyle w:val="4"/>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地址：陕西省榆林市府谷县河滨路农业大楼</w:t>
      </w:r>
    </w:p>
    <w:p w14:paraId="4FE662FA">
      <w:pPr>
        <w:pStyle w:val="4"/>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联系方式：18191225166</w:t>
      </w:r>
    </w:p>
    <w:p w14:paraId="30D32CE1">
      <w:pPr>
        <w:pStyle w:val="4"/>
        <w:outlineLvl w:val="5"/>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b/>
          <w:sz w:val="28"/>
          <w:szCs w:val="28"/>
        </w:rPr>
        <w:t>2.采购代理机构信息</w:t>
      </w:r>
    </w:p>
    <w:p w14:paraId="3943339C">
      <w:pPr>
        <w:pStyle w:val="4"/>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名称：陕西拓筑项目管理有限公司</w:t>
      </w:r>
    </w:p>
    <w:p w14:paraId="4DBEAD39">
      <w:pPr>
        <w:pStyle w:val="4"/>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地址：陕西省榆林市府谷县城投市场二楼</w:t>
      </w:r>
    </w:p>
    <w:p w14:paraId="0C9B36FC">
      <w:pPr>
        <w:pStyle w:val="4"/>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联系方式：0912-87204333</w:t>
      </w:r>
    </w:p>
    <w:p w14:paraId="07ACEABE">
      <w:pPr>
        <w:pStyle w:val="4"/>
        <w:outlineLvl w:val="5"/>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b/>
          <w:sz w:val="28"/>
          <w:szCs w:val="28"/>
        </w:rPr>
        <w:t>3.项目联系方式</w:t>
      </w:r>
    </w:p>
    <w:p w14:paraId="0D8C5459">
      <w:pPr>
        <w:pStyle w:val="4"/>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项目联系人：杨工</w:t>
      </w:r>
    </w:p>
    <w:p w14:paraId="7D69BF49">
      <w:pPr>
        <w:pStyle w:val="4"/>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电话：0912-87204333</w:t>
      </w:r>
    </w:p>
    <w:p w14:paraId="1F6234BE">
      <w:pPr>
        <w:pStyle w:val="4"/>
        <w:jc w:val="right"/>
        <w:rPr>
          <w:rFonts w:hint="default"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rPr>
        <w:t>陕西拓筑项目管理有限公司</w:t>
      </w:r>
      <w:r>
        <w:rPr>
          <w:rFonts w:hint="eastAsia" w:asciiTheme="majorEastAsia" w:hAnsiTheme="majorEastAsia" w:eastAsiaTheme="majorEastAsia" w:cstheme="majorEastAsia"/>
          <w:sz w:val="28"/>
          <w:szCs w:val="28"/>
        </w:rPr>
        <w:br w:type="textWrapping"/>
      </w:r>
      <w:r>
        <w:rPr>
          <w:rFonts w:hint="eastAsia" w:asciiTheme="majorEastAsia" w:hAnsiTheme="majorEastAsia" w:eastAsiaTheme="majorEastAsia" w:cstheme="majorEastAsia"/>
          <w:sz w:val="28"/>
          <w:szCs w:val="28"/>
          <w:lang w:val="en-US" w:eastAsia="zh-CN"/>
        </w:rPr>
        <w:t>2026年05月27日</w:t>
      </w:r>
    </w:p>
    <w:p w14:paraId="4A4F6DCC">
      <w:pPr>
        <w:pStyle w:val="4"/>
        <w:rPr>
          <w:rFonts w:hint="eastAsia"/>
          <w:lang w:val="en-US" w:eastAsia="zh-Hans"/>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07852D30"/>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328</Words>
  <Characters>390</Characters>
  <Lines>0</Lines>
  <Paragraphs>0</Paragraphs>
  <TotalTime>1</TotalTime>
  <ScaleCrop>false</ScaleCrop>
  <LinksUpToDate>false</LinksUpToDate>
  <CharactersWithSpaces>390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Sunny</cp:lastModifiedBy>
  <dcterms:modified xsi:type="dcterms:W3CDTF">2026-05-27T08:34:04Z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eyJoZGlkIjoiNGQwZTI2OGNlZWJiNDBjM2MzZmZjZTQzMjZlNjU3ZDEiLCJ1c2VySWQiOiIxMjM2NDk3NzExIn0=</vt:lpwstr>
  </property>
  <property fmtid="{D5CDD505-2E9C-101B-9397-08002B2CF9AE}" pid="4" name="ICV">
    <vt:lpwstr>024F3623757E44009B1ECCC6CB2CCA80_12</vt:lpwstr>
  </property>
</Properties>
</file>