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ascii="仿宋_GB2312" w:hAnsi="仿宋" w:eastAsia="Times New Roman"/>
          <w:color w:val="auto"/>
          <w:sz w:val="36"/>
          <w:szCs w:val="36"/>
        </w:rPr>
      </w:pPr>
      <w:r>
        <w:rPr>
          <w:rFonts w:ascii="仿宋_GB2312" w:hAnsi="仿宋" w:eastAsia="Times New Roman"/>
          <w:color w:val="auto"/>
          <w:sz w:val="36"/>
          <w:szCs w:val="36"/>
        </w:rPr>
        <w:t>竞争性磋商公告</w:t>
      </w:r>
    </w:p>
    <w:p>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b w:val="0"/>
          <w:bCs w:val="0"/>
          <w:color w:val="auto"/>
          <w:sz w:val="28"/>
          <w:szCs w:val="28"/>
        </w:rPr>
      </w:pPr>
      <w:r>
        <w:rPr>
          <w:b w:val="0"/>
          <w:color w:val="auto"/>
          <w:sz w:val="28"/>
          <w:szCs w:val="28"/>
        </w:rPr>
        <w:t xml:space="preserve">    </w:t>
      </w:r>
      <w:r>
        <w:rPr>
          <w:rFonts w:hint="eastAsia" w:cs="宋体"/>
          <w:b w:val="0"/>
          <w:color w:val="auto"/>
          <w:sz w:val="28"/>
          <w:szCs w:val="28"/>
          <w:lang w:eastAsia="zh-CN"/>
        </w:rPr>
        <w:t>大荔县医院急救附属设施采购项目</w:t>
      </w:r>
      <w:r>
        <w:rPr>
          <w:rFonts w:hint="eastAsia" w:ascii="宋体" w:hAnsi="宋体" w:eastAsia="宋体" w:cs="宋体"/>
          <w:b w:val="0"/>
          <w:color w:val="auto"/>
          <w:sz w:val="28"/>
          <w:szCs w:val="28"/>
        </w:rPr>
        <w:t>潜在供应商可在</w:t>
      </w:r>
      <w:r>
        <w:rPr>
          <w:rFonts w:hint="eastAsia" w:cs="宋体"/>
          <w:b w:val="0"/>
          <w:color w:val="auto"/>
          <w:sz w:val="28"/>
          <w:szCs w:val="28"/>
          <w:lang w:eastAsia="zh-CN"/>
        </w:rPr>
        <w:t>大荔县西城街道洛滨大道西段（财政局709室）</w:t>
      </w:r>
      <w:r>
        <w:rPr>
          <w:rFonts w:hint="eastAsia" w:ascii="宋体" w:hAnsi="宋体" w:eastAsia="宋体" w:cs="宋体"/>
          <w:b w:val="0"/>
          <w:color w:val="auto"/>
          <w:sz w:val="28"/>
          <w:szCs w:val="28"/>
        </w:rPr>
        <w:t>获取采购文件，并于202</w:t>
      </w:r>
      <w:r>
        <w:rPr>
          <w:rFonts w:hint="eastAsia" w:ascii="宋体" w:hAnsi="宋体" w:eastAsia="宋体" w:cs="宋体"/>
          <w:b w:val="0"/>
          <w:color w:val="auto"/>
          <w:sz w:val="28"/>
          <w:szCs w:val="28"/>
          <w:lang w:val="en-US" w:eastAsia="zh-CN"/>
        </w:rPr>
        <w:t>6</w:t>
      </w:r>
      <w:r>
        <w:rPr>
          <w:rFonts w:hint="eastAsia" w:ascii="宋体" w:hAnsi="宋体" w:eastAsia="宋体" w:cs="宋体"/>
          <w:b w:val="0"/>
          <w:color w:val="auto"/>
          <w:sz w:val="28"/>
          <w:szCs w:val="28"/>
        </w:rPr>
        <w:t>年</w:t>
      </w:r>
      <w:r>
        <w:rPr>
          <w:rFonts w:hint="eastAsia" w:cs="宋体"/>
          <w:b w:val="0"/>
          <w:color w:val="auto"/>
          <w:sz w:val="28"/>
          <w:szCs w:val="28"/>
          <w:lang w:val="en-US" w:eastAsia="zh-CN"/>
        </w:rPr>
        <w:t>8</w:t>
      </w:r>
      <w:r>
        <w:rPr>
          <w:rFonts w:hint="eastAsia" w:ascii="宋体" w:hAnsi="宋体" w:eastAsia="宋体" w:cs="宋体"/>
          <w:b w:val="0"/>
          <w:color w:val="auto"/>
          <w:sz w:val="28"/>
          <w:szCs w:val="28"/>
        </w:rPr>
        <w:t>月</w:t>
      </w:r>
      <w:r>
        <w:rPr>
          <w:rFonts w:hint="eastAsia" w:cs="宋体"/>
          <w:b w:val="0"/>
          <w:color w:val="auto"/>
          <w:sz w:val="28"/>
          <w:szCs w:val="28"/>
          <w:lang w:val="en-US" w:eastAsia="zh-CN"/>
        </w:rPr>
        <w:t>27</w:t>
      </w:r>
      <w:r>
        <w:rPr>
          <w:rFonts w:hint="eastAsia" w:ascii="宋体" w:hAnsi="宋体" w:eastAsia="宋体" w:cs="宋体"/>
          <w:b w:val="0"/>
          <w:color w:val="auto"/>
          <w:sz w:val="28"/>
          <w:szCs w:val="28"/>
        </w:rPr>
        <w:t>日</w:t>
      </w:r>
      <w:r>
        <w:rPr>
          <w:rFonts w:hint="eastAsia" w:ascii="宋体" w:hAnsi="宋体" w:eastAsia="宋体" w:cs="宋体"/>
          <w:b w:val="0"/>
          <w:color w:val="auto"/>
          <w:sz w:val="28"/>
          <w:szCs w:val="28"/>
          <w:lang w:val="en-US" w:eastAsia="zh-CN"/>
        </w:rPr>
        <w:t>9</w:t>
      </w:r>
      <w:r>
        <w:rPr>
          <w:rFonts w:hint="eastAsia" w:ascii="宋体" w:hAnsi="宋体" w:eastAsia="宋体" w:cs="宋体"/>
          <w:b w:val="0"/>
          <w:color w:val="auto"/>
          <w:sz w:val="28"/>
          <w:szCs w:val="28"/>
        </w:rPr>
        <w:t>:30前提交响应文件。</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一、项目基本情况</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lang w:val="en-US" w:eastAsia="zh-CN"/>
        </w:rPr>
      </w:pPr>
      <w:r>
        <w:rPr>
          <w:rFonts w:hint="eastAsia" w:ascii="宋体" w:hAnsi="宋体" w:eastAsia="宋体" w:cs="宋体"/>
          <w:b w:val="0"/>
          <w:color w:val="auto"/>
          <w:sz w:val="28"/>
          <w:szCs w:val="28"/>
        </w:rPr>
        <w:t>1.项目编号：</w:t>
      </w:r>
      <w:r>
        <w:rPr>
          <w:rFonts w:hint="eastAsia" w:cs="宋体"/>
          <w:b w:val="0"/>
          <w:color w:val="auto"/>
          <w:sz w:val="28"/>
          <w:szCs w:val="28"/>
          <w:lang w:eastAsia="zh-CN"/>
        </w:rPr>
        <w:t>DLZCFS2026-17</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lang w:eastAsia="zh-CN"/>
        </w:rPr>
      </w:pPr>
      <w:r>
        <w:rPr>
          <w:rFonts w:hint="eastAsia" w:ascii="宋体" w:hAnsi="宋体" w:eastAsia="宋体" w:cs="宋体"/>
          <w:b w:val="0"/>
          <w:color w:val="auto"/>
          <w:sz w:val="28"/>
          <w:szCs w:val="28"/>
        </w:rPr>
        <w:t>2.项目名称：</w:t>
      </w:r>
      <w:r>
        <w:rPr>
          <w:rFonts w:hint="eastAsia" w:cs="宋体"/>
          <w:b w:val="0"/>
          <w:color w:val="auto"/>
          <w:sz w:val="28"/>
          <w:szCs w:val="28"/>
          <w:lang w:eastAsia="zh-CN"/>
        </w:rPr>
        <w:t>大荔县医院急救附属设施采购项目</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3.采购方式；竞争性磋商</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4.预算金额：</w:t>
      </w:r>
      <w:r>
        <w:rPr>
          <w:rFonts w:hint="eastAsia" w:cs="宋体"/>
          <w:b w:val="0"/>
          <w:color w:val="auto"/>
          <w:sz w:val="28"/>
          <w:szCs w:val="28"/>
          <w:lang w:val="en-US" w:eastAsia="zh-CN"/>
        </w:rPr>
        <w:t>350000</w:t>
      </w:r>
      <w:r>
        <w:rPr>
          <w:rFonts w:hint="eastAsia" w:ascii="宋体" w:hAnsi="宋体" w:eastAsia="宋体" w:cs="宋体"/>
          <w:b w:val="0"/>
          <w:color w:val="auto"/>
          <w:sz w:val="28"/>
          <w:szCs w:val="28"/>
        </w:rPr>
        <w:t>元</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b w:val="0"/>
          <w:color w:val="auto"/>
          <w:sz w:val="28"/>
          <w:szCs w:val="28"/>
        </w:rPr>
        <w:t>5.采购需求：(具体内容详见竞争性磋商文件第三部分)</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lang w:val="en-US" w:eastAsia="zh-CN"/>
        </w:rPr>
        <w:t>6.</w:t>
      </w:r>
      <w:r>
        <w:rPr>
          <w:rFonts w:hint="eastAsia" w:ascii="宋体" w:hAnsi="宋体" w:eastAsia="宋体" w:cs="宋体"/>
          <w:b w:val="0"/>
          <w:color w:val="auto"/>
          <w:sz w:val="28"/>
          <w:szCs w:val="28"/>
          <w:lang w:eastAsia="zh-CN"/>
        </w:rPr>
        <w:t>所属行业：建筑业</w:t>
      </w:r>
    </w:p>
    <w:p>
      <w:pPr>
        <w:keepNext w:val="0"/>
        <w:keepLines w:val="0"/>
        <w:pageBreakBefore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b w:val="0"/>
          <w:color w:val="auto"/>
          <w:sz w:val="28"/>
          <w:szCs w:val="28"/>
          <w:lang w:val="en-US" w:eastAsia="zh-CN"/>
        </w:rPr>
        <w:t>7.</w:t>
      </w:r>
      <w:r>
        <w:rPr>
          <w:rFonts w:hint="eastAsia" w:ascii="宋体" w:hAnsi="宋体" w:eastAsia="宋体" w:cs="宋体"/>
          <w:b w:val="0"/>
          <w:color w:val="auto"/>
          <w:sz w:val="28"/>
          <w:szCs w:val="28"/>
        </w:rPr>
        <w:t>本项目不接受联合体磋商。</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二、供应商资格要求</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1. 满足《中华人民共和国政府采购法》第二十二条规定；</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2. 落实政府采购政策需满足的资格要求：</w:t>
      </w:r>
    </w:p>
    <w:p>
      <w:pPr>
        <w:spacing w:line="460" w:lineRule="exact"/>
        <w:ind w:firstLine="560" w:firstLineChars="200"/>
        <w:rPr>
          <w:rFonts w:hint="eastAsia" w:ascii="宋体" w:hAnsi="宋体" w:eastAsia="宋体" w:cs="宋体"/>
          <w:b w:val="0"/>
          <w:color w:val="auto"/>
          <w:sz w:val="28"/>
          <w:szCs w:val="28"/>
        </w:rPr>
      </w:pPr>
      <w:r>
        <w:rPr>
          <w:rFonts w:hint="eastAsia" w:ascii="宋体" w:hAnsi="宋体" w:eastAsia="宋体" w:cs="宋体"/>
          <w:b w:val="0"/>
          <w:color w:val="auto"/>
          <w:sz w:val="28"/>
          <w:szCs w:val="28"/>
        </w:rPr>
        <w:t>本项目为专门面向中小企业项目，供应商应为中型企业或小型、微型企业或监狱企业或残疾人福利性单位。供应商为中小企业的，提供《中小企业声明函》，且中小企业的划分标准为所属行业；供应商为监狱企业的，应提供监狱企业的证明文件；供应商为残疾人福利性单位的，应提供《残疾人福利性单位声明函》</w:t>
      </w:r>
      <w:r>
        <w:rPr>
          <w:rFonts w:hint="eastAsia" w:ascii="仿宋_GB2312" w:eastAsia="仿宋_GB2312"/>
          <w:b w:val="0"/>
          <w:sz w:val="28"/>
          <w:szCs w:val="28"/>
        </w:rPr>
        <w:t>。</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（1）财政部 司法部《关于政府采购支持监狱企业发展有关问题通知》（财库〔2014〕68号）；</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（2）财政部 民政部 中国残疾人联合会《关于促进残疾人就业政府采购政策的通知》（财库〔2017〕141号）；</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（3）财政部 发展改革委 生态环境部 市场监管总局《关于调整优化节能产品、环境标志产品政府采购执行机制的通知》（财库〔2019〕9号）；</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（4）财政部 工业信息化部关于印发《政府采购促进中小企业发展管理办法》的通知（财库〔2020〕46号）。</w:t>
      </w:r>
    </w:p>
    <w:p>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 xml:space="preserve"> </w:t>
      </w:r>
      <w:r>
        <w:rPr>
          <w:rFonts w:hint="eastAsia" w:ascii="宋体" w:hAnsi="宋体" w:eastAsia="宋体" w:cs="宋体"/>
          <w:b w:val="0"/>
          <w:bCs w:val="0"/>
          <w:color w:val="auto"/>
          <w:sz w:val="28"/>
          <w:szCs w:val="28"/>
        </w:rPr>
        <w:t xml:space="preserve">     3. 本项目的特定资格要求：</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 xml:space="preserve">（1）提供法定代表人授权书（附法定代表人有效身份证复印件，法定代表人直接参加只须提供法定代表人有效身份证）及被授权人有效身份证原件。 </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（2）提供合法有效的建筑工程施工总承包三级及以上资质，且具备有效的安全生产许可证；</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（3）项目经理具有建筑工程专业二级（或以上）注册建造师注册证书，具有有效安全生产考核合格证（B级），须在本单位注册，无不良信用记录（提供承诺书），未担任其他在建项目提供无在建工程承诺书；</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4）供应商不得为中国政府采购网（www.ccgp.gov.cn）政府采购严重违法失信行为记录名单中被财政部门禁止参加政府采购活动的供应商，提供无违法失信查询结果，同时提供参加政府采购活动3年内在经营活动中没有重大违法记录的书面声明。</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三、采购文件的获取方式</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1. 时间：202</w:t>
      </w:r>
      <w:r>
        <w:rPr>
          <w:rFonts w:hint="eastAsia" w:ascii="宋体" w:hAnsi="宋体" w:eastAsia="宋体" w:cs="宋体"/>
          <w:b w:val="0"/>
          <w:color w:val="auto"/>
          <w:sz w:val="28"/>
          <w:szCs w:val="28"/>
          <w:lang w:val="en-US" w:eastAsia="zh-CN"/>
        </w:rPr>
        <w:t>6</w:t>
      </w:r>
      <w:r>
        <w:rPr>
          <w:rFonts w:hint="eastAsia" w:ascii="宋体" w:hAnsi="宋体" w:eastAsia="宋体" w:cs="宋体"/>
          <w:b w:val="0"/>
          <w:color w:val="auto"/>
          <w:sz w:val="28"/>
          <w:szCs w:val="28"/>
        </w:rPr>
        <w:t>年</w:t>
      </w:r>
      <w:r>
        <w:rPr>
          <w:rFonts w:hint="eastAsia" w:cs="宋体"/>
          <w:b w:val="0"/>
          <w:color w:val="auto"/>
          <w:sz w:val="28"/>
          <w:szCs w:val="28"/>
          <w:lang w:val="en-US" w:eastAsia="zh-CN"/>
        </w:rPr>
        <w:t>8</w:t>
      </w:r>
      <w:r>
        <w:rPr>
          <w:rFonts w:hint="eastAsia" w:ascii="宋体" w:hAnsi="宋体" w:eastAsia="宋体" w:cs="宋体"/>
          <w:b w:val="0"/>
          <w:color w:val="auto"/>
          <w:sz w:val="28"/>
          <w:szCs w:val="28"/>
        </w:rPr>
        <w:t>月</w:t>
      </w:r>
      <w:r>
        <w:rPr>
          <w:rFonts w:hint="eastAsia" w:cs="宋体"/>
          <w:b w:val="0"/>
          <w:color w:val="auto"/>
          <w:sz w:val="28"/>
          <w:szCs w:val="28"/>
          <w:lang w:val="en-US" w:eastAsia="zh-CN"/>
        </w:rPr>
        <w:t>17</w:t>
      </w:r>
      <w:r>
        <w:rPr>
          <w:rFonts w:hint="eastAsia" w:ascii="宋体" w:hAnsi="宋体" w:eastAsia="宋体" w:cs="宋体"/>
          <w:b w:val="0"/>
          <w:color w:val="auto"/>
          <w:sz w:val="28"/>
          <w:szCs w:val="28"/>
        </w:rPr>
        <w:t>日至</w:t>
      </w:r>
      <w:r>
        <w:rPr>
          <w:rFonts w:hint="eastAsia" w:ascii="宋体" w:hAnsi="宋体" w:eastAsia="宋体" w:cs="宋体"/>
          <w:b w:val="0"/>
          <w:color w:val="auto"/>
          <w:sz w:val="28"/>
          <w:szCs w:val="28"/>
          <w:lang w:val="en-US" w:eastAsia="zh-CN"/>
        </w:rPr>
        <w:t>2026年</w:t>
      </w:r>
      <w:r>
        <w:rPr>
          <w:rFonts w:hint="eastAsia" w:cs="宋体"/>
          <w:b w:val="0"/>
          <w:color w:val="auto"/>
          <w:sz w:val="28"/>
          <w:szCs w:val="28"/>
          <w:lang w:val="en-US" w:eastAsia="zh-CN"/>
        </w:rPr>
        <w:t>8</w:t>
      </w:r>
      <w:r>
        <w:rPr>
          <w:rFonts w:hint="eastAsia" w:ascii="宋体" w:hAnsi="宋体" w:eastAsia="宋体" w:cs="宋体"/>
          <w:b w:val="0"/>
          <w:color w:val="auto"/>
          <w:sz w:val="28"/>
          <w:szCs w:val="28"/>
        </w:rPr>
        <w:t>月</w:t>
      </w:r>
      <w:r>
        <w:rPr>
          <w:rFonts w:hint="eastAsia" w:cs="宋体"/>
          <w:b w:val="0"/>
          <w:color w:val="auto"/>
          <w:sz w:val="28"/>
          <w:szCs w:val="28"/>
          <w:lang w:val="en-US" w:eastAsia="zh-CN"/>
        </w:rPr>
        <w:t>2</w:t>
      </w:r>
      <w:r>
        <w:rPr>
          <w:rFonts w:hint="eastAsia" w:ascii="宋体" w:hAnsi="宋体" w:eastAsia="宋体" w:cs="宋体"/>
          <w:b w:val="0"/>
          <w:color w:val="auto"/>
          <w:sz w:val="28"/>
          <w:szCs w:val="28"/>
          <w:lang w:val="en-US" w:eastAsia="zh-CN"/>
        </w:rPr>
        <w:t>1</w:t>
      </w:r>
      <w:r>
        <w:rPr>
          <w:rFonts w:hint="eastAsia" w:ascii="宋体" w:hAnsi="宋体" w:eastAsia="宋体" w:cs="宋体"/>
          <w:b w:val="0"/>
          <w:color w:val="auto"/>
          <w:sz w:val="28"/>
          <w:szCs w:val="28"/>
        </w:rPr>
        <w:t>日8:00-12:00， 1</w:t>
      </w:r>
      <w:r>
        <w:rPr>
          <w:rFonts w:hint="eastAsia" w:cs="宋体"/>
          <w:b w:val="0"/>
          <w:color w:val="auto"/>
          <w:sz w:val="28"/>
          <w:szCs w:val="28"/>
          <w:lang w:val="en-US" w:eastAsia="zh-CN"/>
        </w:rPr>
        <w:t>5</w:t>
      </w:r>
      <w:r>
        <w:rPr>
          <w:rFonts w:hint="eastAsia" w:ascii="宋体" w:hAnsi="宋体" w:eastAsia="宋体" w:cs="宋体"/>
          <w:b w:val="0"/>
          <w:color w:val="auto"/>
          <w:sz w:val="28"/>
          <w:szCs w:val="28"/>
        </w:rPr>
        <w:t xml:space="preserve">:00-18:00（工作时间） </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lang w:eastAsia="zh-CN"/>
        </w:rPr>
      </w:pPr>
      <w:r>
        <w:rPr>
          <w:rFonts w:hint="eastAsia" w:ascii="宋体" w:hAnsi="宋体" w:eastAsia="宋体" w:cs="宋体"/>
          <w:b w:val="0"/>
          <w:color w:val="auto"/>
          <w:sz w:val="28"/>
          <w:szCs w:val="28"/>
        </w:rPr>
        <w:t>2.地点：</w:t>
      </w:r>
      <w:r>
        <w:rPr>
          <w:rFonts w:hint="eastAsia" w:cs="宋体"/>
          <w:b w:val="0"/>
          <w:color w:val="auto"/>
          <w:sz w:val="28"/>
          <w:szCs w:val="28"/>
          <w:lang w:eastAsia="zh-CN"/>
        </w:rPr>
        <w:t>大荔县西城街道洛滨大道西段（财政局709室）</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3.方式：现场购买（谢绝邮寄）</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lang w:val="en-US" w:eastAsia="zh-CN"/>
        </w:rPr>
      </w:pPr>
      <w:r>
        <w:rPr>
          <w:rFonts w:hint="eastAsia" w:ascii="宋体" w:hAnsi="宋体" w:eastAsia="宋体" w:cs="宋体"/>
          <w:b w:val="0"/>
          <w:color w:val="auto"/>
          <w:sz w:val="28"/>
          <w:szCs w:val="28"/>
        </w:rPr>
        <w:t>4.售价：免费</w:t>
      </w:r>
      <w:r>
        <w:rPr>
          <w:rFonts w:hint="eastAsia" w:cs="宋体"/>
          <w:b w:val="0"/>
          <w:color w:val="auto"/>
          <w:sz w:val="28"/>
          <w:szCs w:val="28"/>
          <w:lang w:eastAsia="zh-CN"/>
        </w:rPr>
        <w:t>获取</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注：单位负责人为同一人或者存在直接控股、管理关系的不同供应商，不得参加同一合同项下的政府采购活动。报名领取磋商文件时请携带单位介绍信原件，经办人身份证原件及加盖供应商公章的复印件（谢绝邮寄）</w:t>
      </w:r>
      <w:r>
        <w:rPr>
          <w:rFonts w:hint="eastAsia" w:ascii="宋体" w:hAnsi="宋体" w:eastAsia="宋体" w:cs="宋体"/>
          <w:b w:val="0"/>
          <w:color w:val="auto"/>
          <w:sz w:val="28"/>
          <w:szCs w:val="28"/>
          <w:lang w:eastAsia="zh-CN"/>
        </w:rPr>
        <w:t>。</w:t>
      </w:r>
      <w:r>
        <w:rPr>
          <w:rFonts w:hint="eastAsia" w:ascii="宋体" w:hAnsi="宋体" w:eastAsia="宋体" w:cs="宋体"/>
          <w:b w:val="0"/>
          <w:color w:val="auto"/>
          <w:sz w:val="28"/>
          <w:szCs w:val="28"/>
        </w:rPr>
        <w:t>供应商可自带移动存储设备拷贝电子文件。</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四、响应文件提交</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1.截止时间：202</w:t>
      </w:r>
      <w:r>
        <w:rPr>
          <w:rFonts w:hint="eastAsia" w:ascii="宋体" w:hAnsi="宋体" w:eastAsia="宋体" w:cs="宋体"/>
          <w:b w:val="0"/>
          <w:color w:val="auto"/>
          <w:sz w:val="28"/>
          <w:szCs w:val="28"/>
          <w:lang w:val="en-US" w:eastAsia="zh-CN"/>
        </w:rPr>
        <w:t>6</w:t>
      </w:r>
      <w:r>
        <w:rPr>
          <w:rFonts w:hint="eastAsia" w:ascii="宋体" w:hAnsi="宋体" w:eastAsia="宋体" w:cs="宋体"/>
          <w:b w:val="0"/>
          <w:color w:val="auto"/>
          <w:sz w:val="28"/>
          <w:szCs w:val="28"/>
        </w:rPr>
        <w:t>年</w:t>
      </w:r>
      <w:r>
        <w:rPr>
          <w:rFonts w:hint="eastAsia" w:cs="宋体"/>
          <w:b w:val="0"/>
          <w:color w:val="auto"/>
          <w:sz w:val="28"/>
          <w:szCs w:val="28"/>
          <w:lang w:val="en-US" w:eastAsia="zh-CN"/>
        </w:rPr>
        <w:t>8</w:t>
      </w:r>
      <w:r>
        <w:rPr>
          <w:rFonts w:hint="eastAsia" w:ascii="宋体" w:hAnsi="宋体" w:eastAsia="宋体" w:cs="宋体"/>
          <w:b w:val="0"/>
          <w:color w:val="auto"/>
          <w:sz w:val="28"/>
          <w:szCs w:val="28"/>
        </w:rPr>
        <w:t>月</w:t>
      </w:r>
      <w:r>
        <w:rPr>
          <w:rFonts w:hint="eastAsia" w:cs="宋体"/>
          <w:b w:val="0"/>
          <w:color w:val="auto"/>
          <w:sz w:val="28"/>
          <w:szCs w:val="28"/>
          <w:lang w:val="en-US" w:eastAsia="zh-CN"/>
        </w:rPr>
        <w:t>27</w:t>
      </w:r>
      <w:r>
        <w:rPr>
          <w:rFonts w:hint="eastAsia" w:ascii="宋体" w:hAnsi="宋体" w:eastAsia="宋体" w:cs="宋体"/>
          <w:b w:val="0"/>
          <w:color w:val="auto"/>
          <w:sz w:val="28"/>
          <w:szCs w:val="28"/>
        </w:rPr>
        <w:t>日</w:t>
      </w:r>
      <w:r>
        <w:rPr>
          <w:rFonts w:hint="eastAsia" w:ascii="宋体" w:hAnsi="宋体" w:eastAsia="宋体" w:cs="宋体"/>
          <w:b w:val="0"/>
          <w:color w:val="auto"/>
          <w:sz w:val="28"/>
          <w:szCs w:val="28"/>
          <w:lang w:val="en-US" w:eastAsia="zh-CN"/>
        </w:rPr>
        <w:t>9</w:t>
      </w:r>
      <w:r>
        <w:rPr>
          <w:rFonts w:hint="eastAsia" w:ascii="宋体" w:hAnsi="宋体" w:eastAsia="宋体" w:cs="宋体"/>
          <w:b w:val="0"/>
          <w:color w:val="auto"/>
          <w:sz w:val="28"/>
          <w:szCs w:val="28"/>
        </w:rPr>
        <w:t xml:space="preserve">:30 </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lang w:eastAsia="zh-CN"/>
        </w:rPr>
      </w:pPr>
      <w:r>
        <w:rPr>
          <w:rFonts w:hint="eastAsia" w:ascii="宋体" w:hAnsi="宋体" w:eastAsia="宋体" w:cs="宋体"/>
          <w:b w:val="0"/>
          <w:color w:val="auto"/>
          <w:sz w:val="28"/>
          <w:szCs w:val="28"/>
        </w:rPr>
        <w:t>2.地点：大荔县西城街道洛滨大道</w:t>
      </w:r>
      <w:r>
        <w:rPr>
          <w:rFonts w:hint="eastAsia" w:ascii="宋体" w:hAnsi="宋体" w:eastAsia="宋体" w:cs="宋体"/>
          <w:b w:val="0"/>
          <w:color w:val="auto"/>
          <w:sz w:val="28"/>
          <w:szCs w:val="28"/>
          <w:lang w:eastAsia="zh-CN"/>
        </w:rPr>
        <w:t>西段（财政局</w:t>
      </w:r>
      <w:r>
        <w:rPr>
          <w:rFonts w:hint="eastAsia" w:ascii="宋体" w:hAnsi="宋体" w:eastAsia="宋体" w:cs="宋体"/>
          <w:b w:val="0"/>
          <w:color w:val="auto"/>
          <w:sz w:val="28"/>
          <w:szCs w:val="28"/>
        </w:rPr>
        <w:t>802室</w:t>
      </w:r>
      <w:r>
        <w:rPr>
          <w:rFonts w:hint="eastAsia" w:ascii="宋体" w:hAnsi="宋体" w:eastAsia="宋体" w:cs="宋体"/>
          <w:b w:val="0"/>
          <w:color w:val="auto"/>
          <w:sz w:val="28"/>
          <w:szCs w:val="28"/>
          <w:lang w:eastAsia="zh-CN"/>
        </w:rPr>
        <w:t>）</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五、公告期限</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自本公告发布之日起5个工作日。</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六、其他补充事宜</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七、对本次采购提出询问，请按以下方式联系</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lang w:eastAsia="zh-CN"/>
        </w:rPr>
      </w:pPr>
      <w:r>
        <w:rPr>
          <w:rFonts w:hint="eastAsia" w:ascii="宋体" w:hAnsi="宋体" w:eastAsia="宋体" w:cs="宋体"/>
          <w:b w:val="0"/>
          <w:color w:val="auto"/>
          <w:sz w:val="28"/>
          <w:szCs w:val="28"/>
        </w:rPr>
        <w:t>1.采购人信息：</w:t>
      </w:r>
      <w:r>
        <w:rPr>
          <w:rFonts w:hint="eastAsia" w:ascii="宋体" w:hAnsi="宋体" w:eastAsia="宋体" w:cs="宋体"/>
          <w:b w:val="0"/>
          <w:bCs w:val="0"/>
          <w:color w:val="auto"/>
          <w:sz w:val="28"/>
          <w:szCs w:val="28"/>
          <w:lang w:eastAsia="zh-CN"/>
        </w:rPr>
        <w:t>大荔县医院</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联系人：</w:t>
      </w:r>
      <w:r>
        <w:rPr>
          <w:rFonts w:hint="eastAsia" w:cs="宋体"/>
          <w:b w:val="0"/>
          <w:color w:val="auto"/>
          <w:sz w:val="28"/>
          <w:szCs w:val="28"/>
          <w:lang w:eastAsia="zh-CN"/>
        </w:rPr>
        <w:t>梁</w:t>
      </w:r>
      <w:r>
        <w:rPr>
          <w:rFonts w:hint="eastAsia" w:ascii="宋体" w:hAnsi="宋体" w:eastAsia="宋体" w:cs="宋体"/>
          <w:b w:val="0"/>
          <w:color w:val="auto"/>
          <w:sz w:val="28"/>
          <w:szCs w:val="28"/>
        </w:rPr>
        <w:t>先生</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lang w:eastAsia="zh-CN"/>
        </w:rPr>
      </w:pPr>
      <w:r>
        <w:rPr>
          <w:rFonts w:hint="eastAsia" w:ascii="宋体" w:hAnsi="宋体" w:eastAsia="宋体" w:cs="宋体"/>
          <w:b w:val="0"/>
          <w:color w:val="auto"/>
          <w:sz w:val="28"/>
          <w:szCs w:val="28"/>
        </w:rPr>
        <w:t>联系地址：大荔县西城街道洛滨大道</w:t>
      </w:r>
      <w:r>
        <w:rPr>
          <w:rFonts w:hint="eastAsia" w:ascii="宋体" w:hAnsi="宋体" w:eastAsia="宋体" w:cs="宋体"/>
          <w:b w:val="0"/>
          <w:color w:val="auto"/>
          <w:sz w:val="28"/>
          <w:szCs w:val="28"/>
          <w:lang w:eastAsia="zh-CN"/>
        </w:rPr>
        <w:t>中段</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cs="宋体"/>
          <w:b w:val="0"/>
          <w:color w:val="auto"/>
          <w:sz w:val="28"/>
          <w:szCs w:val="28"/>
          <w:lang w:val="en-US" w:eastAsia="zh-CN"/>
        </w:rPr>
      </w:pPr>
      <w:r>
        <w:rPr>
          <w:rFonts w:hint="eastAsia" w:ascii="宋体" w:hAnsi="宋体" w:eastAsia="宋体" w:cs="宋体"/>
          <w:b w:val="0"/>
          <w:color w:val="auto"/>
          <w:sz w:val="28"/>
          <w:szCs w:val="28"/>
        </w:rPr>
        <w:t>联系电话：</w:t>
      </w:r>
      <w:r>
        <w:rPr>
          <w:rFonts w:hint="eastAsia" w:cs="宋体"/>
          <w:b w:val="0"/>
          <w:color w:val="auto"/>
          <w:sz w:val="28"/>
          <w:szCs w:val="28"/>
          <w:lang w:val="en-US" w:eastAsia="zh-CN"/>
        </w:rPr>
        <w:t>13891352678</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2.项目联系方式</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lang w:val="en-US" w:eastAsia="zh-CN"/>
        </w:rPr>
      </w:pPr>
      <w:r>
        <w:rPr>
          <w:rFonts w:hint="eastAsia" w:ascii="宋体" w:hAnsi="宋体" w:eastAsia="宋体" w:cs="宋体"/>
          <w:b w:val="0"/>
          <w:color w:val="auto"/>
          <w:sz w:val="28"/>
          <w:szCs w:val="28"/>
        </w:rPr>
        <w:t>项目联系人：</w:t>
      </w:r>
      <w:r>
        <w:rPr>
          <w:rFonts w:hint="eastAsia" w:cs="宋体"/>
          <w:b w:val="0"/>
          <w:color w:val="auto"/>
          <w:sz w:val="28"/>
          <w:szCs w:val="28"/>
          <w:lang w:eastAsia="zh-CN"/>
        </w:rPr>
        <w:t>张先生</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电 话：0913-32563</w:t>
      </w:r>
      <w:r>
        <w:rPr>
          <w:rFonts w:hint="eastAsia" w:cs="宋体"/>
          <w:b w:val="0"/>
          <w:color w:val="auto"/>
          <w:sz w:val="28"/>
          <w:szCs w:val="28"/>
          <w:lang w:val="en-US" w:eastAsia="zh-CN"/>
        </w:rPr>
        <w:t>60</w:t>
      </w:r>
      <w:r>
        <w:rPr>
          <w:rFonts w:hint="eastAsia" w:ascii="宋体" w:hAnsi="宋体" w:eastAsia="宋体" w:cs="宋体"/>
          <w:b w:val="0"/>
          <w:color w:val="auto"/>
          <w:sz w:val="28"/>
          <w:szCs w:val="28"/>
        </w:rPr>
        <w:t xml:space="preserve">  </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3.集中采购机构信息</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名    称：大荔县政府采购中心</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lang w:eastAsia="zh-CN"/>
        </w:rPr>
      </w:pPr>
      <w:r>
        <w:rPr>
          <w:rFonts w:hint="eastAsia" w:ascii="宋体" w:hAnsi="宋体" w:eastAsia="宋体" w:cs="宋体"/>
          <w:b w:val="0"/>
          <w:color w:val="auto"/>
          <w:sz w:val="28"/>
          <w:szCs w:val="28"/>
        </w:rPr>
        <w:t>联系地址：</w:t>
      </w:r>
      <w:r>
        <w:rPr>
          <w:rFonts w:hint="eastAsia" w:cs="宋体"/>
          <w:b w:val="0"/>
          <w:color w:val="auto"/>
          <w:sz w:val="28"/>
          <w:szCs w:val="28"/>
          <w:lang w:eastAsia="zh-CN"/>
        </w:rPr>
        <w:t>大荔县西城街道洛滨大道西段（财政局709室）</w:t>
      </w: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p>
    <w:p>
      <w:pPr>
        <w:keepNext w:val="0"/>
        <w:keepLines w:val="0"/>
        <w:pageBreakBefore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color w:val="auto"/>
          <w:sz w:val="28"/>
          <w:szCs w:val="28"/>
        </w:rPr>
      </w:pPr>
    </w:p>
    <w:p>
      <w:pPr>
        <w:keepNext w:val="0"/>
        <w:keepLines w:val="0"/>
        <w:pageBreakBefore w:val="0"/>
        <w:widowControl w:val="0"/>
        <w:kinsoku/>
        <w:wordWrap/>
        <w:overflowPunct/>
        <w:topLinePunct w:val="0"/>
        <w:autoSpaceDE/>
        <w:autoSpaceDN/>
        <w:bidi w:val="0"/>
        <w:adjustRightInd/>
        <w:snapToGrid/>
        <w:spacing w:line="520" w:lineRule="exact"/>
        <w:ind w:firstLine="4620" w:firstLineChars="1650"/>
        <w:textAlignment w:val="auto"/>
        <w:rPr>
          <w:rFonts w:hint="eastAsia" w:ascii="宋体" w:hAnsi="宋体" w:eastAsia="宋体" w:cs="宋体"/>
          <w:b w:val="0"/>
          <w:color w:val="auto"/>
          <w:sz w:val="28"/>
          <w:szCs w:val="28"/>
        </w:rPr>
      </w:pPr>
      <w:r>
        <w:rPr>
          <w:rFonts w:hint="eastAsia" w:ascii="宋体" w:hAnsi="宋体" w:eastAsia="宋体" w:cs="宋体"/>
          <w:b w:val="0"/>
          <w:color w:val="auto"/>
          <w:sz w:val="28"/>
          <w:szCs w:val="28"/>
        </w:rPr>
        <w:t>大荔县政府采购中心</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                                   202</w:t>
      </w:r>
      <w:r>
        <w:rPr>
          <w:rFonts w:hint="eastAsia" w:ascii="宋体" w:hAnsi="宋体" w:eastAsia="宋体" w:cs="宋体"/>
          <w:b w:val="0"/>
          <w:bCs w:val="0"/>
          <w:color w:val="auto"/>
          <w:sz w:val="28"/>
          <w:szCs w:val="28"/>
          <w:lang w:val="en-US" w:eastAsia="zh-CN"/>
        </w:rPr>
        <w:t>6</w:t>
      </w:r>
      <w:r>
        <w:rPr>
          <w:rFonts w:hint="eastAsia" w:ascii="宋体" w:hAnsi="宋体" w:eastAsia="宋体" w:cs="宋体"/>
          <w:b w:val="0"/>
          <w:bCs w:val="0"/>
          <w:color w:val="auto"/>
          <w:sz w:val="28"/>
          <w:szCs w:val="28"/>
        </w:rPr>
        <w:t>年</w:t>
      </w:r>
      <w:r>
        <w:rPr>
          <w:rFonts w:hint="eastAsia" w:cs="宋体"/>
          <w:b w:val="0"/>
          <w:bCs w:val="0"/>
          <w:color w:val="auto"/>
          <w:sz w:val="28"/>
          <w:szCs w:val="28"/>
          <w:lang w:val="en-US" w:eastAsia="zh-CN"/>
        </w:rPr>
        <w:t>8</w:t>
      </w:r>
      <w:r>
        <w:rPr>
          <w:rFonts w:hint="eastAsia" w:ascii="宋体" w:hAnsi="宋体" w:eastAsia="宋体" w:cs="宋体"/>
          <w:b w:val="0"/>
          <w:bCs w:val="0"/>
          <w:color w:val="auto"/>
          <w:sz w:val="28"/>
          <w:szCs w:val="28"/>
        </w:rPr>
        <w:t>月</w:t>
      </w:r>
      <w:r>
        <w:rPr>
          <w:rFonts w:hint="eastAsia" w:cs="宋体"/>
          <w:b w:val="0"/>
          <w:bCs w:val="0"/>
          <w:color w:val="auto"/>
          <w:sz w:val="28"/>
          <w:szCs w:val="28"/>
          <w:lang w:val="en-US" w:eastAsia="zh-CN"/>
        </w:rPr>
        <w:t>17</w:t>
      </w:r>
      <w:r>
        <w:rPr>
          <w:rFonts w:hint="eastAsia" w:ascii="宋体" w:hAnsi="宋体" w:eastAsia="宋体" w:cs="宋体"/>
          <w:b w:val="0"/>
          <w:bCs w:val="0"/>
          <w:color w:val="auto"/>
          <w:sz w:val="28"/>
          <w:szCs w:val="28"/>
        </w:rPr>
        <w:t>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11E1A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b/>
      <w:bCs/>
      <w:kern w:val="2"/>
      <w:sz w:val="18"/>
      <w:szCs w:val="18"/>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2026-08-14T01:08:17Z</dcterms:created>
  <dc:creator>Administrator</dc:creator>
  <cp:lastModifiedBy>Administrator</cp:lastModifiedBy>
  <dcterms:modified xsi:type="dcterms:W3CDTF">2026-08-14T01:08:25Z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C7F45C45AE884A2789C7587F72187589</vt:lpwstr>
  </property>
</Properties>
</file>