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控股关系承诺函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单位负责人为同一人或者存在直接控股、管理关系的不同供应商，不得同时参加本项目同一合同项下的政府采购活动。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供应商须在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电子化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中提交“单位负责人为同一人或者存在直接控股、管理关系的不同供应商，不得同时参加本项目同一合同项下的政府采购活动的承诺函”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（格式附后）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原件的扫描件，并进行电子签章。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单位负责人为同一人或者存在控股、管理关系的</w:t>
      </w: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不同投标人，不得参加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同时本项目采购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活动的承诺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致：商洛市政府采购中心</w:t>
      </w:r>
    </w:p>
    <w:p>
      <w:pPr>
        <w:kinsoku w:val="0"/>
        <w:spacing w:line="60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我公司（单位）参加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（项目名称）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项目编号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的采购活动</w:t>
      </w:r>
      <w:r>
        <w:rPr>
          <w:rFonts w:hint="eastAsia" w:ascii="宋体" w:hAnsi="宋体" w:eastAsia="宋体" w:cs="宋体"/>
          <w:sz w:val="28"/>
          <w:szCs w:val="28"/>
        </w:rPr>
        <w:t>，郑重承诺如下：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一、我</w:t>
      </w:r>
      <w:r>
        <w:rPr>
          <w:rFonts w:hint="eastAsia" w:ascii="宋体" w:hAnsi="宋体" w:eastAsia="宋体" w:cs="宋体"/>
          <w:sz w:val="28"/>
          <w:szCs w:val="28"/>
        </w:rPr>
        <w:t>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（单位）</w:t>
      </w:r>
      <w:r>
        <w:rPr>
          <w:rFonts w:hint="eastAsia" w:ascii="宋体" w:hAnsi="宋体" w:eastAsia="宋体" w:cs="宋体"/>
          <w:sz w:val="28"/>
          <w:szCs w:val="28"/>
        </w:rPr>
        <w:t>此次参加本项目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采购活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动</w:t>
      </w:r>
      <w:r>
        <w:rPr>
          <w:rFonts w:hint="eastAsia" w:ascii="宋体" w:hAnsi="宋体" w:eastAsia="宋体" w:cs="宋体"/>
          <w:sz w:val="28"/>
          <w:szCs w:val="28"/>
        </w:rPr>
        <w:t>，不存在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与参加本项目采购活动的其它供应商</w:t>
      </w:r>
      <w:r>
        <w:rPr>
          <w:rFonts w:hint="eastAsia" w:ascii="宋体" w:hAnsi="宋体" w:eastAsia="宋体" w:cs="宋体"/>
          <w:sz w:val="28"/>
          <w:szCs w:val="28"/>
        </w:rPr>
        <w:t>单位负责人为同一人或者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存在</w:t>
      </w:r>
      <w:r>
        <w:rPr>
          <w:rFonts w:hint="eastAsia" w:ascii="宋体" w:hAnsi="宋体" w:eastAsia="宋体" w:cs="宋体"/>
          <w:sz w:val="28"/>
          <w:szCs w:val="28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二、以上承诺，</w:t>
      </w:r>
      <w:r>
        <w:rPr>
          <w:rFonts w:hint="eastAsia" w:ascii="宋体" w:hAnsi="宋体" w:eastAsia="宋体" w:cs="宋体"/>
          <w:sz w:val="28"/>
          <w:szCs w:val="28"/>
        </w:rPr>
        <w:t>如有虚假或隐瞒，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由我公司（单位）依法</w:t>
      </w:r>
      <w:r>
        <w:rPr>
          <w:rFonts w:hint="eastAsia" w:ascii="宋体" w:hAnsi="宋体" w:eastAsia="宋体" w:cs="宋体"/>
          <w:sz w:val="28"/>
          <w:szCs w:val="28"/>
        </w:rPr>
        <w:t>承担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相应责任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企业名称：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签</w:t>
      </w:r>
      <w:r>
        <w:rPr>
          <w:rFonts w:hint="eastAsia" w:ascii="宋体" w:hAnsi="宋体" w:eastAsia="宋体" w:cs="宋体"/>
          <w:sz w:val="28"/>
          <w:szCs w:val="28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日</w:t>
      </w:r>
      <w:r>
        <w:rPr>
          <w:rFonts w:hint="eastAsia" w:ascii="宋体" w:hAnsi="宋体" w:eastAsia="宋体" w:cs="宋体"/>
          <w:sz w:val="28"/>
          <w:szCs w:val="28"/>
        </w:rPr>
        <w:t>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576" w:bottom="1440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E004B"/>
    <w:rsid w:val="0C786905"/>
    <w:rsid w:val="17AE0FD2"/>
    <w:rsid w:val="379E2F53"/>
    <w:rsid w:val="3F063E7B"/>
    <w:rsid w:val="443F2239"/>
    <w:rsid w:val="6CDE004B"/>
    <w:rsid w:val="747F072F"/>
    <w:rsid w:val="74D54E6C"/>
    <w:rsid w:val="77134658"/>
    <w:rsid w:val="7E18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2025-12-11T03:33:00Z</dcterms:created>
  <dc:creator>李平</dc:creator>
  <cp:lastModifiedBy>Administrator</cp:lastModifiedBy>
  <dcterms:modified xsi:type="dcterms:W3CDTF">2026-06-04T01:03:26Z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