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7D8D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4978"/>
      <w:bookmarkStart w:id="1" w:name="_Toc6200"/>
      <w:bookmarkStart w:id="2" w:name="_Toc23711"/>
      <w:bookmarkStart w:id="3" w:name="_Toc9923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售后服务</w:t>
      </w:r>
      <w:bookmarkEnd w:id="0"/>
      <w:bookmarkEnd w:id="1"/>
      <w:bookmarkEnd w:id="2"/>
      <w:bookmarkEnd w:id="3"/>
    </w:p>
    <w:p w14:paraId="579138EE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  <w:bookmarkStart w:id="4" w:name="_GoBack"/>
      <w:bookmarkEnd w:id="4"/>
    </w:p>
    <w:p w14:paraId="55044C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8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2025-04-21T02:20:17Z</dcterms:created>
  <dc:creator>Administrator</dc:creator>
  <cp:lastModifiedBy>云vs舞动</cp:lastModifiedBy>
  <dcterms:modified xsi:type="dcterms:W3CDTF">2025-04-21T02:20:21Z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3FDCB2EC065B495DA6AAE719B32CF884_12</vt:lpwstr>
  </property>
</Properties>
</file>