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A55C" w14:textId="77777777" w:rsidR="00021934" w:rsidRPr="00021934" w:rsidRDefault="00021934" w:rsidP="00021934">
      <w:pPr>
        <w:spacing w:line="360" w:lineRule="auto"/>
        <w:jc w:val="left"/>
        <w:outlineLvl w:val="2"/>
        <w:rPr>
          <w:rFonts w:asciiTheme="minorEastAsia" w:hAnsiTheme="minorEastAsia" w:hint="eastAsia"/>
          <w:b/>
          <w:color w:val="000000" w:themeColor="text1"/>
          <w:kern w:val="0"/>
          <w:sz w:val="24"/>
          <w:lang w:eastAsia="zh-Hans"/>
        </w:rPr>
      </w:pPr>
      <w:r w:rsidRPr="00021934">
        <w:rPr>
          <w:rFonts w:asciiTheme="minorEastAsia" w:hAnsiTheme="minorEastAsia"/>
          <w:b/>
          <w:color w:val="000000" w:themeColor="text1"/>
          <w:kern w:val="0"/>
          <w:sz w:val="24"/>
          <w:lang w:eastAsia="zh-Hans"/>
        </w:rPr>
        <w:t>商务响应偏离表</w:t>
      </w:r>
    </w:p>
    <w:p w14:paraId="364B704C" w14:textId="77777777" w:rsidR="00021934" w:rsidRPr="00021934" w:rsidRDefault="00021934" w:rsidP="00021934">
      <w:pPr>
        <w:spacing w:line="360" w:lineRule="auto"/>
        <w:textAlignment w:val="baseline"/>
        <w:rPr>
          <w:rFonts w:asciiTheme="minorEastAsia" w:hAnsiTheme="minorEastAsia" w:hint="eastAsia"/>
          <w:color w:val="000000" w:themeColor="text1"/>
          <w:sz w:val="24"/>
          <w:u w:val="single"/>
        </w:rPr>
      </w:pPr>
      <w:r w:rsidRPr="00021934">
        <w:rPr>
          <w:rFonts w:asciiTheme="minorEastAsia" w:hAnsiTheme="minorEastAsia"/>
          <w:color w:val="000000" w:themeColor="text1"/>
          <w:sz w:val="24"/>
        </w:rPr>
        <w:t>项目编号</w:t>
      </w:r>
      <w:r w:rsidRPr="00021934">
        <w:rPr>
          <w:rFonts w:asciiTheme="minorEastAsia" w:hAnsiTheme="minorEastAsia" w:hint="eastAsia"/>
          <w:color w:val="000000" w:themeColor="text1"/>
          <w:sz w:val="24"/>
        </w:rPr>
        <w:t>：</w:t>
      </w:r>
      <w:r w:rsidRPr="00021934"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                                                    </w:t>
      </w:r>
    </w:p>
    <w:p w14:paraId="071FDE18" w14:textId="77777777" w:rsidR="00021934" w:rsidRDefault="00021934" w:rsidP="00021934">
      <w:pPr>
        <w:spacing w:line="360" w:lineRule="auto"/>
        <w:textAlignment w:val="baseline"/>
        <w:rPr>
          <w:rFonts w:asciiTheme="minorEastAsia" w:hAnsiTheme="minorEastAsia" w:hint="eastAsia"/>
          <w:color w:val="000000" w:themeColor="text1"/>
          <w:sz w:val="24"/>
          <w:u w:val="single"/>
        </w:rPr>
      </w:pPr>
      <w:r w:rsidRPr="00021934">
        <w:rPr>
          <w:rFonts w:asciiTheme="minorEastAsia" w:hAnsiTheme="minorEastAsia" w:hint="eastAsia"/>
          <w:color w:val="000000" w:themeColor="text1"/>
          <w:sz w:val="24"/>
        </w:rPr>
        <w:t>项目名称：</w:t>
      </w:r>
      <w:r>
        <w:rPr>
          <w:rFonts w:asciiTheme="minorEastAsia" w:hAnsiTheme="minorEastAsia" w:hint="eastAsia"/>
          <w:color w:val="000000" w:themeColor="text1"/>
          <w:sz w:val="24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u w:val="single"/>
        </w:rPr>
        <w:t xml:space="preserve">                                                          </w:t>
      </w:r>
    </w:p>
    <w:p w14:paraId="6C97E0F5" w14:textId="77777777" w:rsidR="00021934" w:rsidRDefault="00021934" w:rsidP="00021934">
      <w:pPr>
        <w:spacing w:line="360" w:lineRule="auto"/>
        <w:ind w:firstLine="480"/>
        <w:rPr>
          <w:rFonts w:ascii="宋体" w:hAnsi="宋体" w:hint="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2835"/>
        <w:gridCol w:w="1701"/>
        <w:gridCol w:w="1417"/>
        <w:gridCol w:w="2195"/>
      </w:tblGrid>
      <w:tr w:rsidR="00021934" w14:paraId="52C7AB9A" w14:textId="77777777" w:rsidTr="002C0299">
        <w:trPr>
          <w:trHeight w:val="686"/>
          <w:jc w:val="center"/>
        </w:trPr>
        <w:tc>
          <w:tcPr>
            <w:tcW w:w="780" w:type="dxa"/>
            <w:vAlign w:val="center"/>
          </w:tcPr>
          <w:p w14:paraId="199E1795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60FB7D47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14:paraId="2B01F7F1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投标文件商务条款</w:t>
            </w:r>
          </w:p>
        </w:tc>
        <w:tc>
          <w:tcPr>
            <w:tcW w:w="1417" w:type="dxa"/>
            <w:vAlign w:val="center"/>
          </w:tcPr>
          <w:p w14:paraId="0591A8A7" w14:textId="77777777" w:rsidR="00021934" w:rsidRDefault="00021934" w:rsidP="002C0299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偏离</w:t>
            </w:r>
          </w:p>
        </w:tc>
        <w:tc>
          <w:tcPr>
            <w:tcW w:w="2195" w:type="dxa"/>
            <w:vAlign w:val="center"/>
          </w:tcPr>
          <w:p w14:paraId="3FFFC8D0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021934" w14:paraId="1EC7A3C0" w14:textId="77777777" w:rsidTr="002C0299">
        <w:trPr>
          <w:trHeight w:val="485"/>
          <w:jc w:val="center"/>
        </w:trPr>
        <w:tc>
          <w:tcPr>
            <w:tcW w:w="780" w:type="dxa"/>
            <w:vAlign w:val="center"/>
          </w:tcPr>
          <w:p w14:paraId="510F1D31" w14:textId="77777777" w:rsidR="00021934" w:rsidRDefault="00021934" w:rsidP="002C0299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4BDFD05E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44991BE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5691FEE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CFADB9B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21934" w14:paraId="48912865" w14:textId="77777777" w:rsidTr="002C0299">
        <w:trPr>
          <w:trHeight w:val="485"/>
          <w:jc w:val="center"/>
        </w:trPr>
        <w:tc>
          <w:tcPr>
            <w:tcW w:w="780" w:type="dxa"/>
            <w:vAlign w:val="center"/>
          </w:tcPr>
          <w:p w14:paraId="6BE1B971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4D9402D6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23D9D0A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0BE658B" w14:textId="77777777" w:rsidR="00021934" w:rsidRDefault="00021934" w:rsidP="002C0299">
            <w:pPr>
              <w:spacing w:line="360" w:lineRule="auto"/>
              <w:ind w:leftChars="257" w:left="1080" w:hanging="54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334A6854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21934" w14:paraId="22CE983C" w14:textId="77777777" w:rsidTr="002C0299">
        <w:trPr>
          <w:trHeight w:val="485"/>
          <w:jc w:val="center"/>
        </w:trPr>
        <w:tc>
          <w:tcPr>
            <w:tcW w:w="780" w:type="dxa"/>
            <w:vAlign w:val="center"/>
          </w:tcPr>
          <w:p w14:paraId="03C78848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8C3E09D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D8CB231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99CBC66" w14:textId="77777777" w:rsidR="00021934" w:rsidRDefault="00021934" w:rsidP="002C0299">
            <w:pPr>
              <w:spacing w:line="360" w:lineRule="auto"/>
              <w:ind w:leftChars="257" w:left="1080" w:hanging="54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CF44A2D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21934" w14:paraId="49FE3EA2" w14:textId="77777777" w:rsidTr="002C0299">
        <w:trPr>
          <w:trHeight w:val="485"/>
          <w:jc w:val="center"/>
        </w:trPr>
        <w:tc>
          <w:tcPr>
            <w:tcW w:w="780" w:type="dxa"/>
            <w:vAlign w:val="center"/>
          </w:tcPr>
          <w:p w14:paraId="6AB3013F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043CAB7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3C4BFD8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E00BAED" w14:textId="77777777" w:rsidR="00021934" w:rsidRDefault="00021934" w:rsidP="002C0299">
            <w:pPr>
              <w:spacing w:line="360" w:lineRule="auto"/>
              <w:ind w:leftChars="257" w:left="1080" w:hanging="54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D1000DE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21934" w14:paraId="132094B8" w14:textId="77777777" w:rsidTr="002C0299">
        <w:trPr>
          <w:trHeight w:val="485"/>
          <w:jc w:val="center"/>
        </w:trPr>
        <w:tc>
          <w:tcPr>
            <w:tcW w:w="780" w:type="dxa"/>
            <w:vAlign w:val="center"/>
          </w:tcPr>
          <w:p w14:paraId="39B59B9A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71F391E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3DEE307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8B8670D" w14:textId="77777777" w:rsidR="00021934" w:rsidRDefault="00021934" w:rsidP="002C0299">
            <w:pPr>
              <w:spacing w:line="360" w:lineRule="auto"/>
              <w:ind w:leftChars="257" w:left="1080" w:hanging="54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45561997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21934" w14:paraId="22F064DF" w14:textId="77777777" w:rsidTr="002C0299">
        <w:trPr>
          <w:trHeight w:val="485"/>
          <w:jc w:val="center"/>
        </w:trPr>
        <w:tc>
          <w:tcPr>
            <w:tcW w:w="780" w:type="dxa"/>
            <w:vAlign w:val="center"/>
          </w:tcPr>
          <w:p w14:paraId="63F608AB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0B7804E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AC217A9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3129AD2" w14:textId="77777777" w:rsidR="00021934" w:rsidRDefault="00021934" w:rsidP="002C0299">
            <w:pPr>
              <w:spacing w:line="360" w:lineRule="auto"/>
              <w:ind w:leftChars="257" w:left="1080" w:hanging="54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4BCA1765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21934" w14:paraId="4DCC0039" w14:textId="77777777" w:rsidTr="002C0299">
        <w:trPr>
          <w:trHeight w:val="485"/>
          <w:jc w:val="center"/>
        </w:trPr>
        <w:tc>
          <w:tcPr>
            <w:tcW w:w="780" w:type="dxa"/>
            <w:vAlign w:val="center"/>
          </w:tcPr>
          <w:p w14:paraId="7B5A770E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8964F31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968F56D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A9C1C47" w14:textId="77777777" w:rsidR="00021934" w:rsidRDefault="00021934" w:rsidP="002C0299">
            <w:pPr>
              <w:spacing w:line="360" w:lineRule="auto"/>
              <w:ind w:leftChars="257" w:left="1080" w:hanging="54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01F5CD27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21934" w14:paraId="03588988" w14:textId="77777777" w:rsidTr="002C0299">
        <w:trPr>
          <w:trHeight w:val="485"/>
          <w:jc w:val="center"/>
        </w:trPr>
        <w:tc>
          <w:tcPr>
            <w:tcW w:w="780" w:type="dxa"/>
            <w:vAlign w:val="center"/>
          </w:tcPr>
          <w:p w14:paraId="2631673F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052B2E1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FA53729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041D611" w14:textId="77777777" w:rsidR="00021934" w:rsidRDefault="00021934" w:rsidP="002C0299">
            <w:pPr>
              <w:spacing w:line="360" w:lineRule="auto"/>
              <w:ind w:leftChars="257" w:left="1080" w:hanging="54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08BE3088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021934" w14:paraId="5F323BD6" w14:textId="77777777" w:rsidTr="002C0299">
        <w:trPr>
          <w:trHeight w:val="485"/>
          <w:jc w:val="center"/>
        </w:trPr>
        <w:tc>
          <w:tcPr>
            <w:tcW w:w="780" w:type="dxa"/>
            <w:vAlign w:val="center"/>
          </w:tcPr>
          <w:p w14:paraId="76A0DBC1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...</w:t>
            </w:r>
          </w:p>
        </w:tc>
        <w:tc>
          <w:tcPr>
            <w:tcW w:w="2835" w:type="dxa"/>
            <w:vAlign w:val="center"/>
          </w:tcPr>
          <w:p w14:paraId="141B618B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979D0A8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146C1F4" w14:textId="77777777" w:rsidR="00021934" w:rsidRDefault="00021934" w:rsidP="002C0299">
            <w:pPr>
              <w:spacing w:line="360" w:lineRule="auto"/>
              <w:ind w:leftChars="257" w:left="1080" w:hanging="54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28B9079" w14:textId="77777777" w:rsidR="00021934" w:rsidRDefault="00021934" w:rsidP="002C029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</w:tbl>
    <w:p w14:paraId="252E5E54" w14:textId="77777777" w:rsidR="00021934" w:rsidRDefault="00021934" w:rsidP="00021934">
      <w:pPr>
        <w:spacing w:line="360" w:lineRule="auto"/>
        <w:ind w:firstLineChars="2902" w:firstLine="6094"/>
        <w:rPr>
          <w:rFonts w:ascii="宋体" w:hAnsi="宋体" w:cs="宋体" w:hint="eastAsia"/>
          <w:szCs w:val="21"/>
        </w:rPr>
      </w:pPr>
    </w:p>
    <w:p w14:paraId="7EE59155" w14:textId="77777777" w:rsidR="00021934" w:rsidRDefault="00021934" w:rsidP="00021934">
      <w:pPr>
        <w:spacing w:line="360" w:lineRule="auto"/>
        <w:ind w:firstLineChars="2902" w:firstLine="6094"/>
        <w:rPr>
          <w:rFonts w:ascii="宋体" w:eastAsia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供应商（盖公章）：</w:t>
      </w:r>
    </w:p>
    <w:p w14:paraId="48055B65" w14:textId="77777777" w:rsidR="00021934" w:rsidRDefault="00021934" w:rsidP="00021934">
      <w:pPr>
        <w:spacing w:line="360" w:lineRule="auto"/>
        <w:ind w:firstLineChars="2902" w:firstLine="6094"/>
        <w:rPr>
          <w:rFonts w:ascii="宋体" w:eastAsia="宋体" w:hAnsi="宋体" w:cs="宋体" w:hint="eastAsia"/>
          <w:kern w:val="0"/>
          <w:szCs w:val="21"/>
          <w:u w:val="single"/>
        </w:rPr>
      </w:pPr>
      <w:r>
        <w:rPr>
          <w:rFonts w:ascii="宋体" w:hAnsi="宋体" w:cs="宋体" w:hint="eastAsia"/>
          <w:szCs w:val="21"/>
        </w:rPr>
        <w:t>日期：</w:t>
      </w:r>
    </w:p>
    <w:p w14:paraId="109012BA" w14:textId="77777777" w:rsidR="00021934" w:rsidRDefault="00021934" w:rsidP="00021934">
      <w:pPr>
        <w:spacing w:line="360" w:lineRule="auto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说明：</w:t>
      </w:r>
    </w:p>
    <w:p w14:paraId="022B25AB" w14:textId="77777777" w:rsidR="00021934" w:rsidRDefault="00021934" w:rsidP="00021934">
      <w:pPr>
        <w:spacing w:line="360" w:lineRule="auto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1、“偏离”一栏应根据实际响应程度填写“优于”、“负偏离”，对响应出现负偏离的，按无效投标处理。</w:t>
      </w:r>
    </w:p>
    <w:p w14:paraId="4C50B829" w14:textId="77777777" w:rsidR="00021934" w:rsidRDefault="00021934" w:rsidP="00021934">
      <w:pPr>
        <w:spacing w:line="360" w:lineRule="auto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2、表格行数不够时，请自行扩展。</w:t>
      </w:r>
    </w:p>
    <w:p w14:paraId="4FB5C8B9" w14:textId="77777777" w:rsidR="00021934" w:rsidRPr="00021934" w:rsidRDefault="00021934"/>
    <w:sectPr w:rsidR="00021934" w:rsidRPr="00021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934"/>
    <w:rsid w:val="00021934"/>
    <w:rsid w:val="006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DD2DD"/>
  <w15:chartTrackingRefBased/>
  <w15:docId w15:val="{2901E2F5-3ABB-453F-981E-A0D93CBF5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193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1934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193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193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193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193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1934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1934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1934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193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2193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219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219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2193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2193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2193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2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2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2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2193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2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193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2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2193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2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219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02193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219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2193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2193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159</Characters>
  <Application>Microsoft Office Word</Application>
  <DocSecurity>0</DocSecurity>
  <Lines>11</Lines>
  <Paragraphs>10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2026-06-12T09:15:00Z</dcterms:created>
  <dcterms:modified xsi:type="dcterms:W3CDTF">2026-06-12T09:15:00Z</dcterms:modified>
</cp:coreProperties>
</file>