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78E27">
      <w:bookmarkStart w:id="0" w:name="_GoBack"/>
      <w:r>
        <w:drawing>
          <wp:inline distT="0" distB="0" distL="114300" distR="114300">
            <wp:extent cx="8517255" cy="2343150"/>
            <wp:effectExtent l="0" t="0" r="1714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1725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CC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2026-07-23T10:06:03Z</dcterms:created>
  <dc:creator>Administrator</dc:creator>
  <cp:lastModifiedBy>尚智</cp:lastModifiedBy>
  <dcterms:modified xsi:type="dcterms:W3CDTF">2026-07-23T10:06:26Z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eyJoZGlkIjoiYTc1NGVmMDA0YWYwZGY1Yzg5ZTJhNjJjN2ZkN2M4OGQiLCJ1c2VySWQiOiI2NDIyMjE1OTUifQ==</vt:lpwstr>
  </property>
  <property fmtid="{D5CDD505-2E9C-101B-9397-08002B2CF9AE}" pid="4" name="ICV">
    <vt:lpwstr>A403F19770494B05B1A4B30EE2649DF7_12</vt:lpwstr>
  </property>
</Properties>
</file>