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9BCB3">
      <w:pPr>
        <w:adjustRightInd w:val="0"/>
        <w:snapToGrid w:val="0"/>
        <w:jc w:val="left"/>
        <w:rPr>
          <w:rFonts w:hint="eastAsia" w:ascii="宋体" w:hAnsi="宋体" w:cs="宋体"/>
          <w:bCs/>
          <w:color w:val="000000"/>
          <w:sz w:val="10"/>
          <w:szCs w:val="10"/>
          <w:highlight w:val="none"/>
          <w:lang w:val="zh-CN"/>
        </w:rPr>
      </w:pPr>
    </w:p>
    <w:p w14:paraId="380B3FB5">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1.供应商基本情况表</w:t>
      </w:r>
    </w:p>
    <w:p w14:paraId="7D1E3A1E">
      <w:pPr>
        <w:adjustRightInd w:val="0"/>
        <w:snapToGrid w:val="0"/>
        <w:jc w:val="left"/>
        <w:rPr>
          <w:rFonts w:hint="eastAsia" w:ascii="宋体" w:hAnsi="宋体" w:cs="宋体"/>
          <w:bCs/>
          <w:color w:val="000000"/>
          <w:sz w:val="10"/>
          <w:szCs w:val="10"/>
          <w:highlight w:val="none"/>
          <w:lang w:val="zh-CN"/>
        </w:rPr>
      </w:pP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CC911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9AF9D3B">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供应商名称</w:t>
            </w:r>
          </w:p>
        </w:tc>
        <w:tc>
          <w:tcPr>
            <w:tcW w:w="7016" w:type="dxa"/>
            <w:gridSpan w:val="9"/>
            <w:noWrap w:val="0"/>
            <w:vAlign w:val="center"/>
          </w:tcPr>
          <w:p w14:paraId="6B8984B8">
            <w:pPr>
              <w:topLinePunct/>
              <w:spacing w:line="440" w:lineRule="exact"/>
              <w:jc w:val="center"/>
              <w:rPr>
                <w:rFonts w:hint="eastAsia" w:ascii="宋体" w:hAnsi="宋体" w:cs="宋体"/>
                <w:color w:val="000000"/>
                <w:szCs w:val="21"/>
                <w:highlight w:val="none"/>
              </w:rPr>
            </w:pPr>
          </w:p>
        </w:tc>
      </w:tr>
      <w:tr w14:paraId="315E73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0F89AD9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统一社会信用代码</w:t>
            </w:r>
          </w:p>
        </w:tc>
        <w:tc>
          <w:tcPr>
            <w:tcW w:w="1416" w:type="dxa"/>
            <w:noWrap w:val="0"/>
            <w:vAlign w:val="center"/>
          </w:tcPr>
          <w:p w14:paraId="018B7FE0">
            <w:pPr>
              <w:topLinePunct/>
              <w:spacing w:line="440" w:lineRule="exact"/>
              <w:jc w:val="center"/>
              <w:rPr>
                <w:rFonts w:hint="eastAsia" w:ascii="宋体" w:hAnsi="宋体" w:cs="宋体"/>
                <w:color w:val="000000"/>
                <w:szCs w:val="21"/>
                <w:highlight w:val="none"/>
              </w:rPr>
            </w:pPr>
          </w:p>
        </w:tc>
        <w:tc>
          <w:tcPr>
            <w:tcW w:w="1419" w:type="dxa"/>
            <w:gridSpan w:val="3"/>
            <w:noWrap w:val="0"/>
            <w:vAlign w:val="center"/>
          </w:tcPr>
          <w:p w14:paraId="1B97E215">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注册资金</w:t>
            </w:r>
          </w:p>
        </w:tc>
        <w:tc>
          <w:tcPr>
            <w:tcW w:w="1418" w:type="dxa"/>
            <w:noWrap w:val="0"/>
            <w:vAlign w:val="center"/>
          </w:tcPr>
          <w:p w14:paraId="5FB98547">
            <w:pPr>
              <w:topLinePunct/>
              <w:jc w:val="center"/>
              <w:rPr>
                <w:rFonts w:hint="eastAsia" w:ascii="宋体" w:hAnsi="宋体" w:cs="宋体"/>
                <w:color w:val="000000"/>
                <w:szCs w:val="21"/>
                <w:highlight w:val="none"/>
              </w:rPr>
            </w:pPr>
          </w:p>
        </w:tc>
        <w:tc>
          <w:tcPr>
            <w:tcW w:w="1381" w:type="dxa"/>
            <w:gridSpan w:val="3"/>
            <w:noWrap w:val="0"/>
            <w:vAlign w:val="center"/>
          </w:tcPr>
          <w:p w14:paraId="6204D74E">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成立时间</w:t>
            </w:r>
          </w:p>
        </w:tc>
        <w:tc>
          <w:tcPr>
            <w:tcW w:w="1382" w:type="dxa"/>
            <w:noWrap w:val="0"/>
            <w:vAlign w:val="center"/>
          </w:tcPr>
          <w:p w14:paraId="56F23D6D">
            <w:pPr>
              <w:topLinePunct/>
              <w:jc w:val="center"/>
              <w:rPr>
                <w:rFonts w:hint="eastAsia" w:ascii="宋体" w:hAnsi="宋体" w:cs="宋体"/>
                <w:color w:val="000000"/>
                <w:szCs w:val="21"/>
                <w:highlight w:val="none"/>
              </w:rPr>
            </w:pPr>
          </w:p>
        </w:tc>
      </w:tr>
      <w:tr w14:paraId="36011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4BDE0C45">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注册地址</w:t>
            </w:r>
          </w:p>
        </w:tc>
        <w:tc>
          <w:tcPr>
            <w:tcW w:w="4253" w:type="dxa"/>
            <w:gridSpan w:val="5"/>
            <w:noWrap w:val="0"/>
            <w:vAlign w:val="center"/>
          </w:tcPr>
          <w:p w14:paraId="4077B082">
            <w:pPr>
              <w:topLinePunct/>
              <w:spacing w:line="440" w:lineRule="exact"/>
              <w:jc w:val="center"/>
              <w:rPr>
                <w:rFonts w:hint="eastAsia" w:ascii="宋体" w:hAnsi="宋体" w:cs="宋体"/>
                <w:color w:val="000000"/>
                <w:szCs w:val="21"/>
                <w:highlight w:val="none"/>
              </w:rPr>
            </w:pPr>
          </w:p>
        </w:tc>
        <w:tc>
          <w:tcPr>
            <w:tcW w:w="1381" w:type="dxa"/>
            <w:gridSpan w:val="3"/>
            <w:noWrap w:val="0"/>
            <w:vAlign w:val="center"/>
          </w:tcPr>
          <w:p w14:paraId="098CBA9A">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资产总额</w:t>
            </w:r>
          </w:p>
        </w:tc>
        <w:tc>
          <w:tcPr>
            <w:tcW w:w="1382" w:type="dxa"/>
            <w:noWrap w:val="0"/>
            <w:vAlign w:val="center"/>
          </w:tcPr>
          <w:p w14:paraId="59715A83">
            <w:pPr>
              <w:topLinePunct/>
              <w:jc w:val="center"/>
              <w:rPr>
                <w:rFonts w:hint="eastAsia" w:ascii="宋体" w:hAnsi="宋体" w:cs="宋体"/>
                <w:color w:val="000000"/>
                <w:szCs w:val="21"/>
                <w:highlight w:val="none"/>
              </w:rPr>
            </w:pPr>
          </w:p>
        </w:tc>
      </w:tr>
      <w:tr w14:paraId="5A3CB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1301529C">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上年营业额</w:t>
            </w:r>
          </w:p>
        </w:tc>
        <w:tc>
          <w:tcPr>
            <w:tcW w:w="1416" w:type="dxa"/>
            <w:noWrap w:val="0"/>
            <w:vAlign w:val="center"/>
          </w:tcPr>
          <w:p w14:paraId="1C5156A1">
            <w:pPr>
              <w:topLinePunct/>
              <w:jc w:val="center"/>
              <w:rPr>
                <w:rFonts w:hint="eastAsia" w:ascii="宋体" w:hAnsi="宋体" w:cs="宋体"/>
                <w:color w:val="000000"/>
                <w:szCs w:val="21"/>
                <w:highlight w:val="none"/>
              </w:rPr>
            </w:pPr>
          </w:p>
        </w:tc>
        <w:tc>
          <w:tcPr>
            <w:tcW w:w="1419" w:type="dxa"/>
            <w:gridSpan w:val="3"/>
            <w:noWrap w:val="0"/>
            <w:vAlign w:val="center"/>
          </w:tcPr>
          <w:p w14:paraId="5BA7E130">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员工总人数</w:t>
            </w:r>
          </w:p>
        </w:tc>
        <w:tc>
          <w:tcPr>
            <w:tcW w:w="1418" w:type="dxa"/>
            <w:noWrap w:val="0"/>
            <w:vAlign w:val="center"/>
          </w:tcPr>
          <w:p w14:paraId="7DE1A492">
            <w:pPr>
              <w:topLinePunct/>
              <w:jc w:val="center"/>
              <w:rPr>
                <w:rFonts w:hint="eastAsia" w:ascii="宋体" w:hAnsi="宋体" w:cs="宋体"/>
                <w:color w:val="000000"/>
                <w:szCs w:val="21"/>
                <w:highlight w:val="none"/>
              </w:rPr>
            </w:pPr>
          </w:p>
        </w:tc>
        <w:tc>
          <w:tcPr>
            <w:tcW w:w="1381" w:type="dxa"/>
            <w:gridSpan w:val="3"/>
            <w:noWrap w:val="0"/>
            <w:vAlign w:val="center"/>
          </w:tcPr>
          <w:p w14:paraId="619D8DDD">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企业类型</w:t>
            </w:r>
          </w:p>
        </w:tc>
        <w:tc>
          <w:tcPr>
            <w:tcW w:w="1382" w:type="dxa"/>
            <w:noWrap w:val="0"/>
            <w:vAlign w:val="center"/>
          </w:tcPr>
          <w:p w14:paraId="411577AE">
            <w:pPr>
              <w:topLinePunct/>
              <w:jc w:val="center"/>
              <w:rPr>
                <w:rFonts w:hint="eastAsia" w:ascii="宋体" w:hAnsi="宋体" w:cs="宋体"/>
                <w:color w:val="000000"/>
                <w:szCs w:val="21"/>
                <w:highlight w:val="none"/>
              </w:rPr>
            </w:pPr>
          </w:p>
        </w:tc>
      </w:tr>
      <w:tr w14:paraId="655AE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2818E2DB">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法定代表人</w:t>
            </w:r>
          </w:p>
          <w:p w14:paraId="6D02B3BA">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 xml:space="preserve"> （单位负责人）</w:t>
            </w:r>
          </w:p>
        </w:tc>
        <w:tc>
          <w:tcPr>
            <w:tcW w:w="1416" w:type="dxa"/>
            <w:vMerge w:val="restart"/>
            <w:noWrap w:val="0"/>
            <w:vAlign w:val="center"/>
          </w:tcPr>
          <w:p w14:paraId="53810D20">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姓名</w:t>
            </w:r>
          </w:p>
        </w:tc>
        <w:tc>
          <w:tcPr>
            <w:tcW w:w="1419" w:type="dxa"/>
            <w:gridSpan w:val="3"/>
            <w:vMerge w:val="restart"/>
            <w:noWrap w:val="0"/>
            <w:vAlign w:val="center"/>
          </w:tcPr>
          <w:p w14:paraId="18A9B41A">
            <w:pPr>
              <w:topLinePunct/>
              <w:jc w:val="center"/>
              <w:rPr>
                <w:rFonts w:hint="eastAsia" w:ascii="宋体" w:hAnsi="宋体" w:cs="宋体"/>
                <w:color w:val="000000"/>
                <w:szCs w:val="21"/>
                <w:highlight w:val="none"/>
              </w:rPr>
            </w:pPr>
          </w:p>
        </w:tc>
        <w:tc>
          <w:tcPr>
            <w:tcW w:w="1418" w:type="dxa"/>
            <w:vMerge w:val="restart"/>
            <w:noWrap w:val="0"/>
            <w:vAlign w:val="center"/>
          </w:tcPr>
          <w:p w14:paraId="0E90D258">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电话</w:t>
            </w:r>
          </w:p>
        </w:tc>
        <w:tc>
          <w:tcPr>
            <w:tcW w:w="1381" w:type="dxa"/>
            <w:gridSpan w:val="3"/>
            <w:noWrap w:val="0"/>
            <w:vAlign w:val="center"/>
          </w:tcPr>
          <w:p w14:paraId="2D44AAA5">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手机</w:t>
            </w:r>
          </w:p>
        </w:tc>
        <w:tc>
          <w:tcPr>
            <w:tcW w:w="1382" w:type="dxa"/>
            <w:noWrap w:val="0"/>
            <w:vAlign w:val="center"/>
          </w:tcPr>
          <w:p w14:paraId="0C31564A">
            <w:pPr>
              <w:topLinePunct/>
              <w:jc w:val="center"/>
              <w:rPr>
                <w:rFonts w:hint="eastAsia" w:ascii="宋体" w:hAnsi="宋体" w:cs="宋体"/>
                <w:color w:val="000000"/>
                <w:szCs w:val="21"/>
                <w:highlight w:val="none"/>
              </w:rPr>
            </w:pPr>
          </w:p>
        </w:tc>
      </w:tr>
      <w:tr w14:paraId="00999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7E30B23">
            <w:pPr>
              <w:topLinePunct/>
              <w:jc w:val="center"/>
              <w:rPr>
                <w:rFonts w:hint="eastAsia" w:ascii="宋体" w:hAnsi="宋体" w:cs="宋体"/>
                <w:color w:val="000000"/>
                <w:szCs w:val="21"/>
                <w:highlight w:val="none"/>
              </w:rPr>
            </w:pPr>
          </w:p>
        </w:tc>
        <w:tc>
          <w:tcPr>
            <w:tcW w:w="1416" w:type="dxa"/>
            <w:vMerge w:val="continue"/>
            <w:noWrap w:val="0"/>
            <w:vAlign w:val="center"/>
          </w:tcPr>
          <w:p w14:paraId="1FA3E6B7">
            <w:pPr>
              <w:topLinePunct/>
              <w:jc w:val="center"/>
              <w:rPr>
                <w:rFonts w:hint="eastAsia" w:ascii="宋体" w:hAnsi="宋体" w:cs="宋体"/>
                <w:color w:val="000000"/>
                <w:szCs w:val="21"/>
                <w:highlight w:val="none"/>
              </w:rPr>
            </w:pPr>
          </w:p>
        </w:tc>
        <w:tc>
          <w:tcPr>
            <w:tcW w:w="1419" w:type="dxa"/>
            <w:gridSpan w:val="3"/>
            <w:vMerge w:val="continue"/>
            <w:noWrap w:val="0"/>
            <w:vAlign w:val="center"/>
          </w:tcPr>
          <w:p w14:paraId="3B433035">
            <w:pPr>
              <w:topLinePunct/>
              <w:jc w:val="center"/>
              <w:rPr>
                <w:rFonts w:hint="eastAsia" w:ascii="宋体" w:hAnsi="宋体" w:cs="宋体"/>
                <w:color w:val="000000"/>
                <w:szCs w:val="21"/>
                <w:highlight w:val="none"/>
              </w:rPr>
            </w:pPr>
          </w:p>
        </w:tc>
        <w:tc>
          <w:tcPr>
            <w:tcW w:w="1418" w:type="dxa"/>
            <w:vMerge w:val="continue"/>
            <w:noWrap w:val="0"/>
            <w:vAlign w:val="center"/>
          </w:tcPr>
          <w:p w14:paraId="63785DF9">
            <w:pPr>
              <w:topLinePunct/>
              <w:jc w:val="center"/>
              <w:rPr>
                <w:rFonts w:hint="eastAsia" w:ascii="宋体" w:hAnsi="宋体" w:cs="宋体"/>
                <w:color w:val="000000"/>
                <w:szCs w:val="21"/>
                <w:highlight w:val="none"/>
              </w:rPr>
            </w:pPr>
          </w:p>
        </w:tc>
        <w:tc>
          <w:tcPr>
            <w:tcW w:w="1381" w:type="dxa"/>
            <w:gridSpan w:val="3"/>
            <w:noWrap w:val="0"/>
            <w:vAlign w:val="center"/>
          </w:tcPr>
          <w:p w14:paraId="071705F4">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办公</w:t>
            </w:r>
          </w:p>
        </w:tc>
        <w:tc>
          <w:tcPr>
            <w:tcW w:w="1382" w:type="dxa"/>
            <w:noWrap w:val="0"/>
            <w:vAlign w:val="center"/>
          </w:tcPr>
          <w:p w14:paraId="1F602151">
            <w:pPr>
              <w:topLinePunct/>
              <w:jc w:val="center"/>
              <w:rPr>
                <w:rFonts w:hint="eastAsia" w:ascii="宋体" w:hAnsi="宋体" w:cs="宋体"/>
                <w:color w:val="000000"/>
                <w:szCs w:val="21"/>
                <w:highlight w:val="none"/>
              </w:rPr>
            </w:pPr>
          </w:p>
        </w:tc>
      </w:tr>
      <w:tr w14:paraId="2EBE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D4F2D78">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联系方式</w:t>
            </w:r>
          </w:p>
        </w:tc>
        <w:tc>
          <w:tcPr>
            <w:tcW w:w="1416" w:type="dxa"/>
            <w:vMerge w:val="restart"/>
            <w:noWrap w:val="0"/>
            <w:vAlign w:val="center"/>
          </w:tcPr>
          <w:p w14:paraId="7A2D3E41">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联系人</w:t>
            </w:r>
          </w:p>
        </w:tc>
        <w:tc>
          <w:tcPr>
            <w:tcW w:w="1419" w:type="dxa"/>
            <w:gridSpan w:val="3"/>
            <w:vMerge w:val="restart"/>
            <w:noWrap w:val="0"/>
            <w:vAlign w:val="center"/>
          </w:tcPr>
          <w:p w14:paraId="74A8A10B">
            <w:pPr>
              <w:topLinePunct/>
              <w:jc w:val="center"/>
              <w:rPr>
                <w:rFonts w:hint="eastAsia" w:ascii="宋体" w:hAnsi="宋体" w:cs="宋体"/>
                <w:color w:val="000000"/>
                <w:szCs w:val="21"/>
                <w:highlight w:val="none"/>
              </w:rPr>
            </w:pPr>
          </w:p>
        </w:tc>
        <w:tc>
          <w:tcPr>
            <w:tcW w:w="1418" w:type="dxa"/>
            <w:noWrap w:val="0"/>
            <w:vAlign w:val="center"/>
          </w:tcPr>
          <w:p w14:paraId="72B7DE95">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电话</w:t>
            </w:r>
          </w:p>
        </w:tc>
        <w:tc>
          <w:tcPr>
            <w:tcW w:w="2763" w:type="dxa"/>
            <w:gridSpan w:val="4"/>
            <w:noWrap w:val="0"/>
            <w:vAlign w:val="center"/>
          </w:tcPr>
          <w:p w14:paraId="5F1DC916">
            <w:pPr>
              <w:topLinePunct/>
              <w:spacing w:line="440" w:lineRule="exact"/>
              <w:jc w:val="center"/>
              <w:rPr>
                <w:rFonts w:hint="eastAsia" w:ascii="宋体" w:hAnsi="宋体" w:cs="宋体"/>
                <w:color w:val="000000"/>
                <w:szCs w:val="21"/>
                <w:highlight w:val="none"/>
              </w:rPr>
            </w:pPr>
          </w:p>
        </w:tc>
      </w:tr>
      <w:tr w14:paraId="5032C0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46F6D64">
            <w:pPr>
              <w:topLinePunct/>
              <w:jc w:val="center"/>
              <w:rPr>
                <w:rFonts w:hint="eastAsia" w:ascii="宋体" w:hAnsi="宋体" w:cs="宋体"/>
                <w:color w:val="000000"/>
                <w:szCs w:val="21"/>
                <w:highlight w:val="none"/>
              </w:rPr>
            </w:pPr>
          </w:p>
        </w:tc>
        <w:tc>
          <w:tcPr>
            <w:tcW w:w="1416" w:type="dxa"/>
            <w:vMerge w:val="continue"/>
            <w:noWrap w:val="0"/>
            <w:vAlign w:val="center"/>
          </w:tcPr>
          <w:p w14:paraId="3A59A9F7">
            <w:pPr>
              <w:topLinePunct/>
              <w:jc w:val="center"/>
              <w:rPr>
                <w:rFonts w:hint="eastAsia" w:ascii="宋体" w:hAnsi="宋体" w:cs="宋体"/>
                <w:color w:val="000000"/>
                <w:szCs w:val="21"/>
                <w:highlight w:val="none"/>
              </w:rPr>
            </w:pPr>
          </w:p>
        </w:tc>
        <w:tc>
          <w:tcPr>
            <w:tcW w:w="1419" w:type="dxa"/>
            <w:gridSpan w:val="3"/>
            <w:vMerge w:val="continue"/>
            <w:noWrap w:val="0"/>
            <w:vAlign w:val="center"/>
          </w:tcPr>
          <w:p w14:paraId="6F43F7A7">
            <w:pPr>
              <w:topLinePunct/>
              <w:jc w:val="center"/>
              <w:rPr>
                <w:rFonts w:hint="eastAsia" w:ascii="宋体" w:hAnsi="宋体" w:cs="宋体"/>
                <w:color w:val="000000"/>
                <w:szCs w:val="21"/>
                <w:highlight w:val="none"/>
              </w:rPr>
            </w:pPr>
          </w:p>
        </w:tc>
        <w:tc>
          <w:tcPr>
            <w:tcW w:w="1418" w:type="dxa"/>
            <w:noWrap w:val="0"/>
            <w:vAlign w:val="center"/>
          </w:tcPr>
          <w:p w14:paraId="766C1623">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邮箱</w:t>
            </w:r>
          </w:p>
        </w:tc>
        <w:tc>
          <w:tcPr>
            <w:tcW w:w="2763" w:type="dxa"/>
            <w:gridSpan w:val="4"/>
            <w:noWrap w:val="0"/>
            <w:vAlign w:val="center"/>
          </w:tcPr>
          <w:p w14:paraId="1E212763">
            <w:pPr>
              <w:topLinePunct/>
              <w:spacing w:line="440" w:lineRule="exact"/>
              <w:jc w:val="center"/>
              <w:rPr>
                <w:rFonts w:hint="eastAsia" w:ascii="宋体" w:hAnsi="宋体" w:cs="宋体"/>
                <w:color w:val="000000"/>
                <w:szCs w:val="21"/>
                <w:highlight w:val="none"/>
              </w:rPr>
            </w:pPr>
          </w:p>
        </w:tc>
      </w:tr>
      <w:tr w14:paraId="168E8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FD84A62">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基本账户开户银行</w:t>
            </w:r>
          </w:p>
        </w:tc>
        <w:tc>
          <w:tcPr>
            <w:tcW w:w="2835" w:type="dxa"/>
            <w:gridSpan w:val="4"/>
            <w:noWrap w:val="0"/>
            <w:vAlign w:val="center"/>
          </w:tcPr>
          <w:p w14:paraId="5A6DE813">
            <w:pPr>
              <w:topLinePunct/>
              <w:spacing w:line="440" w:lineRule="exact"/>
              <w:jc w:val="center"/>
              <w:rPr>
                <w:rFonts w:hint="eastAsia" w:ascii="宋体" w:hAnsi="宋体" w:cs="宋体"/>
                <w:color w:val="000000"/>
                <w:szCs w:val="21"/>
                <w:highlight w:val="none"/>
              </w:rPr>
            </w:pPr>
          </w:p>
        </w:tc>
        <w:tc>
          <w:tcPr>
            <w:tcW w:w="1985" w:type="dxa"/>
            <w:gridSpan w:val="3"/>
            <w:noWrap w:val="0"/>
            <w:vAlign w:val="center"/>
          </w:tcPr>
          <w:p w14:paraId="10A6E223">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基本账户银行账号</w:t>
            </w:r>
          </w:p>
        </w:tc>
        <w:tc>
          <w:tcPr>
            <w:tcW w:w="2196" w:type="dxa"/>
            <w:gridSpan w:val="2"/>
            <w:noWrap w:val="0"/>
            <w:vAlign w:val="center"/>
          </w:tcPr>
          <w:p w14:paraId="24AC433B">
            <w:pPr>
              <w:topLinePunct/>
              <w:jc w:val="center"/>
              <w:rPr>
                <w:rFonts w:hint="eastAsia" w:ascii="宋体" w:hAnsi="宋体" w:cs="宋体"/>
                <w:color w:val="000000"/>
                <w:szCs w:val="21"/>
                <w:highlight w:val="none"/>
              </w:rPr>
            </w:pPr>
          </w:p>
        </w:tc>
      </w:tr>
      <w:tr w14:paraId="04EB0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51302BC">
            <w:pPr>
              <w:topLinePunct/>
              <w:spacing w:line="360" w:lineRule="exact"/>
              <w:rPr>
                <w:rFonts w:hint="eastAsia" w:ascii="宋体" w:hAnsi="宋体" w:cs="宋体"/>
                <w:color w:val="000000"/>
                <w:szCs w:val="21"/>
                <w:highlight w:val="none"/>
              </w:rPr>
            </w:pPr>
            <w:r>
              <w:rPr>
                <w:rFonts w:hint="eastAsia" w:ascii="宋体" w:hAnsi="宋体" w:cs="宋体"/>
                <w:color w:val="000000"/>
                <w:szCs w:val="21"/>
                <w:highlight w:val="none"/>
              </w:rPr>
              <w:t>供应商关联企业情况（包括但不限于与供应商法定代表人为同一人或者存在控股、管理关系的不同单位）</w:t>
            </w:r>
          </w:p>
        </w:tc>
        <w:tc>
          <w:tcPr>
            <w:tcW w:w="7016" w:type="dxa"/>
            <w:gridSpan w:val="9"/>
            <w:noWrap w:val="0"/>
            <w:vAlign w:val="center"/>
          </w:tcPr>
          <w:p w14:paraId="42DE6CD8">
            <w:pPr>
              <w:topLinePunct/>
              <w:spacing w:line="440" w:lineRule="exact"/>
              <w:jc w:val="left"/>
              <w:rPr>
                <w:rFonts w:hint="eastAsia" w:ascii="宋体" w:hAnsi="宋体" w:cs="宋体"/>
                <w:color w:val="000000"/>
                <w:szCs w:val="21"/>
                <w:highlight w:val="none"/>
              </w:rPr>
            </w:pPr>
          </w:p>
        </w:tc>
      </w:tr>
      <w:tr w14:paraId="25B34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04198A2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供应商需具有的资质证书</w:t>
            </w:r>
          </w:p>
        </w:tc>
        <w:tc>
          <w:tcPr>
            <w:tcW w:w="1068" w:type="dxa"/>
            <w:noWrap w:val="0"/>
            <w:vAlign w:val="center"/>
          </w:tcPr>
          <w:p w14:paraId="6553536D">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等级</w:t>
            </w:r>
          </w:p>
        </w:tc>
        <w:tc>
          <w:tcPr>
            <w:tcW w:w="1701" w:type="dxa"/>
            <w:gridSpan w:val="3"/>
            <w:noWrap w:val="0"/>
            <w:vAlign w:val="center"/>
          </w:tcPr>
          <w:p w14:paraId="61917B79">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类型</w:t>
            </w:r>
          </w:p>
        </w:tc>
        <w:tc>
          <w:tcPr>
            <w:tcW w:w="2623" w:type="dxa"/>
            <w:gridSpan w:val="3"/>
            <w:noWrap w:val="0"/>
            <w:vAlign w:val="center"/>
          </w:tcPr>
          <w:p w14:paraId="559635A6">
            <w:pPr>
              <w:topLinePunct/>
              <w:jc w:val="center"/>
              <w:rPr>
                <w:rFonts w:hint="eastAsia" w:ascii="宋体" w:hAnsi="宋体" w:cs="宋体"/>
                <w:color w:val="000000"/>
                <w:szCs w:val="21"/>
                <w:highlight w:val="none"/>
              </w:rPr>
            </w:pPr>
            <w:r>
              <w:rPr>
                <w:rFonts w:hint="eastAsia" w:ascii="宋体" w:hAnsi="宋体" w:cs="宋体"/>
                <w:color w:val="000000"/>
                <w:szCs w:val="21"/>
                <w:highlight w:val="none"/>
              </w:rPr>
              <w:t>证书号</w:t>
            </w:r>
          </w:p>
        </w:tc>
      </w:tr>
      <w:tr w14:paraId="4B129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4068F19F">
            <w:pPr>
              <w:topLinePunct/>
              <w:jc w:val="center"/>
              <w:rPr>
                <w:rFonts w:hint="eastAsia" w:ascii="宋体" w:hAnsi="宋体" w:cs="宋体"/>
                <w:color w:val="000000"/>
                <w:szCs w:val="21"/>
                <w:highlight w:val="none"/>
              </w:rPr>
            </w:pPr>
          </w:p>
        </w:tc>
        <w:tc>
          <w:tcPr>
            <w:tcW w:w="1068" w:type="dxa"/>
            <w:noWrap w:val="0"/>
            <w:vAlign w:val="center"/>
          </w:tcPr>
          <w:p w14:paraId="7A9A6392">
            <w:pPr>
              <w:topLinePunct/>
              <w:jc w:val="center"/>
              <w:rPr>
                <w:rFonts w:hint="eastAsia" w:ascii="宋体" w:hAnsi="宋体" w:cs="宋体"/>
                <w:color w:val="000000"/>
                <w:szCs w:val="21"/>
                <w:highlight w:val="none"/>
              </w:rPr>
            </w:pPr>
          </w:p>
        </w:tc>
        <w:tc>
          <w:tcPr>
            <w:tcW w:w="1701" w:type="dxa"/>
            <w:gridSpan w:val="3"/>
            <w:noWrap w:val="0"/>
            <w:vAlign w:val="center"/>
          </w:tcPr>
          <w:p w14:paraId="703AD95E">
            <w:pPr>
              <w:topLinePunct/>
              <w:jc w:val="center"/>
              <w:rPr>
                <w:rFonts w:hint="eastAsia" w:ascii="宋体" w:hAnsi="宋体" w:cs="宋体"/>
                <w:color w:val="000000"/>
                <w:szCs w:val="21"/>
                <w:highlight w:val="none"/>
              </w:rPr>
            </w:pPr>
          </w:p>
        </w:tc>
        <w:tc>
          <w:tcPr>
            <w:tcW w:w="2623" w:type="dxa"/>
            <w:gridSpan w:val="3"/>
            <w:noWrap w:val="0"/>
            <w:vAlign w:val="center"/>
          </w:tcPr>
          <w:p w14:paraId="5823A807">
            <w:pPr>
              <w:topLinePunct/>
              <w:jc w:val="center"/>
              <w:rPr>
                <w:rFonts w:hint="eastAsia" w:ascii="宋体" w:hAnsi="宋体" w:cs="宋体"/>
                <w:color w:val="000000"/>
                <w:szCs w:val="21"/>
                <w:highlight w:val="none"/>
              </w:rPr>
            </w:pPr>
          </w:p>
        </w:tc>
      </w:tr>
      <w:tr w14:paraId="20901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310636BD">
            <w:pPr>
              <w:topLinePunct/>
              <w:jc w:val="center"/>
              <w:rPr>
                <w:rFonts w:hint="eastAsia" w:ascii="宋体" w:hAnsi="宋体" w:cs="宋体"/>
                <w:color w:val="000000"/>
                <w:szCs w:val="21"/>
                <w:highlight w:val="none"/>
              </w:rPr>
            </w:pPr>
          </w:p>
        </w:tc>
        <w:tc>
          <w:tcPr>
            <w:tcW w:w="1068" w:type="dxa"/>
            <w:noWrap w:val="0"/>
            <w:vAlign w:val="center"/>
          </w:tcPr>
          <w:p w14:paraId="2165ACFD">
            <w:pPr>
              <w:topLinePunct/>
              <w:jc w:val="center"/>
              <w:rPr>
                <w:rFonts w:hint="eastAsia" w:ascii="宋体" w:hAnsi="宋体" w:cs="宋体"/>
                <w:color w:val="000000"/>
                <w:szCs w:val="21"/>
                <w:highlight w:val="none"/>
              </w:rPr>
            </w:pPr>
          </w:p>
        </w:tc>
        <w:tc>
          <w:tcPr>
            <w:tcW w:w="1701" w:type="dxa"/>
            <w:gridSpan w:val="3"/>
            <w:noWrap w:val="0"/>
            <w:vAlign w:val="center"/>
          </w:tcPr>
          <w:p w14:paraId="7FCBED63">
            <w:pPr>
              <w:topLinePunct/>
              <w:jc w:val="center"/>
              <w:rPr>
                <w:rFonts w:hint="eastAsia" w:ascii="宋体" w:hAnsi="宋体" w:cs="宋体"/>
                <w:color w:val="000000"/>
                <w:szCs w:val="21"/>
                <w:highlight w:val="none"/>
              </w:rPr>
            </w:pPr>
          </w:p>
        </w:tc>
        <w:tc>
          <w:tcPr>
            <w:tcW w:w="2623" w:type="dxa"/>
            <w:gridSpan w:val="3"/>
            <w:noWrap w:val="0"/>
            <w:vAlign w:val="center"/>
          </w:tcPr>
          <w:p w14:paraId="1317A58C">
            <w:pPr>
              <w:topLinePunct/>
              <w:jc w:val="center"/>
              <w:rPr>
                <w:rFonts w:hint="eastAsia" w:ascii="宋体" w:hAnsi="宋体" w:cs="宋体"/>
                <w:color w:val="000000"/>
                <w:szCs w:val="21"/>
                <w:highlight w:val="none"/>
              </w:rPr>
            </w:pPr>
          </w:p>
        </w:tc>
      </w:tr>
      <w:tr w14:paraId="32429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684A88A0">
            <w:pPr>
              <w:topLinePunct/>
              <w:jc w:val="center"/>
              <w:rPr>
                <w:rFonts w:hint="eastAsia" w:ascii="宋体" w:hAnsi="宋体" w:cs="宋体"/>
                <w:color w:val="000000"/>
                <w:szCs w:val="21"/>
                <w:highlight w:val="none"/>
              </w:rPr>
            </w:pPr>
          </w:p>
        </w:tc>
        <w:tc>
          <w:tcPr>
            <w:tcW w:w="1068" w:type="dxa"/>
            <w:noWrap w:val="0"/>
            <w:vAlign w:val="center"/>
          </w:tcPr>
          <w:p w14:paraId="46EE1C7E">
            <w:pPr>
              <w:topLinePunct/>
              <w:jc w:val="center"/>
              <w:rPr>
                <w:rFonts w:hint="eastAsia" w:ascii="宋体" w:hAnsi="宋体" w:cs="宋体"/>
                <w:color w:val="000000"/>
                <w:szCs w:val="21"/>
                <w:highlight w:val="none"/>
              </w:rPr>
            </w:pPr>
          </w:p>
        </w:tc>
        <w:tc>
          <w:tcPr>
            <w:tcW w:w="1701" w:type="dxa"/>
            <w:gridSpan w:val="3"/>
            <w:noWrap w:val="0"/>
            <w:vAlign w:val="center"/>
          </w:tcPr>
          <w:p w14:paraId="6E4B6B1B">
            <w:pPr>
              <w:topLinePunct/>
              <w:jc w:val="center"/>
              <w:rPr>
                <w:rFonts w:hint="eastAsia" w:ascii="宋体" w:hAnsi="宋体" w:cs="宋体"/>
                <w:color w:val="000000"/>
                <w:szCs w:val="21"/>
                <w:highlight w:val="none"/>
              </w:rPr>
            </w:pPr>
          </w:p>
        </w:tc>
        <w:tc>
          <w:tcPr>
            <w:tcW w:w="2623" w:type="dxa"/>
            <w:gridSpan w:val="3"/>
            <w:noWrap w:val="0"/>
            <w:vAlign w:val="center"/>
          </w:tcPr>
          <w:p w14:paraId="1DD2A95C">
            <w:pPr>
              <w:topLinePunct/>
              <w:jc w:val="center"/>
              <w:rPr>
                <w:rFonts w:hint="eastAsia" w:ascii="宋体" w:hAnsi="宋体" w:cs="宋体"/>
                <w:color w:val="000000"/>
                <w:szCs w:val="21"/>
                <w:highlight w:val="none"/>
              </w:rPr>
            </w:pPr>
          </w:p>
        </w:tc>
      </w:tr>
      <w:tr w14:paraId="1977B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1E0DBE35">
            <w:pPr>
              <w:topLinePunct/>
              <w:jc w:val="center"/>
              <w:rPr>
                <w:rFonts w:hint="eastAsia" w:ascii="宋体" w:hAnsi="宋体" w:cs="宋体"/>
                <w:color w:val="000000"/>
                <w:szCs w:val="21"/>
                <w:highlight w:val="none"/>
              </w:rPr>
            </w:pPr>
          </w:p>
        </w:tc>
        <w:tc>
          <w:tcPr>
            <w:tcW w:w="1068" w:type="dxa"/>
            <w:noWrap w:val="0"/>
            <w:vAlign w:val="center"/>
          </w:tcPr>
          <w:p w14:paraId="76AD62E1">
            <w:pPr>
              <w:topLinePunct/>
              <w:jc w:val="center"/>
              <w:rPr>
                <w:rFonts w:hint="eastAsia" w:ascii="宋体" w:hAnsi="宋体" w:cs="宋体"/>
                <w:color w:val="000000"/>
                <w:szCs w:val="21"/>
                <w:highlight w:val="none"/>
              </w:rPr>
            </w:pPr>
          </w:p>
        </w:tc>
        <w:tc>
          <w:tcPr>
            <w:tcW w:w="1701" w:type="dxa"/>
            <w:gridSpan w:val="3"/>
            <w:noWrap w:val="0"/>
            <w:vAlign w:val="center"/>
          </w:tcPr>
          <w:p w14:paraId="6E6772C0">
            <w:pPr>
              <w:topLinePunct/>
              <w:jc w:val="center"/>
              <w:rPr>
                <w:rFonts w:hint="eastAsia" w:ascii="宋体" w:hAnsi="宋体" w:cs="宋体"/>
                <w:color w:val="000000"/>
                <w:szCs w:val="21"/>
                <w:highlight w:val="none"/>
              </w:rPr>
            </w:pPr>
          </w:p>
        </w:tc>
        <w:tc>
          <w:tcPr>
            <w:tcW w:w="2623" w:type="dxa"/>
            <w:gridSpan w:val="3"/>
            <w:noWrap w:val="0"/>
            <w:vAlign w:val="center"/>
          </w:tcPr>
          <w:p w14:paraId="6BD6AD9D">
            <w:pPr>
              <w:topLinePunct/>
              <w:jc w:val="center"/>
              <w:rPr>
                <w:rFonts w:hint="eastAsia" w:ascii="宋体" w:hAnsi="宋体" w:cs="宋体"/>
                <w:color w:val="000000"/>
                <w:szCs w:val="21"/>
                <w:highlight w:val="none"/>
              </w:rPr>
            </w:pPr>
          </w:p>
        </w:tc>
      </w:tr>
    </w:tbl>
    <w:p w14:paraId="705A5655">
      <w:pPr>
        <w:adjustRightInd w:val="0"/>
        <w:snapToGrid w:val="0"/>
        <w:ind w:left="630" w:hanging="630" w:hangingChars="300"/>
        <w:rPr>
          <w:rFonts w:hint="eastAsia" w:ascii="宋体" w:hAnsi="宋体" w:cs="宋体"/>
          <w:color w:val="000000"/>
          <w:szCs w:val="21"/>
          <w:highlight w:val="none"/>
        </w:rPr>
      </w:pPr>
      <w:r>
        <w:rPr>
          <w:rFonts w:hint="eastAsia" w:ascii="宋体" w:hAnsi="宋体" w:cs="宋体"/>
          <w:color w:val="000000"/>
          <w:szCs w:val="21"/>
          <w:highlight w:val="none"/>
        </w:rPr>
        <w:t>注：1.企业类型指大型、中型、小型、微型；2.至投标截止日成立不足1年的可不填写上年营业额</w:t>
      </w:r>
    </w:p>
    <w:p w14:paraId="6FE12217">
      <w:pPr>
        <w:adjustRightInd w:val="0"/>
        <w:snapToGrid w:val="0"/>
        <w:ind w:firstLine="388" w:firstLineChars="185"/>
        <w:rPr>
          <w:rFonts w:hint="eastAsia" w:ascii="宋体" w:hAnsi="宋体" w:cs="宋体"/>
          <w:color w:val="000000"/>
          <w:szCs w:val="21"/>
          <w:highlight w:val="none"/>
        </w:rPr>
      </w:pPr>
      <w:r>
        <w:rPr>
          <w:rFonts w:hint="eastAsia" w:ascii="宋体" w:hAnsi="宋体" w:cs="宋体"/>
          <w:color w:val="000000"/>
          <w:szCs w:val="21"/>
          <w:highlight w:val="none"/>
        </w:rPr>
        <w:t>3.表格空间不足时可自行扩展。</w:t>
      </w:r>
    </w:p>
    <w:p w14:paraId="4FC3E58A">
      <w:pPr>
        <w:adjustRightInd w:val="0"/>
        <w:snapToGrid w:val="0"/>
        <w:spacing w:before="480" w:beforeLines="200" w:line="360" w:lineRule="auto"/>
        <w:ind w:firstLine="388" w:firstLineChars="185"/>
        <w:rPr>
          <w:rFonts w:hint="eastAsia" w:ascii="宋体" w:hAnsi="宋体" w:cs="宋体"/>
          <w:color w:val="000000"/>
          <w:szCs w:val="21"/>
          <w:highlight w:val="none"/>
        </w:rPr>
      </w:pPr>
      <w:r>
        <w:rPr>
          <w:rFonts w:hint="eastAsia" w:ascii="宋体" w:hAnsi="宋体" w:cs="宋体"/>
          <w:bCs/>
          <w:color w:val="000000"/>
          <w:szCs w:val="21"/>
          <w:highlight w:val="none"/>
        </w:rPr>
        <w:t>供  应  商：</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（盖单位章）</w:t>
      </w:r>
    </w:p>
    <w:p w14:paraId="0E370F42">
      <w:pPr>
        <w:adjustRightInd w:val="0"/>
        <w:spacing w:line="360" w:lineRule="auto"/>
        <w:ind w:firstLine="367" w:firstLineChars="175"/>
        <w:jc w:val="left"/>
        <w:rPr>
          <w:rFonts w:hint="eastAsia" w:ascii="宋体" w:hAnsi="宋体" w:cs="宋体"/>
          <w:bCs/>
          <w:color w:val="000000"/>
          <w:szCs w:val="21"/>
          <w:highlight w:val="none"/>
        </w:rPr>
      </w:pPr>
      <w:r>
        <w:rPr>
          <w:rFonts w:hint="eastAsia" w:ascii="宋体" w:hAnsi="宋体" w:cs="宋体"/>
          <w:color w:val="000000"/>
          <w:szCs w:val="21"/>
          <w:highlight w:val="none"/>
        </w:rPr>
        <w:t>法定代表人或委托代理人：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w:t>
      </w:r>
    </w:p>
    <w:p w14:paraId="42A641B3">
      <w:pPr>
        <w:adjustRightInd w:val="0"/>
        <w:spacing w:line="360" w:lineRule="auto"/>
        <w:ind w:firstLine="367" w:firstLineChars="175"/>
        <w:jc w:val="left"/>
        <w:rPr>
          <w:rFonts w:hint="eastAsia" w:ascii="宋体" w:hAnsi="宋体" w:cs="宋体"/>
          <w:bCs/>
          <w:color w:val="000000"/>
          <w:szCs w:val="21"/>
          <w:highlight w:val="none"/>
        </w:rPr>
      </w:pPr>
      <w:r>
        <w:rPr>
          <w:rFonts w:hint="eastAsia" w:ascii="宋体" w:hAnsi="宋体" w:cs="宋体"/>
          <w:bCs/>
          <w:color w:val="000000"/>
          <w:szCs w:val="21"/>
          <w:highlight w:val="none"/>
        </w:rPr>
        <w:t>日      期：20</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年</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月</w:t>
      </w:r>
      <w:r>
        <w:rPr>
          <w:rFonts w:hint="eastAsia" w:ascii="宋体" w:hAnsi="宋体" w:cs="宋体"/>
          <w:bCs/>
          <w:color w:val="000000"/>
          <w:szCs w:val="21"/>
          <w:highlight w:val="none"/>
          <w:u w:val="single"/>
        </w:rPr>
        <w:t xml:space="preserve">  </w:t>
      </w:r>
      <w:r>
        <w:rPr>
          <w:rFonts w:hint="eastAsia" w:ascii="宋体" w:hAnsi="宋体" w:cs="宋体"/>
          <w:bCs/>
          <w:color w:val="000000"/>
          <w:szCs w:val="21"/>
          <w:highlight w:val="none"/>
        </w:rPr>
        <w:t>日</w:t>
      </w:r>
    </w:p>
    <w:p w14:paraId="19F59AE7">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0757BA5">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2.法定代表人身份证明</w:t>
      </w:r>
    </w:p>
    <w:p w14:paraId="09306CBA">
      <w:pPr>
        <w:adjustRightInd w:val="0"/>
        <w:snapToGrid w:val="0"/>
        <w:jc w:val="left"/>
        <w:rPr>
          <w:rFonts w:hint="eastAsia" w:ascii="宋体" w:hAnsi="宋体" w:cs="宋体"/>
          <w:bCs/>
          <w:color w:val="000000"/>
          <w:sz w:val="10"/>
          <w:szCs w:val="10"/>
          <w:highlight w:val="none"/>
          <w:lang w:val="zh-CN"/>
        </w:rPr>
      </w:pPr>
    </w:p>
    <w:p w14:paraId="034C8915">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szCs w:val="21"/>
          <w:highlight w:val="none"/>
        </w:rPr>
        <w:t>供应商</w:t>
      </w:r>
      <w:r>
        <w:rPr>
          <w:rFonts w:hint="eastAsia" w:ascii="宋体" w:hAnsi="宋体" w:cs="宋体"/>
          <w:color w:val="000000"/>
          <w:kern w:val="0"/>
          <w:szCs w:val="21"/>
          <w:highlight w:val="none"/>
        </w:rPr>
        <w:t>名称：</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48CAD1A8">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统一社会信用代码：</w:t>
      </w:r>
      <w:r>
        <w:rPr>
          <w:rFonts w:hint="eastAsia" w:ascii="宋体" w:hAnsi="宋体" w:cs="宋体"/>
          <w:color w:val="000000"/>
          <w:kern w:val="0"/>
          <w:szCs w:val="21"/>
          <w:highlight w:val="none"/>
          <w:u w:val="single"/>
        </w:rPr>
        <w:t xml:space="preserve">                </w:t>
      </w:r>
    </w:p>
    <w:p w14:paraId="5DBDB40B">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姓名：</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性别：</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年龄：</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职务：</w:t>
      </w:r>
      <w:r>
        <w:rPr>
          <w:rFonts w:hint="eastAsia" w:ascii="宋体" w:hAnsi="宋体" w:cs="宋体"/>
          <w:color w:val="000000"/>
          <w:kern w:val="0"/>
          <w:szCs w:val="21"/>
          <w:highlight w:val="none"/>
          <w:u w:val="single"/>
        </w:rPr>
        <w:t xml:space="preserve">             </w:t>
      </w:r>
    </w:p>
    <w:p w14:paraId="2CFD48D4">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系</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（供应商名称）的法定代表人。</w:t>
      </w:r>
    </w:p>
    <w:p w14:paraId="36A34010">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特此证明。</w:t>
      </w:r>
    </w:p>
    <w:p w14:paraId="3925A1C6">
      <w:pPr>
        <w:autoSpaceDE w:val="0"/>
        <w:autoSpaceDN w:val="0"/>
        <w:adjustRightInd w:val="0"/>
        <w:snapToGrid w:val="0"/>
        <w:spacing w:before="120" w:beforeLines="50" w:line="360" w:lineRule="auto"/>
        <w:jc w:val="left"/>
        <w:rPr>
          <w:rFonts w:hint="eastAsia" w:ascii="宋体" w:hAnsi="宋体" w:cs="宋体"/>
          <w:color w:val="000000"/>
          <w:szCs w:val="21"/>
          <w:highlight w:val="none"/>
        </w:rPr>
      </w:pPr>
    </w:p>
    <w:p w14:paraId="33E39531">
      <w:pPr>
        <w:autoSpaceDE w:val="0"/>
        <w:autoSpaceDN w:val="0"/>
        <w:adjustRightInd w:val="0"/>
        <w:snapToGrid w:val="0"/>
        <w:spacing w:before="120" w:beforeLines="50" w:line="360" w:lineRule="auto"/>
        <w:jc w:val="left"/>
        <w:rPr>
          <w:rFonts w:hint="eastAsia" w:ascii="宋体" w:hAnsi="宋体" w:cs="宋体"/>
          <w:color w:val="000000"/>
          <w:kern w:val="0"/>
          <w:szCs w:val="21"/>
          <w:highlight w:val="none"/>
        </w:rPr>
      </w:pPr>
      <w:r>
        <w:rPr>
          <w:rFonts w:hint="eastAsia" w:ascii="宋体" w:hAnsi="宋体" w:cs="宋体"/>
          <w:color w:val="000000"/>
          <w:szCs w:val="21"/>
          <w:highlight w:val="none"/>
        </w:rPr>
        <w:t>附：法定代表人身份证复印件</w:t>
      </w:r>
    </w:p>
    <w:p w14:paraId="4C97D33D">
      <w:pPr>
        <w:snapToGrid w:val="0"/>
        <w:spacing w:line="480" w:lineRule="auto"/>
        <w:rPr>
          <w:rFonts w:hint="eastAsia" w:ascii="宋体" w:hAnsi="宋体" w:cs="宋体"/>
          <w:color w:val="000000"/>
          <w:szCs w:val="21"/>
          <w:highlight w:val="none"/>
        </w:rPr>
      </w:pPr>
    </w:p>
    <w:tbl>
      <w:tblPr>
        <w:tblStyle w:val="9"/>
        <w:tblW w:w="74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0A1F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5" w:hRule="atLeast"/>
          <w:jc w:val="center"/>
        </w:trPr>
        <w:tc>
          <w:tcPr>
            <w:tcW w:w="7496" w:type="dxa"/>
            <w:noWrap w:val="0"/>
            <w:vAlign w:val="center"/>
          </w:tcPr>
          <w:p w14:paraId="48F2BFB9">
            <w:pPr>
              <w:snapToGrid w:val="0"/>
              <w:spacing w:line="480" w:lineRule="auto"/>
              <w:jc w:val="center"/>
              <w:rPr>
                <w:rFonts w:hint="eastAsia" w:ascii="宋体" w:hAnsi="宋体" w:cs="宋体"/>
                <w:color w:val="000000"/>
                <w:szCs w:val="21"/>
                <w:highlight w:val="none"/>
              </w:rPr>
            </w:pPr>
          </w:p>
          <w:p w14:paraId="6BB21AA5">
            <w:pPr>
              <w:snapToGrid w:val="0"/>
              <w:spacing w:line="480" w:lineRule="auto"/>
              <w:jc w:val="center"/>
              <w:rPr>
                <w:rFonts w:hint="eastAsia" w:ascii="宋体" w:hAnsi="宋体" w:cs="宋体"/>
                <w:color w:val="000000"/>
                <w:szCs w:val="21"/>
                <w:highlight w:val="none"/>
              </w:rPr>
            </w:pPr>
          </w:p>
          <w:p w14:paraId="25FADFA4">
            <w:pPr>
              <w:autoSpaceDE w:val="0"/>
              <w:autoSpaceDN w:val="0"/>
              <w:adjustRightInd w:val="0"/>
              <w:snapToGrid w:val="0"/>
              <w:spacing w:before="120" w:beforeLines="50" w:line="360" w:lineRule="auto"/>
              <w:jc w:val="center"/>
              <w:rPr>
                <w:rFonts w:hint="eastAsia" w:ascii="宋体" w:hAnsi="宋体" w:cs="宋体"/>
                <w:color w:val="000000"/>
                <w:kern w:val="0"/>
                <w:szCs w:val="21"/>
                <w:highlight w:val="none"/>
              </w:rPr>
            </w:pPr>
            <w:r>
              <w:rPr>
                <w:rFonts w:hint="eastAsia" w:ascii="宋体" w:hAnsi="宋体" w:cs="宋体"/>
                <w:color w:val="000000"/>
                <w:szCs w:val="21"/>
                <w:highlight w:val="none"/>
              </w:rPr>
              <w:t>法定代表人身份证正反面复印件粘贴处</w:t>
            </w:r>
          </w:p>
          <w:p w14:paraId="4663490B">
            <w:pPr>
              <w:snapToGrid w:val="0"/>
              <w:spacing w:line="480" w:lineRule="auto"/>
              <w:jc w:val="center"/>
              <w:rPr>
                <w:rFonts w:hint="eastAsia" w:ascii="宋体" w:hAnsi="宋体" w:cs="宋体"/>
                <w:color w:val="000000"/>
                <w:szCs w:val="21"/>
                <w:highlight w:val="none"/>
              </w:rPr>
            </w:pPr>
          </w:p>
          <w:p w14:paraId="0BCAE645">
            <w:pPr>
              <w:snapToGrid w:val="0"/>
              <w:spacing w:line="480" w:lineRule="auto"/>
              <w:jc w:val="center"/>
              <w:rPr>
                <w:rFonts w:hint="eastAsia" w:ascii="宋体" w:hAnsi="宋体" w:cs="宋体"/>
                <w:color w:val="000000"/>
                <w:szCs w:val="21"/>
                <w:highlight w:val="none"/>
              </w:rPr>
            </w:pPr>
          </w:p>
        </w:tc>
      </w:tr>
    </w:tbl>
    <w:p w14:paraId="0D72ABDE">
      <w:pPr>
        <w:snapToGrid w:val="0"/>
        <w:spacing w:line="480" w:lineRule="auto"/>
        <w:rPr>
          <w:rFonts w:hint="eastAsia" w:ascii="宋体" w:hAnsi="宋体" w:cs="宋体"/>
          <w:color w:val="000000"/>
          <w:szCs w:val="21"/>
          <w:highlight w:val="none"/>
        </w:rPr>
      </w:pPr>
    </w:p>
    <w:p w14:paraId="6F172656">
      <w:pPr>
        <w:adjustRightInd w:val="0"/>
        <w:snapToGrid w:val="0"/>
        <w:spacing w:line="360" w:lineRule="auto"/>
        <w:ind w:right="420" w:firstLine="3255" w:firstLineChars="1550"/>
        <w:rPr>
          <w:rFonts w:hint="eastAsia" w:ascii="宋体" w:hAnsi="宋体" w:cs="宋体"/>
          <w:color w:val="000000"/>
          <w:szCs w:val="21"/>
          <w:highlight w:val="none"/>
        </w:rPr>
      </w:pPr>
      <w:r>
        <w:rPr>
          <w:rFonts w:hint="eastAsia" w:ascii="宋体" w:hAnsi="宋体" w:cs="宋体"/>
          <w:color w:val="000000"/>
          <w:szCs w:val="21"/>
          <w:highlight w:val="none"/>
        </w:rPr>
        <w:t>供应商名称：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0C7140CE">
      <w:pPr>
        <w:adjustRightInd w:val="0"/>
        <w:snapToGrid w:val="0"/>
        <w:spacing w:line="360" w:lineRule="auto"/>
        <w:ind w:right="420" w:firstLine="4830" w:firstLineChars="2300"/>
        <w:rPr>
          <w:rFonts w:hint="eastAsia" w:ascii="宋体" w:hAnsi="宋体" w:cs="宋体"/>
          <w:color w:val="000000"/>
          <w:szCs w:val="21"/>
          <w:highlight w:val="none"/>
        </w:rPr>
      </w:pPr>
    </w:p>
    <w:p w14:paraId="47B4C6EC">
      <w:pPr>
        <w:adjustRightInd w:val="0"/>
        <w:snapToGrid w:val="0"/>
        <w:spacing w:line="360" w:lineRule="auto"/>
        <w:ind w:right="420" w:firstLine="4252" w:firstLineChars="2025"/>
        <w:rPr>
          <w:rFonts w:hint="eastAsia" w:ascii="宋体" w:hAnsi="宋体" w:cs="宋体"/>
          <w:color w:val="000000"/>
          <w:szCs w:val="21"/>
          <w:highlight w:val="none"/>
        </w:rPr>
      </w:pPr>
      <w:r>
        <w:rPr>
          <w:rFonts w:hint="eastAsia" w:ascii="宋体" w:hAnsi="宋体" w:cs="宋体"/>
          <w:color w:val="000000"/>
          <w:szCs w:val="21"/>
          <w:highlight w:val="none"/>
        </w:rPr>
        <w:t>日期：20  年  月  日</w:t>
      </w:r>
    </w:p>
    <w:p w14:paraId="3E7573BB">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1E080D83">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3.授权委托书</w:t>
      </w:r>
    </w:p>
    <w:p w14:paraId="64CC7B06">
      <w:pPr>
        <w:spacing w:before="240" w:beforeLines="100" w:line="360" w:lineRule="auto"/>
        <w:ind w:firstLine="420" w:firstLineChars="200"/>
        <w:rPr>
          <w:rFonts w:hint="eastAsia" w:ascii="宋体" w:hAnsi="宋体" w:cs="宋体"/>
          <w:color w:val="000000"/>
          <w:szCs w:val="21"/>
          <w:highlight w:val="none"/>
          <w:u w:val="single"/>
          <w:lang w:val="zh-CN"/>
        </w:rPr>
      </w:pPr>
      <w:r>
        <w:rPr>
          <w:rFonts w:hint="eastAsia" w:ascii="宋体" w:hAnsi="宋体" w:cs="宋体"/>
          <w:color w:val="000000"/>
          <w:szCs w:val="21"/>
          <w:highlight w:val="none"/>
          <w:lang w:val="zh-CN"/>
        </w:rPr>
        <w:t>本人</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（姓名）系</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（供应商名称）的法定代表人（单位负责人），</w:t>
      </w:r>
      <w:r>
        <w:rPr>
          <w:rFonts w:hint="eastAsia" w:ascii="宋体" w:hAnsi="宋体" w:cs="宋体"/>
          <w:color w:val="000000"/>
          <w:szCs w:val="21"/>
          <w:highlight w:val="none"/>
          <w:u w:val="single"/>
          <w:lang w:val="zh-CN"/>
        </w:rPr>
        <w:t xml:space="preserve">  </w:t>
      </w:r>
    </w:p>
    <w:p w14:paraId="02E29E11">
      <w:pPr>
        <w:spacing w:before="240" w:beforeLines="100" w:line="360" w:lineRule="auto"/>
        <w:rPr>
          <w:rFonts w:hint="eastAsia" w:ascii="宋体" w:hAnsi="宋体" w:cs="宋体"/>
          <w:color w:val="000000"/>
          <w:szCs w:val="21"/>
          <w:highlight w:val="none"/>
        </w:rPr>
      </w:pP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现委托</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（姓名）为我方代理人。代理人根据授权，以我方的名义签署、澄清确认、递交、撤回、修改</w:t>
      </w:r>
      <w:r>
        <w:rPr>
          <w:rFonts w:hint="eastAsia" w:ascii="宋体" w:hAnsi="宋体" w:cs="宋体"/>
          <w:color w:val="000000"/>
          <w:szCs w:val="21"/>
          <w:highlight w:val="none"/>
          <w:u w:val="single"/>
          <w:lang w:val="zh-CN"/>
        </w:rPr>
        <w:t xml:space="preserve">         </w:t>
      </w:r>
      <w:r>
        <w:rPr>
          <w:rFonts w:hint="eastAsia" w:ascii="宋体" w:hAnsi="宋体" w:cs="宋体"/>
          <w:color w:val="000000"/>
          <w:szCs w:val="21"/>
          <w:highlight w:val="none"/>
          <w:lang w:val="zh-CN"/>
        </w:rPr>
        <w:t>（采购项目）响应文件、签订合同和全权处理一切与之有关的事宜，</w:t>
      </w:r>
      <w:r>
        <w:rPr>
          <w:rFonts w:hint="eastAsia" w:ascii="宋体" w:hAnsi="宋体" w:cs="宋体"/>
          <w:color w:val="000000"/>
          <w:kern w:val="0"/>
          <w:szCs w:val="21"/>
          <w:highlight w:val="none"/>
        </w:rPr>
        <w:t>其法律后果由我方承担。</w:t>
      </w:r>
    </w:p>
    <w:p w14:paraId="013CCD14">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lang w:val="zh-CN"/>
        </w:rPr>
        <w:t>委托期限</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年</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月</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日至</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年</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月</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zh-CN"/>
        </w:rPr>
        <w:t>日。</w:t>
      </w:r>
    </w:p>
    <w:p w14:paraId="5A28906D">
      <w:pPr>
        <w:spacing w:line="360" w:lineRule="auto"/>
        <w:ind w:firstLine="420" w:firstLineChars="200"/>
        <w:rPr>
          <w:rFonts w:hint="eastAsia" w:ascii="宋体" w:hAnsi="宋体" w:cs="宋体"/>
          <w:b/>
          <w:bCs/>
          <w:color w:val="000000"/>
          <w:szCs w:val="21"/>
          <w:highlight w:val="none"/>
        </w:rPr>
      </w:pPr>
      <w:r>
        <w:rPr>
          <w:rFonts w:hint="eastAsia" w:ascii="宋体" w:hAnsi="宋体" w:cs="宋体"/>
          <w:color w:val="000000"/>
          <w:szCs w:val="21"/>
          <w:highlight w:val="none"/>
        </w:rPr>
        <w:t>代理人无转委托权。</w:t>
      </w:r>
    </w:p>
    <w:p w14:paraId="7BF4BBBE">
      <w:pPr>
        <w:spacing w:line="360" w:lineRule="auto"/>
        <w:rPr>
          <w:rFonts w:hint="eastAsia" w:ascii="宋体" w:hAnsi="宋体" w:cs="宋体"/>
          <w:color w:val="000000"/>
          <w:szCs w:val="21"/>
          <w:highlight w:val="none"/>
          <w:u w:val="single"/>
        </w:rPr>
      </w:pPr>
      <w:r>
        <w:rPr>
          <w:rFonts w:hint="eastAsia" w:ascii="宋体" w:hAnsi="宋体" w:cs="宋体"/>
          <w:color w:val="000000"/>
          <w:szCs w:val="21"/>
          <w:highlight w:val="none"/>
          <w:lang w:val="zh-CN"/>
        </w:rPr>
        <w:t>附：法定代表人（单位负责人）身份证复印件</w:t>
      </w:r>
      <w:r>
        <w:rPr>
          <w:rFonts w:hint="eastAsia" w:ascii="宋体" w:hAnsi="宋体" w:cs="宋体"/>
          <w:color w:val="000000"/>
          <w:szCs w:val="21"/>
          <w:highlight w:val="none"/>
        </w:rPr>
        <w:t>、</w:t>
      </w:r>
      <w:r>
        <w:rPr>
          <w:rFonts w:hint="eastAsia" w:ascii="宋体" w:hAnsi="宋体" w:cs="宋体"/>
          <w:color w:val="000000"/>
          <w:szCs w:val="21"/>
          <w:highlight w:val="none"/>
          <w:lang w:val="zh-CN"/>
        </w:rPr>
        <w:t>委托代理人身份证复印件</w:t>
      </w:r>
    </w:p>
    <w:tbl>
      <w:tblPr>
        <w:tblStyle w:val="9"/>
        <w:tblW w:w="805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4F20B4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39D251C2">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60DA88E">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法定代表人身份证复印件（反面）</w:t>
            </w:r>
          </w:p>
        </w:tc>
      </w:tr>
      <w:tr w14:paraId="4AD95F7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6940B95">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委托代理人身份证复印件（正面）</w:t>
            </w:r>
          </w:p>
        </w:tc>
        <w:tc>
          <w:tcPr>
            <w:tcW w:w="4025" w:type="dxa"/>
            <w:noWrap w:val="0"/>
            <w:vAlign w:val="center"/>
          </w:tcPr>
          <w:p w14:paraId="5AEFCB7D">
            <w:pPr>
              <w:adjustRightInd w:val="0"/>
              <w:snapToGrid w:val="0"/>
              <w:rPr>
                <w:rFonts w:hint="eastAsia" w:ascii="宋体" w:hAnsi="宋体" w:cs="宋体"/>
                <w:color w:val="000000"/>
                <w:szCs w:val="21"/>
                <w:highlight w:val="none"/>
              </w:rPr>
            </w:pPr>
            <w:r>
              <w:rPr>
                <w:rFonts w:hint="eastAsia" w:ascii="宋体" w:hAnsi="宋体" w:cs="宋体"/>
                <w:color w:val="000000"/>
                <w:szCs w:val="21"/>
                <w:highlight w:val="none"/>
              </w:rPr>
              <w:t>委托代理人身份证复印件（反面）</w:t>
            </w:r>
          </w:p>
        </w:tc>
      </w:tr>
    </w:tbl>
    <w:p w14:paraId="64C2A8A8">
      <w:pPr>
        <w:rPr>
          <w:rFonts w:hint="eastAsia" w:ascii="宋体" w:hAnsi="宋体" w:cs="宋体"/>
          <w:color w:val="000000"/>
          <w:szCs w:val="21"/>
          <w:highlight w:val="none"/>
        </w:rPr>
      </w:pPr>
    </w:p>
    <w:p w14:paraId="32B4F5DA">
      <w:pPr>
        <w:spacing w:before="120" w:beforeLines="50"/>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供  应  商：</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（盖单位章） </w:t>
      </w:r>
    </w:p>
    <w:p w14:paraId="452B51CA">
      <w:pPr>
        <w:rPr>
          <w:rFonts w:hint="eastAsia" w:ascii="宋体" w:hAnsi="宋体" w:cs="宋体"/>
          <w:color w:val="000000"/>
          <w:szCs w:val="21"/>
          <w:highlight w:val="none"/>
        </w:rPr>
      </w:pPr>
    </w:p>
    <w:p w14:paraId="6B6F1F2B">
      <w:pPr>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 xml:space="preserve">法定代表人（单位负责人）： </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w:t>
      </w:r>
    </w:p>
    <w:p w14:paraId="01610E70">
      <w:pPr>
        <w:rPr>
          <w:rFonts w:hint="eastAsia" w:ascii="宋体" w:hAnsi="宋体" w:cs="宋体"/>
          <w:color w:val="000000"/>
          <w:szCs w:val="21"/>
          <w:highlight w:val="none"/>
        </w:rPr>
      </w:pPr>
    </w:p>
    <w:p w14:paraId="51FADCB0">
      <w:pPr>
        <w:ind w:firstLine="2835" w:firstLineChars="1350"/>
        <w:jc w:val="left"/>
        <w:rPr>
          <w:rFonts w:hint="eastAsia" w:ascii="宋体" w:hAnsi="宋体" w:cs="宋体"/>
          <w:color w:val="000000"/>
          <w:szCs w:val="21"/>
          <w:highlight w:val="none"/>
          <w:u w:val="single"/>
        </w:rPr>
      </w:pPr>
      <w:r>
        <w:rPr>
          <w:rFonts w:hint="eastAsia" w:ascii="宋体" w:hAnsi="宋体" w:cs="宋体"/>
          <w:color w:val="000000"/>
          <w:szCs w:val="21"/>
          <w:highlight w:val="none"/>
        </w:rPr>
        <w:t>身 份 证 号：</w:t>
      </w:r>
      <w:r>
        <w:rPr>
          <w:rFonts w:hint="eastAsia" w:ascii="宋体" w:hAnsi="宋体" w:cs="宋体"/>
          <w:color w:val="000000"/>
          <w:szCs w:val="21"/>
          <w:highlight w:val="none"/>
          <w:u w:val="single"/>
        </w:rPr>
        <w:t xml:space="preserve">                               </w:t>
      </w:r>
    </w:p>
    <w:p w14:paraId="39C2A457">
      <w:pPr>
        <w:rPr>
          <w:rFonts w:hint="eastAsia" w:ascii="宋体" w:hAnsi="宋体" w:cs="宋体"/>
          <w:color w:val="000000"/>
          <w:szCs w:val="21"/>
          <w:highlight w:val="none"/>
        </w:rPr>
      </w:pPr>
    </w:p>
    <w:p w14:paraId="59249D56">
      <w:pPr>
        <w:ind w:firstLine="2835" w:firstLineChars="1350"/>
        <w:rPr>
          <w:rFonts w:hint="eastAsia" w:ascii="宋体" w:hAnsi="宋体" w:cs="宋体"/>
          <w:color w:val="000000"/>
          <w:szCs w:val="21"/>
          <w:highlight w:val="none"/>
        </w:rPr>
      </w:pPr>
      <w:r>
        <w:rPr>
          <w:rFonts w:hint="eastAsia" w:ascii="宋体" w:hAnsi="宋体" w:cs="宋体"/>
          <w:color w:val="000000"/>
          <w:szCs w:val="21"/>
          <w:highlight w:val="none"/>
        </w:rPr>
        <w:t>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w:t>
      </w:r>
      <w:r>
        <w:rPr>
          <w:rFonts w:hint="eastAsia" w:ascii="宋体" w:hAnsi="宋体" w:cs="宋体"/>
          <w:color w:val="000000"/>
          <w:szCs w:val="21"/>
          <w:highlight w:val="none"/>
          <w:lang w:val="en-US" w:eastAsia="zh-CN"/>
        </w:rPr>
        <w:t>签字或盖章</w:t>
      </w:r>
      <w:r>
        <w:rPr>
          <w:rFonts w:hint="eastAsia" w:ascii="宋体" w:hAnsi="宋体" w:cs="宋体"/>
          <w:color w:val="000000"/>
          <w:szCs w:val="21"/>
          <w:highlight w:val="none"/>
        </w:rPr>
        <w:t xml:space="preserve">）     </w:t>
      </w:r>
    </w:p>
    <w:p w14:paraId="2510C737">
      <w:pPr>
        <w:jc w:val="left"/>
        <w:rPr>
          <w:rFonts w:hint="eastAsia" w:ascii="宋体" w:hAnsi="宋体" w:cs="宋体"/>
          <w:color w:val="000000"/>
          <w:szCs w:val="21"/>
          <w:highlight w:val="none"/>
        </w:rPr>
      </w:pPr>
    </w:p>
    <w:p w14:paraId="5D1356A8">
      <w:pPr>
        <w:ind w:firstLine="2835" w:firstLineChars="1350"/>
        <w:jc w:val="left"/>
        <w:rPr>
          <w:rFonts w:hint="eastAsia" w:ascii="宋体" w:hAnsi="宋体" w:cs="宋体"/>
          <w:color w:val="000000"/>
          <w:szCs w:val="21"/>
          <w:highlight w:val="none"/>
          <w:u w:val="single"/>
        </w:rPr>
      </w:pPr>
      <w:r>
        <w:rPr>
          <w:rFonts w:hint="eastAsia" w:ascii="宋体" w:hAnsi="宋体" w:cs="宋体"/>
          <w:color w:val="000000"/>
          <w:szCs w:val="21"/>
          <w:highlight w:val="none"/>
        </w:rPr>
        <w:t>身 份 证 号：</w:t>
      </w:r>
      <w:r>
        <w:rPr>
          <w:rFonts w:hint="eastAsia" w:ascii="宋体" w:hAnsi="宋体" w:cs="宋体"/>
          <w:color w:val="000000"/>
          <w:szCs w:val="21"/>
          <w:highlight w:val="none"/>
          <w:u w:val="single"/>
        </w:rPr>
        <w:t xml:space="preserve">                               </w:t>
      </w:r>
    </w:p>
    <w:p w14:paraId="3300F17D">
      <w:pPr>
        <w:rPr>
          <w:rFonts w:hint="eastAsia" w:ascii="宋体" w:hAnsi="宋体" w:cs="宋体"/>
          <w:color w:val="000000"/>
          <w:szCs w:val="21"/>
          <w:highlight w:val="none"/>
        </w:rPr>
      </w:pPr>
    </w:p>
    <w:p w14:paraId="3303F99D">
      <w:pPr>
        <w:ind w:firstLine="2730" w:firstLineChars="1300"/>
        <w:rPr>
          <w:rFonts w:hint="eastAsia" w:ascii="宋体" w:hAnsi="宋体" w:cs="宋体"/>
          <w:color w:val="000000"/>
          <w:szCs w:val="21"/>
          <w:highlight w:val="none"/>
          <w:lang w:val="zh-CN"/>
        </w:rPr>
      </w:pPr>
      <w:r>
        <w:rPr>
          <w:rFonts w:hint="eastAsia" w:ascii="宋体" w:hAnsi="宋体" w:cs="宋体"/>
          <w:color w:val="000000"/>
          <w:szCs w:val="21"/>
          <w:highlight w:val="none"/>
        </w:rPr>
        <w:t xml:space="preserve"> 授权委托日期：20</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日</w:t>
      </w:r>
    </w:p>
    <w:p w14:paraId="48EB37C4">
      <w:pPr>
        <w:ind w:left="630" w:hanging="630" w:hangingChars="300"/>
        <w:rPr>
          <w:rFonts w:hint="eastAsia" w:ascii="宋体" w:hAnsi="宋体" w:cs="宋体"/>
          <w:color w:val="000000"/>
          <w:highlight w:val="none"/>
          <w:lang w:val="zh-CN"/>
        </w:rPr>
      </w:pPr>
      <w:r>
        <w:rPr>
          <w:rFonts w:hint="eastAsia" w:ascii="宋体" w:hAnsi="宋体" w:cs="宋体"/>
          <w:color w:val="000000"/>
          <w:highlight w:val="none"/>
          <w:lang w:val="zh-CN"/>
        </w:rPr>
        <w:t>说明：（1）本授权委托书有效期自开启响应文件之日起不得少于</w:t>
      </w:r>
      <w:r>
        <w:rPr>
          <w:rFonts w:hint="eastAsia" w:ascii="宋体" w:hAnsi="宋体" w:cs="宋体"/>
          <w:color w:val="000000"/>
          <w:highlight w:val="none"/>
        </w:rPr>
        <w:t>90</w:t>
      </w:r>
      <w:r>
        <w:rPr>
          <w:rFonts w:hint="eastAsia" w:ascii="宋体" w:hAnsi="宋体" w:cs="宋体"/>
          <w:color w:val="000000"/>
          <w:highlight w:val="none"/>
          <w:lang w:val="zh-CN"/>
        </w:rPr>
        <w:t>天，仅限委托代理人参加磋商时提供。</w:t>
      </w:r>
    </w:p>
    <w:p w14:paraId="591308CE">
      <w:pPr>
        <w:ind w:left="630" w:hanging="630" w:hangingChars="300"/>
        <w:rPr>
          <w:rFonts w:hint="eastAsia" w:ascii="宋体" w:hAnsi="宋体" w:cs="宋体"/>
          <w:color w:val="000000"/>
          <w:highlight w:val="none"/>
          <w:lang w:val="zh-CN"/>
        </w:rPr>
      </w:pPr>
      <w:r>
        <w:rPr>
          <w:rFonts w:hint="eastAsia" w:ascii="宋体" w:hAnsi="宋体" w:cs="宋体"/>
          <w:color w:val="000000"/>
          <w:highlight w:val="none"/>
          <w:lang w:val="zh-CN"/>
        </w:rPr>
        <w:t xml:space="preserve">     （2）本授权委托书需由供应商加盖单位章，并由其法定代表人（单位负责人）签名和委托代理人签名。</w:t>
      </w:r>
    </w:p>
    <w:p w14:paraId="5FC803FA">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33B556D3">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4.供应商的营业执照等证明文件</w:t>
      </w:r>
    </w:p>
    <w:p w14:paraId="579F4D11">
      <w:pPr>
        <w:pStyle w:val="5"/>
        <w:adjustRightInd w:val="0"/>
        <w:snapToGrid w:val="0"/>
        <w:spacing w:line="360" w:lineRule="auto"/>
        <w:jc w:val="left"/>
        <w:rPr>
          <w:rFonts w:hint="eastAsia" w:hAnsi="宋体" w:cs="宋体"/>
          <w:color w:val="000000"/>
          <w:sz w:val="24"/>
          <w:szCs w:val="24"/>
          <w:highlight w:val="none"/>
        </w:rPr>
      </w:pPr>
    </w:p>
    <w:p w14:paraId="37CBB5A5">
      <w:pPr>
        <w:pStyle w:val="5"/>
        <w:adjustRightInd w:val="0"/>
        <w:snapToGrid w:val="0"/>
        <w:spacing w:line="360" w:lineRule="auto"/>
        <w:rPr>
          <w:rFonts w:hint="eastAsia" w:hAnsi="宋体" w:cs="宋体"/>
          <w:color w:val="000000"/>
          <w:highlight w:val="none"/>
        </w:rPr>
      </w:pPr>
      <w:r>
        <w:rPr>
          <w:rFonts w:hint="eastAsia" w:hAnsi="宋体" w:cs="宋体"/>
          <w:color w:val="000000"/>
          <w:highlight w:val="none"/>
        </w:rPr>
        <w:t xml:space="preserve"> 说明：</w:t>
      </w:r>
    </w:p>
    <w:p w14:paraId="31133C74">
      <w:pPr>
        <w:pStyle w:val="5"/>
        <w:adjustRightInd w:val="0"/>
        <w:snapToGrid w:val="0"/>
        <w:spacing w:line="360" w:lineRule="auto"/>
        <w:ind w:firstLine="525" w:firstLineChars="250"/>
        <w:rPr>
          <w:rFonts w:hint="eastAsia" w:hAnsi="宋体" w:cs="宋体"/>
          <w:color w:val="000000"/>
          <w:highlight w:val="none"/>
        </w:rPr>
      </w:pPr>
      <w:r>
        <w:rPr>
          <w:rFonts w:hint="eastAsia" w:hAnsi="宋体" w:cs="宋体"/>
          <w:color w:val="000000"/>
          <w:highlight w:val="none"/>
        </w:rPr>
        <w:t>（1）提供有效的营业执照；</w:t>
      </w:r>
    </w:p>
    <w:p w14:paraId="0A2719F7">
      <w:pPr>
        <w:pStyle w:val="5"/>
        <w:adjustRightInd w:val="0"/>
        <w:snapToGrid w:val="0"/>
        <w:spacing w:line="360" w:lineRule="auto"/>
        <w:ind w:firstLine="525" w:firstLineChars="250"/>
        <w:rPr>
          <w:rFonts w:hint="eastAsia" w:hAnsi="宋体" w:cs="宋体"/>
          <w:color w:val="000000"/>
          <w:highlight w:val="none"/>
        </w:rPr>
      </w:pPr>
      <w:r>
        <w:rPr>
          <w:rFonts w:hint="eastAsia" w:hAnsi="宋体" w:cs="宋体"/>
          <w:color w:val="000000"/>
          <w:highlight w:val="none"/>
        </w:rPr>
        <w:t>（2）为正本或者副本复印件，并加盖单位章。</w:t>
      </w:r>
    </w:p>
    <w:p w14:paraId="397F083F">
      <w:pPr>
        <w:pStyle w:val="4"/>
        <w:spacing w:before="120" w:beforeLines="50"/>
        <w:ind w:firstLine="0"/>
        <w:rPr>
          <w:rFonts w:hint="eastAsia" w:ascii="宋体" w:hAnsi="宋体" w:cs="宋体"/>
          <w:b/>
          <w:color w:val="000000"/>
          <w:sz w:val="36"/>
          <w:szCs w:val="36"/>
          <w:highlight w:val="none"/>
        </w:rPr>
      </w:pPr>
    </w:p>
    <w:p w14:paraId="2361540C">
      <w:pPr>
        <w:adjustRightInd w:val="0"/>
        <w:snapToGrid w:val="0"/>
        <w:jc w:val="left"/>
        <w:rPr>
          <w:rFonts w:hint="eastAsia" w:ascii="宋体" w:hAnsi="宋体" w:cs="宋体"/>
          <w:bCs/>
          <w:color w:val="000000"/>
          <w:sz w:val="10"/>
          <w:szCs w:val="10"/>
          <w:highlight w:val="none"/>
          <w:lang w:val="zh-CN"/>
        </w:rPr>
      </w:pPr>
    </w:p>
    <w:p w14:paraId="7120DE0E">
      <w:pPr>
        <w:adjustRightInd w:val="0"/>
        <w:snapToGrid w:val="0"/>
        <w:jc w:val="left"/>
        <w:rPr>
          <w:rFonts w:hint="eastAsia" w:ascii="宋体" w:hAnsi="宋体" w:cs="宋体"/>
          <w:bCs/>
          <w:color w:val="000000"/>
          <w:sz w:val="10"/>
          <w:szCs w:val="10"/>
          <w:highlight w:val="none"/>
          <w:lang w:val="zh-CN"/>
        </w:rPr>
      </w:pPr>
    </w:p>
    <w:p w14:paraId="273C7BF8">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5AFEF882">
      <w:pPr>
        <w:jc w:val="center"/>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5.</w:t>
      </w:r>
      <w:r>
        <w:rPr>
          <w:rFonts w:hint="eastAsia" w:ascii="宋体" w:hAnsi="宋体" w:eastAsia="宋体" w:cs="宋体"/>
          <w:color w:val="000000"/>
          <w:sz w:val="36"/>
          <w:szCs w:val="36"/>
          <w:highlight w:val="none"/>
          <w:lang w:val="en-US" w:eastAsia="zh-CN"/>
        </w:rPr>
        <w:t>汉中市政府采购供应商资格承诺函</w:t>
      </w:r>
    </w:p>
    <w:p w14:paraId="0C140403">
      <w:pPr>
        <w:jc w:val="left"/>
        <w:rPr>
          <w:rFonts w:hint="eastAsia" w:ascii="宋体" w:hAnsi="宋体"/>
          <w:b/>
          <w:color w:val="000000"/>
          <w:sz w:val="10"/>
          <w:szCs w:val="10"/>
          <w:highlight w:val="none"/>
        </w:rPr>
      </w:pPr>
    </w:p>
    <w:p w14:paraId="0C9A945A">
      <w:pPr>
        <w:adjustRightInd w:val="0"/>
        <w:snapToGrid w:val="0"/>
        <w:spacing w:line="360" w:lineRule="auto"/>
        <w:jc w:val="left"/>
        <w:rPr>
          <w:rFonts w:hint="eastAsia" w:ascii="宋体" w:hAnsi="Courier New" w:cs="Courier New"/>
          <w:b/>
          <w:color w:val="000000"/>
          <w:sz w:val="24"/>
          <w:highlight w:val="none"/>
        </w:rPr>
      </w:pPr>
    </w:p>
    <w:p w14:paraId="7AE7C4BD">
      <w:pPr>
        <w:pStyle w:val="12"/>
        <w:spacing w:line="360" w:lineRule="auto"/>
        <w:ind w:left="0" w:leftChars="0" w:firstLine="0" w:firstLineChars="0"/>
        <w:rPr>
          <w:rFonts w:hint="eastAsia" w:ascii="宋体" w:hAnsi="宋体"/>
          <w:b w:val="0"/>
          <w:bCs/>
          <w:color w:val="000000"/>
          <w:sz w:val="21"/>
          <w:szCs w:val="21"/>
          <w:highlight w:val="none"/>
          <w:lang w:val="en-US" w:eastAsia="zh-CN"/>
        </w:rPr>
      </w:pPr>
    </w:p>
    <w:p w14:paraId="0AFBDAA7">
      <w:pPr>
        <w:pStyle w:val="12"/>
        <w:spacing w:line="360" w:lineRule="auto"/>
        <w:ind w:left="0" w:leftChars="0" w:firstLine="0" w:firstLineChars="0"/>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致：</w:t>
      </w:r>
      <w:r>
        <w:rPr>
          <w:rFonts w:hint="eastAsia" w:ascii="宋体" w:hAnsi="宋体"/>
          <w:b w:val="0"/>
          <w:bCs/>
          <w:color w:val="000000"/>
          <w:sz w:val="24"/>
          <w:szCs w:val="24"/>
          <w:highlight w:val="none"/>
          <w:u w:val="single"/>
          <w:lang w:val="en-US" w:eastAsia="zh-CN"/>
        </w:rPr>
        <w:t>(采购人、采购代理机构名称)</w:t>
      </w:r>
    </w:p>
    <w:p w14:paraId="352FC7F1">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u w:val="single"/>
          <w:lang w:val="en-US" w:eastAsia="zh-CN"/>
        </w:rPr>
        <w:t>(投标人名称)</w:t>
      </w:r>
      <w:r>
        <w:rPr>
          <w:rFonts w:hint="eastAsia" w:ascii="宋体" w:hAnsi="宋体"/>
          <w:b w:val="0"/>
          <w:bCs/>
          <w:color w:val="000000"/>
          <w:sz w:val="24"/>
          <w:szCs w:val="24"/>
          <w:highlight w:val="none"/>
          <w:lang w:val="en-US" w:eastAsia="zh-CN"/>
        </w:rPr>
        <w:t>郑重承诺：</w:t>
      </w:r>
    </w:p>
    <w:p w14:paraId="78D731FE">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C9853AF">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2.我方未列入在信用中国网站“失信被执行人”“重大税收违法案件当事人名单”中(www.creditchina.gov.cn)，也未列入中国政府采购网“政府采购严重违法失信行为记录名单”中(www.ccgp.gov.cn)。</w:t>
      </w:r>
    </w:p>
    <w:p w14:paraId="55E8EF66">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B2F4011">
      <w:pPr>
        <w:pStyle w:val="12"/>
        <w:spacing w:line="360" w:lineRule="auto"/>
        <w:ind w:firstLine="590" w:firstLineChars="245"/>
        <w:rPr>
          <w:rFonts w:hint="eastAsia" w:ascii="宋体" w:hAnsi="宋体"/>
          <w:b/>
          <w:color w:val="000000"/>
          <w:sz w:val="24"/>
          <w:szCs w:val="24"/>
          <w:highlight w:val="none"/>
          <w:lang w:val="en-US" w:eastAsia="zh-CN"/>
        </w:rPr>
      </w:pPr>
      <w:r>
        <w:rPr>
          <w:rFonts w:hint="eastAsia" w:ascii="宋体" w:hAnsi="宋体"/>
          <w:b/>
          <w:color w:val="000000"/>
          <w:sz w:val="24"/>
          <w:szCs w:val="24"/>
          <w:highlight w:val="none"/>
          <w:lang w:val="en-US" w:eastAsia="zh-CN"/>
        </w:rPr>
        <w:t>我方对以上承诺负全部法律责任。</w:t>
      </w:r>
    </w:p>
    <w:p w14:paraId="22FFDE8D">
      <w:pPr>
        <w:pStyle w:val="12"/>
        <w:spacing w:line="360" w:lineRule="auto"/>
        <w:ind w:firstLine="588" w:firstLineChars="245"/>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特此承诺。</w:t>
      </w:r>
    </w:p>
    <w:p w14:paraId="1DCA9033">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p>
    <w:p w14:paraId="2B3DFF0F">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p>
    <w:p w14:paraId="00FEA73C">
      <w:pPr>
        <w:pStyle w:val="12"/>
        <w:keepNext w:val="0"/>
        <w:keepLines w:val="0"/>
        <w:pageBreakBefore w:val="0"/>
        <w:widowControl/>
        <w:kinsoku/>
        <w:wordWrap/>
        <w:overflowPunct/>
        <w:topLinePunct w:val="0"/>
        <w:autoSpaceDE/>
        <w:autoSpaceDN/>
        <w:bidi w:val="0"/>
        <w:adjustRightInd/>
        <w:snapToGrid/>
        <w:spacing w:line="360" w:lineRule="auto"/>
        <w:ind w:firstLine="5520" w:firstLineChars="2300"/>
        <w:textAlignment w:val="auto"/>
        <w:rPr>
          <w:rFonts w:hint="eastAsia"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(投标人公章)</w:t>
      </w:r>
    </w:p>
    <w:p w14:paraId="4871A62E">
      <w:pPr>
        <w:pStyle w:val="12"/>
        <w:keepNext w:val="0"/>
        <w:keepLines w:val="0"/>
        <w:pageBreakBefore w:val="0"/>
        <w:widowControl/>
        <w:kinsoku/>
        <w:wordWrap/>
        <w:overflowPunct/>
        <w:topLinePunct w:val="0"/>
        <w:autoSpaceDE/>
        <w:autoSpaceDN/>
        <w:bidi w:val="0"/>
        <w:adjustRightInd/>
        <w:snapToGrid/>
        <w:spacing w:line="360" w:lineRule="auto"/>
        <w:ind w:firstLine="4800" w:firstLineChars="2000"/>
        <w:textAlignment w:val="auto"/>
        <w:rPr>
          <w:rFonts w:hint="default" w:ascii="宋体" w:hAnsi="宋体"/>
          <w:b w:val="0"/>
          <w:bCs/>
          <w:color w:val="000000"/>
          <w:sz w:val="24"/>
          <w:szCs w:val="24"/>
          <w:highlight w:val="none"/>
          <w:lang w:val="en-US" w:eastAsia="zh-CN"/>
        </w:rPr>
      </w:pPr>
      <w:r>
        <w:rPr>
          <w:rFonts w:hint="eastAsia" w:ascii="宋体" w:hAnsi="宋体"/>
          <w:b w:val="0"/>
          <w:bCs/>
          <w:color w:val="000000"/>
          <w:sz w:val="24"/>
          <w:szCs w:val="24"/>
          <w:highlight w:val="none"/>
          <w:lang w:val="en-US" w:eastAsia="zh-CN"/>
        </w:rPr>
        <w:t>日期：</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 xml:space="preserve">年 </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月</w:t>
      </w:r>
      <w:r>
        <w:rPr>
          <w:rFonts w:hint="default" w:ascii="宋体" w:hAnsi="宋体"/>
          <w:b w:val="0"/>
          <w:bCs/>
          <w:color w:val="000000"/>
          <w:sz w:val="24"/>
          <w:szCs w:val="24"/>
          <w:highlight w:val="none"/>
          <w:lang w:val="en-US" w:eastAsia="zh-CN"/>
        </w:rPr>
        <w:t xml:space="preserve">   </w:t>
      </w:r>
      <w:r>
        <w:rPr>
          <w:rFonts w:hint="eastAsia" w:ascii="宋体" w:hAnsi="宋体"/>
          <w:b w:val="0"/>
          <w:bCs/>
          <w:color w:val="000000"/>
          <w:sz w:val="24"/>
          <w:szCs w:val="24"/>
          <w:highlight w:val="none"/>
          <w:lang w:val="en-US" w:eastAsia="zh-CN"/>
        </w:rPr>
        <w:t>日</w:t>
      </w:r>
    </w:p>
    <w:p w14:paraId="65E6B017">
      <w:pPr>
        <w:jc w:val="left"/>
        <w:rPr>
          <w:rFonts w:hint="eastAsia" w:ascii="宋体" w:hAnsi="宋体"/>
          <w:b/>
          <w:color w:val="000000"/>
          <w:sz w:val="10"/>
          <w:szCs w:val="10"/>
          <w:highlight w:val="none"/>
        </w:rPr>
      </w:pPr>
    </w:p>
    <w:p w14:paraId="1E2DDF04">
      <w:pPr>
        <w:adjustRightInd w:val="0"/>
        <w:snapToGrid w:val="0"/>
        <w:jc w:val="left"/>
        <w:rPr>
          <w:rFonts w:hint="eastAsia" w:ascii="宋体" w:hAnsi="宋体" w:cs="宋体"/>
          <w:bCs/>
          <w:color w:val="000000"/>
          <w:sz w:val="10"/>
          <w:szCs w:val="10"/>
          <w:highlight w:val="none"/>
          <w:lang w:val="zh-CN"/>
        </w:rPr>
      </w:pPr>
    </w:p>
    <w:p w14:paraId="113E50C5">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600A2886">
      <w:pPr>
        <w:jc w:val="center"/>
        <w:rPr>
          <w:rFonts w:hint="eastAsia" w:ascii="宋体" w:hAnsi="宋体" w:cs="宋体"/>
          <w:color w:val="000000"/>
          <w:sz w:val="36"/>
          <w:szCs w:val="36"/>
          <w:highlight w:val="none"/>
        </w:rPr>
      </w:pPr>
      <w:r>
        <w:rPr>
          <w:rFonts w:hint="default" w:ascii="宋体" w:hAnsi="宋体" w:cs="宋体"/>
          <w:color w:val="000000"/>
          <w:sz w:val="36"/>
          <w:szCs w:val="36"/>
          <w:highlight w:val="none"/>
          <w:lang w:val="en-US"/>
        </w:rPr>
        <w:t>6</w:t>
      </w:r>
      <w:r>
        <w:rPr>
          <w:rFonts w:hint="eastAsia" w:ascii="宋体" w:hAnsi="宋体" w:cs="宋体"/>
          <w:color w:val="000000"/>
          <w:sz w:val="36"/>
          <w:szCs w:val="36"/>
          <w:highlight w:val="none"/>
        </w:rPr>
        <w:t>.磋商保证金</w:t>
      </w:r>
    </w:p>
    <w:p w14:paraId="71C6B3F5">
      <w:pPr>
        <w:tabs>
          <w:tab w:val="left" w:pos="3600"/>
        </w:tabs>
        <w:adjustRightInd w:val="0"/>
        <w:snapToGrid w:val="0"/>
        <w:jc w:val="center"/>
        <w:rPr>
          <w:rFonts w:hint="eastAsia" w:ascii="宋体" w:hAnsi="宋体" w:cs="宋体"/>
          <w:color w:val="000000"/>
          <w:highlight w:val="none"/>
        </w:rPr>
      </w:pPr>
    </w:p>
    <w:p w14:paraId="3B4D03B6">
      <w:pPr>
        <w:tabs>
          <w:tab w:val="left" w:pos="3600"/>
        </w:tabs>
        <w:adjustRightInd w:val="0"/>
        <w:snapToGrid w:val="0"/>
        <w:rPr>
          <w:rFonts w:hint="eastAsia" w:ascii="宋体" w:hAnsi="宋体" w:cs="宋体"/>
          <w:color w:val="000000"/>
          <w:highlight w:val="none"/>
        </w:rPr>
      </w:pPr>
    </w:p>
    <w:p w14:paraId="75C5A5A4">
      <w:pPr>
        <w:tabs>
          <w:tab w:val="left" w:pos="3600"/>
        </w:tabs>
        <w:adjustRightInd w:val="0"/>
        <w:snapToGrid w:val="0"/>
        <w:rPr>
          <w:rFonts w:hint="eastAsia" w:ascii="宋体" w:hAnsi="宋体" w:cs="宋体"/>
          <w:color w:val="000000"/>
          <w:highlight w:val="none"/>
        </w:rPr>
      </w:pPr>
    </w:p>
    <w:p w14:paraId="4C7DF5F9">
      <w:pPr>
        <w:tabs>
          <w:tab w:val="left" w:pos="3600"/>
        </w:tabs>
        <w:adjustRightInd w:val="0"/>
        <w:snapToGrid w:val="0"/>
        <w:rPr>
          <w:rFonts w:hint="eastAsia" w:ascii="宋体" w:hAnsi="宋体" w:cs="宋体"/>
          <w:color w:val="000000"/>
          <w:highlight w:val="none"/>
        </w:rPr>
      </w:pPr>
    </w:p>
    <w:p w14:paraId="43CC4A7A">
      <w:pPr>
        <w:tabs>
          <w:tab w:val="left" w:pos="3600"/>
        </w:tabs>
        <w:adjustRightInd w:val="0"/>
        <w:snapToGrid w:val="0"/>
        <w:jc w:val="left"/>
        <w:rPr>
          <w:rFonts w:hint="eastAsia" w:ascii="宋体" w:hAnsi="宋体" w:cs="宋体"/>
          <w:color w:val="000000"/>
          <w:highlight w:val="none"/>
        </w:rPr>
      </w:pPr>
    </w:p>
    <w:p w14:paraId="21A297B2">
      <w:pPr>
        <w:tabs>
          <w:tab w:val="left" w:pos="3600"/>
        </w:tabs>
        <w:adjustRightInd w:val="0"/>
        <w:snapToGrid w:val="0"/>
        <w:jc w:val="left"/>
        <w:rPr>
          <w:rFonts w:hint="eastAsia" w:ascii="宋体" w:hAnsi="宋体" w:cs="宋体"/>
          <w:color w:val="000000"/>
          <w:highlight w:val="none"/>
        </w:rPr>
      </w:pPr>
    </w:p>
    <w:p w14:paraId="0CC0C315">
      <w:pPr>
        <w:tabs>
          <w:tab w:val="left" w:pos="3600"/>
        </w:tabs>
        <w:adjustRightInd w:val="0"/>
        <w:snapToGrid w:val="0"/>
        <w:jc w:val="left"/>
        <w:rPr>
          <w:rFonts w:hint="eastAsia" w:ascii="宋体" w:hAnsi="宋体" w:cs="宋体"/>
          <w:color w:val="000000"/>
          <w:highlight w:val="none"/>
        </w:rPr>
      </w:pPr>
    </w:p>
    <w:p w14:paraId="0E640A7A">
      <w:pPr>
        <w:tabs>
          <w:tab w:val="left" w:pos="3600"/>
        </w:tabs>
        <w:adjustRightInd w:val="0"/>
        <w:snapToGrid w:val="0"/>
        <w:jc w:val="left"/>
        <w:rPr>
          <w:rFonts w:hint="eastAsia" w:ascii="宋体" w:hAnsi="宋体" w:cs="宋体"/>
          <w:color w:val="000000"/>
          <w:highlight w:val="none"/>
        </w:rPr>
      </w:pPr>
    </w:p>
    <w:p w14:paraId="3E243BDA">
      <w:pPr>
        <w:jc w:val="left"/>
        <w:rPr>
          <w:rFonts w:hint="eastAsia" w:ascii="宋体" w:hAnsi="宋体" w:cs="宋体"/>
          <w:b/>
          <w:bCs/>
          <w:color w:val="000000"/>
          <w:sz w:val="36"/>
          <w:szCs w:val="36"/>
          <w:highlight w:val="none"/>
        </w:rPr>
      </w:pPr>
    </w:p>
    <w:p w14:paraId="2C5A8634">
      <w:pPr>
        <w:jc w:val="left"/>
        <w:rPr>
          <w:rFonts w:hint="eastAsia" w:ascii="宋体" w:hAnsi="宋体" w:cs="宋体"/>
          <w:b/>
          <w:bCs/>
          <w:color w:val="000000"/>
          <w:sz w:val="36"/>
          <w:szCs w:val="36"/>
          <w:highlight w:val="none"/>
        </w:rPr>
      </w:pPr>
      <w:bookmarkStart w:id="0" w:name="_GoBack"/>
      <w:bookmarkEnd w:id="0"/>
    </w:p>
    <w:p w14:paraId="5504EC38">
      <w:pPr>
        <w:jc w:val="left"/>
        <w:rPr>
          <w:rFonts w:hint="eastAsia" w:ascii="宋体" w:hAnsi="宋体" w:cs="宋体"/>
          <w:b/>
          <w:bCs/>
          <w:color w:val="000000"/>
          <w:sz w:val="36"/>
          <w:szCs w:val="36"/>
          <w:highlight w:val="none"/>
        </w:rPr>
      </w:pPr>
    </w:p>
    <w:p w14:paraId="5AF4B006">
      <w:pPr>
        <w:pStyle w:val="11"/>
        <w:spacing w:line="400" w:lineRule="exact"/>
        <w:jc w:val="left"/>
        <w:rPr>
          <w:rFonts w:hint="eastAsia" w:ascii="宋体" w:hAnsi="宋体" w:cs="宋体"/>
          <w:color w:val="000000"/>
          <w:sz w:val="24"/>
          <w:szCs w:val="24"/>
          <w:highlight w:val="none"/>
        </w:rPr>
      </w:pPr>
    </w:p>
    <w:p w14:paraId="4EEF943A">
      <w:pPr>
        <w:pStyle w:val="11"/>
        <w:spacing w:line="400" w:lineRule="exact"/>
        <w:jc w:val="left"/>
        <w:rPr>
          <w:rFonts w:hint="eastAsia" w:ascii="宋体" w:hAnsi="宋体" w:cs="宋体"/>
          <w:color w:val="000000"/>
          <w:sz w:val="24"/>
          <w:szCs w:val="24"/>
          <w:highlight w:val="none"/>
        </w:rPr>
      </w:pPr>
    </w:p>
    <w:p w14:paraId="2F93CFC4">
      <w:pPr>
        <w:jc w:val="left"/>
        <w:rPr>
          <w:rFonts w:hint="eastAsia" w:ascii="宋体" w:hAnsi="宋体" w:cs="宋体"/>
          <w:b/>
          <w:bCs/>
          <w:color w:val="000000"/>
          <w:sz w:val="36"/>
          <w:szCs w:val="36"/>
          <w:highlight w:val="none"/>
        </w:rPr>
      </w:pPr>
    </w:p>
    <w:p w14:paraId="347BA72E">
      <w:pPr>
        <w:adjustRightInd w:val="0"/>
        <w:snapToGrid w:val="0"/>
        <w:jc w:val="left"/>
        <w:rPr>
          <w:rFonts w:hint="eastAsia" w:ascii="宋体" w:hAnsi="宋体" w:cs="宋体"/>
          <w:bCs/>
          <w:color w:val="000000"/>
          <w:sz w:val="10"/>
          <w:szCs w:val="10"/>
          <w:highlight w:val="none"/>
          <w:lang w:val="zh-CN"/>
        </w:rPr>
      </w:pPr>
    </w:p>
    <w:p w14:paraId="45606347">
      <w:pPr>
        <w:adjustRightInd w:val="0"/>
        <w:snapToGrid w:val="0"/>
        <w:jc w:val="left"/>
        <w:rPr>
          <w:rFonts w:hint="eastAsia" w:ascii="宋体" w:hAnsi="宋体" w:cs="宋体"/>
          <w:bCs/>
          <w:color w:val="000000"/>
          <w:sz w:val="10"/>
          <w:szCs w:val="10"/>
          <w:highlight w:val="none"/>
          <w:lang w:val="zh-CN"/>
        </w:rPr>
      </w:pPr>
    </w:p>
    <w:p w14:paraId="518FE40A">
      <w:pPr>
        <w:adjustRightInd w:val="0"/>
        <w:snapToGrid w:val="0"/>
        <w:jc w:val="left"/>
        <w:rPr>
          <w:rFonts w:hint="eastAsia" w:ascii="宋体" w:hAnsi="宋体" w:cs="宋体"/>
          <w:bCs/>
          <w:color w:val="000000"/>
          <w:sz w:val="10"/>
          <w:szCs w:val="10"/>
          <w:highlight w:val="none"/>
          <w:lang w:val="zh-CN"/>
        </w:rPr>
      </w:pPr>
    </w:p>
    <w:p w14:paraId="53B28A70">
      <w:pPr>
        <w:adjustRightInd w:val="0"/>
        <w:snapToGrid w:val="0"/>
        <w:jc w:val="left"/>
        <w:rPr>
          <w:rFonts w:hint="eastAsia" w:ascii="宋体" w:hAnsi="宋体" w:cs="宋体"/>
          <w:bCs/>
          <w:color w:val="000000"/>
          <w:sz w:val="10"/>
          <w:szCs w:val="10"/>
          <w:highlight w:val="none"/>
          <w:lang w:val="zh-CN"/>
        </w:rPr>
      </w:pPr>
    </w:p>
    <w:p w14:paraId="7493E206">
      <w:pPr>
        <w:adjustRightInd w:val="0"/>
        <w:snapToGrid w:val="0"/>
        <w:jc w:val="left"/>
        <w:rPr>
          <w:rFonts w:hint="eastAsia" w:ascii="宋体" w:hAnsi="宋体" w:cs="宋体"/>
          <w:bCs/>
          <w:color w:val="000000"/>
          <w:sz w:val="10"/>
          <w:szCs w:val="10"/>
          <w:highlight w:val="none"/>
          <w:lang w:val="zh-CN"/>
        </w:rPr>
      </w:pPr>
    </w:p>
    <w:p w14:paraId="690D3428">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7CDBD2B8">
      <w:pPr>
        <w:spacing w:after="120" w:afterLines="50" w:line="360" w:lineRule="auto"/>
        <w:rPr>
          <w:rFonts w:hint="eastAsia" w:ascii="宋体" w:hAnsi="宋体" w:cs="宋体"/>
          <w:bCs/>
          <w:color w:val="000000"/>
          <w:sz w:val="28"/>
          <w:szCs w:val="28"/>
          <w:highlight w:val="none"/>
        </w:rPr>
      </w:pPr>
      <w:r>
        <w:rPr>
          <w:rFonts w:hint="eastAsia" w:ascii="宋体" w:hAnsi="宋体" w:cs="宋体"/>
          <w:bCs/>
          <w:color w:val="000000"/>
          <w:sz w:val="28"/>
          <w:szCs w:val="28"/>
          <w:highlight w:val="none"/>
        </w:rPr>
        <w:t>附件6：</w:t>
      </w:r>
    </w:p>
    <w:p w14:paraId="6A43DD5B">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提供供应商基本存款账户开户证明</w:t>
      </w:r>
    </w:p>
    <w:p w14:paraId="416AB041">
      <w:pPr>
        <w:spacing w:line="360" w:lineRule="auto"/>
        <w:rPr>
          <w:rFonts w:hint="eastAsia" w:ascii="宋体" w:hAnsi="宋体" w:cs="宋体"/>
          <w:bCs/>
          <w:color w:val="000000"/>
          <w:szCs w:val="21"/>
          <w:highlight w:val="none"/>
        </w:rPr>
      </w:pPr>
    </w:p>
    <w:p w14:paraId="56B2F631">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说明：</w:t>
      </w:r>
    </w:p>
    <w:p w14:paraId="1BE10415">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 xml:space="preserve">     1.供应商在国家取消基本存款账户开户行政许可之前成立的，提供基本存款账户开户许可证复印件；</w:t>
      </w:r>
    </w:p>
    <w:p w14:paraId="7DB4AD53">
      <w:pPr>
        <w:spacing w:line="360" w:lineRule="auto"/>
        <w:rPr>
          <w:rFonts w:hint="eastAsia" w:ascii="宋体" w:hAnsi="宋体" w:cs="宋体"/>
          <w:bCs/>
          <w:color w:val="000000"/>
          <w:szCs w:val="21"/>
          <w:highlight w:val="none"/>
        </w:rPr>
      </w:pPr>
      <w:r>
        <w:rPr>
          <w:rFonts w:hint="eastAsia" w:ascii="宋体" w:hAnsi="宋体" w:cs="宋体"/>
          <w:bCs/>
          <w:color w:val="000000"/>
          <w:szCs w:val="21"/>
          <w:highlight w:val="none"/>
        </w:rPr>
        <w:t xml:space="preserve">     2.供应商在国家取消基本存款账户开户行政许可之后成立的，按附件3格式提供基本存款账户信息。</w:t>
      </w:r>
    </w:p>
    <w:p w14:paraId="2AD35315">
      <w:pPr>
        <w:spacing w:line="360" w:lineRule="auto"/>
        <w:rPr>
          <w:rFonts w:hint="eastAsia" w:ascii="宋体" w:hAnsi="宋体" w:cs="宋体"/>
          <w:b/>
          <w:bCs/>
          <w:color w:val="000000"/>
          <w:sz w:val="28"/>
          <w:szCs w:val="28"/>
          <w:highlight w:val="none"/>
        </w:rPr>
      </w:pPr>
    </w:p>
    <w:p w14:paraId="5FC49906">
      <w:pPr>
        <w:adjustRightInd w:val="0"/>
        <w:snapToGrid w:val="0"/>
        <w:jc w:val="left"/>
        <w:rPr>
          <w:rFonts w:hint="eastAsia" w:ascii="宋体" w:hAnsi="宋体" w:cs="宋体"/>
          <w:bCs/>
          <w:color w:val="000000"/>
          <w:sz w:val="10"/>
          <w:szCs w:val="10"/>
          <w:highlight w:val="none"/>
          <w:lang w:val="zh-CN"/>
        </w:rPr>
      </w:pPr>
    </w:p>
    <w:p w14:paraId="607CBB98">
      <w:pPr>
        <w:adjustRightInd w:val="0"/>
        <w:snapToGrid w:val="0"/>
        <w:jc w:val="left"/>
        <w:rPr>
          <w:rFonts w:hint="eastAsia" w:ascii="宋体" w:hAnsi="宋体" w:cs="宋体"/>
          <w:bCs/>
          <w:color w:val="000000"/>
          <w:sz w:val="10"/>
          <w:szCs w:val="10"/>
          <w:highlight w:val="none"/>
          <w:lang w:val="zh-CN"/>
        </w:rPr>
      </w:pPr>
    </w:p>
    <w:p w14:paraId="2F851607">
      <w:pPr>
        <w:adjustRightInd w:val="0"/>
        <w:snapToGrid w:val="0"/>
        <w:jc w:val="lef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67B795D6">
      <w:pPr>
        <w:spacing w:after="240" w:afterLines="100" w:line="360" w:lineRule="auto"/>
        <w:rPr>
          <w:rFonts w:hint="eastAsia" w:ascii="宋体" w:hAnsi="宋体" w:cs="宋体"/>
          <w:bCs/>
          <w:color w:val="000000"/>
          <w:sz w:val="28"/>
          <w:szCs w:val="28"/>
          <w:highlight w:val="none"/>
        </w:rPr>
      </w:pPr>
      <w:r>
        <w:rPr>
          <w:rFonts w:hint="eastAsia" w:ascii="宋体" w:hAnsi="宋体" w:cs="宋体"/>
          <w:bCs/>
          <w:color w:val="000000"/>
          <w:sz w:val="28"/>
          <w:szCs w:val="28"/>
          <w:highlight w:val="none"/>
        </w:rPr>
        <w:t>附件7：</w:t>
      </w:r>
    </w:p>
    <w:p w14:paraId="731616A1">
      <w:pPr>
        <w:spacing w:after="240" w:afterLines="100" w:line="360" w:lineRule="auto"/>
        <w:rPr>
          <w:rFonts w:hint="eastAsia" w:ascii="宋体" w:hAnsi="宋体" w:cs="宋体"/>
          <w:bCs/>
          <w:color w:val="000000"/>
          <w:szCs w:val="21"/>
          <w:highlight w:val="none"/>
        </w:rPr>
      </w:pPr>
      <w:r>
        <w:rPr>
          <w:rFonts w:hint="eastAsia" w:ascii="宋体" w:hAnsi="宋体" w:cs="宋体"/>
          <w:b/>
          <w:bCs/>
          <w:color w:val="000000"/>
          <w:szCs w:val="21"/>
          <w:highlight w:val="none"/>
        </w:rPr>
        <w:t xml:space="preserve">      </w:t>
      </w:r>
      <w:r>
        <w:rPr>
          <w:rFonts w:hint="eastAsia" w:ascii="宋体" w:hAnsi="宋体" w:cs="宋体"/>
          <w:bCs/>
          <w:color w:val="000000"/>
          <w:szCs w:val="21"/>
          <w:highlight w:val="none"/>
        </w:rPr>
        <w:t>若采用磋商担保函，格式如下：</w:t>
      </w:r>
    </w:p>
    <w:p w14:paraId="2F5A9C98">
      <w:pPr>
        <w:jc w:val="center"/>
        <w:rPr>
          <w:rFonts w:hint="eastAsia" w:ascii="宋体" w:hAnsi="宋体" w:cs="宋体"/>
          <w:color w:val="000000"/>
          <w:sz w:val="36"/>
          <w:szCs w:val="36"/>
          <w:highlight w:val="none"/>
        </w:rPr>
      </w:pPr>
      <w:r>
        <w:rPr>
          <w:rFonts w:hint="eastAsia" w:ascii="宋体" w:hAnsi="宋体" w:cs="宋体"/>
          <w:color w:val="000000"/>
          <w:sz w:val="36"/>
          <w:szCs w:val="36"/>
          <w:highlight w:val="none"/>
        </w:rPr>
        <w:t>磋商担保函</w:t>
      </w:r>
    </w:p>
    <w:p w14:paraId="286E3DDB">
      <w:pPr>
        <w:spacing w:line="360" w:lineRule="auto"/>
        <w:ind w:right="1320"/>
        <w:jc w:val="center"/>
        <w:rPr>
          <w:rFonts w:hint="eastAsia" w:ascii="宋体" w:hAnsi="宋体" w:cs="宋体"/>
          <w:color w:val="000000"/>
          <w:szCs w:val="21"/>
          <w:highlight w:val="none"/>
        </w:rPr>
      </w:pPr>
      <w:r>
        <w:rPr>
          <w:rFonts w:hint="eastAsia" w:ascii="宋体" w:hAnsi="宋体" w:cs="宋体"/>
          <w:color w:val="000000"/>
          <w:sz w:val="24"/>
          <w:highlight w:val="none"/>
        </w:rPr>
        <w:t xml:space="preserve">                                            </w:t>
      </w:r>
      <w:r>
        <w:rPr>
          <w:rFonts w:hint="eastAsia" w:ascii="宋体" w:hAnsi="宋体" w:cs="宋体"/>
          <w:color w:val="000000"/>
          <w:szCs w:val="21"/>
          <w:highlight w:val="none"/>
        </w:rPr>
        <w:t xml:space="preserve">        编号：</w:t>
      </w:r>
    </w:p>
    <w:p w14:paraId="5BFA7BBA">
      <w:pPr>
        <w:spacing w:before="480" w:beforeLines="200" w:after="120" w:afterLines="50" w:line="360" w:lineRule="auto"/>
        <w:rPr>
          <w:rFonts w:hint="eastAsia" w:ascii="宋体" w:hAnsi="宋体" w:cs="宋体"/>
          <w:b/>
          <w:color w:val="000000"/>
          <w:szCs w:val="21"/>
          <w:highlight w:val="none"/>
        </w:rPr>
      </w:pPr>
      <w:r>
        <w:rPr>
          <w:rFonts w:hint="eastAsia" w:ascii="宋体" w:hAnsi="宋体" w:cs="宋体"/>
          <w:b/>
          <w:color w:val="000000"/>
          <w:szCs w:val="21"/>
          <w:highlight w:val="none"/>
          <w:lang w:eastAsia="zh-CN"/>
        </w:rPr>
        <w:t>正大方略工程咨询有限公司</w:t>
      </w:r>
      <w:r>
        <w:rPr>
          <w:rFonts w:hint="eastAsia" w:ascii="宋体" w:hAnsi="宋体" w:cs="宋体"/>
          <w:b/>
          <w:color w:val="000000"/>
          <w:szCs w:val="21"/>
          <w:highlight w:val="none"/>
        </w:rPr>
        <w:t xml:space="preserve">： </w:t>
      </w:r>
    </w:p>
    <w:p w14:paraId="7892CB52">
      <w:pPr>
        <w:spacing w:line="360" w:lineRule="auto"/>
        <w:ind w:firstLine="315" w:firstLineChars="150"/>
        <w:rPr>
          <w:rFonts w:hint="eastAsia" w:ascii="宋体" w:hAnsi="宋体" w:cs="宋体"/>
          <w:color w:val="000000"/>
          <w:szCs w:val="21"/>
          <w:highlight w:val="none"/>
        </w:rPr>
      </w:pPr>
      <w:r>
        <w:rPr>
          <w:rFonts w:hint="eastAsia" w:ascii="宋体" w:hAnsi="宋体" w:cs="宋体"/>
          <w:color w:val="000000"/>
          <w:szCs w:val="21"/>
          <w:highlight w:val="none"/>
        </w:rPr>
        <w:t>鉴于_____________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_（以下简称供应商）拟参加编号为___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_______的___________________________________采购项目（以下简称本项目）磋商，根据本项目磋商文件，供应商参加磋商时应向你方交纳磋商保证金，且可以磋商担保函的形式交纳磋商保证金。应供应商的申请，我方以保证的方式向你方提供如下磋商保证金担保：</w:t>
      </w:r>
    </w:p>
    <w:p w14:paraId="181ECD22">
      <w:pPr>
        <w:spacing w:line="360" w:lineRule="auto"/>
        <w:ind w:firstLine="316" w:firstLineChars="150"/>
        <w:rPr>
          <w:rFonts w:hint="eastAsia" w:ascii="宋体" w:hAnsi="宋体" w:cs="宋体"/>
          <w:b/>
          <w:color w:val="000000"/>
          <w:szCs w:val="21"/>
          <w:highlight w:val="none"/>
        </w:rPr>
      </w:pPr>
      <w:r>
        <w:rPr>
          <w:rFonts w:hint="eastAsia" w:ascii="宋体" w:hAnsi="宋体" w:cs="宋体"/>
          <w:b/>
          <w:color w:val="000000"/>
          <w:szCs w:val="21"/>
          <w:highlight w:val="none"/>
        </w:rPr>
        <w:t xml:space="preserve">一、保证责任的情形及保证金额 </w:t>
      </w:r>
    </w:p>
    <w:p w14:paraId="05963874">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（一）在供应商出现下列情形之一时，我方承担保证责任： </w:t>
      </w:r>
    </w:p>
    <w:p w14:paraId="15939DB6">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1．成交后供应商无正当理由不与采购人签订《政府采购合同》； </w:t>
      </w:r>
    </w:p>
    <w:p w14:paraId="3E26F5FB">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2．磋商文件规定的供应商应当缴纳保证金的其他情形。 </w:t>
      </w:r>
    </w:p>
    <w:p w14:paraId="1F3C960F">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（二）我方承担保证责任的最高金额为人民币（大写）__</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_元，¥____________，即本项目的磋商保证金金额。 </w:t>
      </w:r>
    </w:p>
    <w:p w14:paraId="5C89959A">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二、保证的方式及保证期间 </w:t>
      </w:r>
    </w:p>
    <w:p w14:paraId="6A792143">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我方保证的方式为：连带责任保证。 </w:t>
      </w:r>
    </w:p>
    <w:p w14:paraId="30B0E009">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我方的保证期间为：自本保函生效之日起______个月止。 </w:t>
      </w:r>
    </w:p>
    <w:p w14:paraId="04D0DFD1">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三、承担保证责任的程序 </w:t>
      </w:r>
    </w:p>
    <w:p w14:paraId="461D716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7BA1D182">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2.我方在收到索赔通知及相关证明材料后，在_____个工作日内进行审查，符合应承担保证责任情形的，我方应按照你方的要求代供应商向你方支付磋商保证金。</w:t>
      </w:r>
    </w:p>
    <w:p w14:paraId="689849FF">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四、保证责任的终止 </w:t>
      </w:r>
    </w:p>
    <w:p w14:paraId="50383F77">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1．保证期间届满你方未向我方书面主张保证责任的，自保证期间届满次日起，我方保证责任自动终止。</w:t>
      </w:r>
    </w:p>
    <w:p w14:paraId="02154B5B">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2．我方按照本保函向你方履行了保证责任后，自我方向你方支付款项（支付款项从我方账户划出）之日起，保证责任终止。</w:t>
      </w:r>
    </w:p>
    <w:p w14:paraId="6D135064">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3．按照法律法规的规定或出现我方保证责任终止的其它情形的，我方在本保函项下的保证责任亦终止。</w:t>
      </w:r>
    </w:p>
    <w:p w14:paraId="47550FDC">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五、免责条款 </w:t>
      </w:r>
    </w:p>
    <w:p w14:paraId="50B6552A">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1．依照法律规定或你方与供应商的另行约定，全部或者部分免除供应商磋商保证金义务时，我方亦免除相应的保证责任。</w:t>
      </w:r>
    </w:p>
    <w:p w14:paraId="38AC1BE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2．因你方原因致使供应商发生本保函第一条第（一）款约定情形的，我方不承担保证责任。</w:t>
      </w:r>
    </w:p>
    <w:p w14:paraId="78AF3EC4">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3．因不可抗力造成供应商发生本保函第一条约定情形的，我方不承担保证责任。</w:t>
      </w:r>
    </w:p>
    <w:p w14:paraId="3163FB4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4．你方或其他有权机关对磋商文件进行任何澄清或修改，加重我方保证责任的，我方对加重部分不承担保证责任，但该澄清或修改经我方事先书面同意的除外。 </w:t>
      </w:r>
    </w:p>
    <w:p w14:paraId="54D9D7A1">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六、争议的解决</w:t>
      </w:r>
    </w:p>
    <w:p w14:paraId="11E66371">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因本保函发生的纠纷，由你我双方协商解决，协商不成的，通过诉讼程序解决，诉讼管辖地法院为________________法院。 </w:t>
      </w:r>
    </w:p>
    <w:p w14:paraId="79E1662B">
      <w:pPr>
        <w:spacing w:line="360" w:lineRule="auto"/>
        <w:ind w:firstLine="422" w:firstLineChars="200"/>
        <w:rPr>
          <w:rFonts w:hint="eastAsia" w:ascii="宋体" w:hAnsi="宋体" w:cs="宋体"/>
          <w:b/>
          <w:color w:val="000000"/>
          <w:szCs w:val="21"/>
          <w:highlight w:val="none"/>
        </w:rPr>
      </w:pPr>
      <w:r>
        <w:rPr>
          <w:rFonts w:hint="eastAsia" w:ascii="宋体" w:hAnsi="宋体" w:cs="宋体"/>
          <w:b/>
          <w:color w:val="000000"/>
          <w:szCs w:val="21"/>
          <w:highlight w:val="none"/>
        </w:rPr>
        <w:t xml:space="preserve">七、保函的生效 </w:t>
      </w:r>
    </w:p>
    <w:p w14:paraId="00A92BCD">
      <w:pPr>
        <w:spacing w:line="360" w:lineRule="auto"/>
        <w:ind w:firstLine="420" w:firstLineChars="200"/>
        <w:rPr>
          <w:rFonts w:hint="eastAsia" w:ascii="宋体" w:hAnsi="宋体" w:cs="宋体"/>
          <w:color w:val="000000"/>
          <w:szCs w:val="21"/>
          <w:highlight w:val="none"/>
        </w:rPr>
      </w:pPr>
      <w:r>
        <w:rPr>
          <w:rFonts w:hint="eastAsia" w:ascii="宋体" w:hAnsi="宋体" w:cs="宋体"/>
          <w:color w:val="000000"/>
          <w:szCs w:val="21"/>
          <w:highlight w:val="none"/>
        </w:rPr>
        <w:t xml:space="preserve">本保函自我方加盖公章之日起生效。 </w:t>
      </w:r>
    </w:p>
    <w:p w14:paraId="73CF9B14">
      <w:pPr>
        <w:spacing w:line="360" w:lineRule="auto"/>
        <w:rPr>
          <w:rFonts w:hint="eastAsia" w:ascii="宋体" w:hAnsi="宋体" w:cs="宋体"/>
          <w:color w:val="000000"/>
          <w:szCs w:val="21"/>
          <w:highlight w:val="none"/>
        </w:rPr>
      </w:pPr>
    </w:p>
    <w:p w14:paraId="31528CC3">
      <w:pPr>
        <w:spacing w:line="360" w:lineRule="auto"/>
        <w:rPr>
          <w:rFonts w:hint="eastAsia" w:ascii="宋体" w:hAnsi="宋体" w:cs="宋体"/>
          <w:color w:val="000000"/>
          <w:szCs w:val="21"/>
          <w:highlight w:val="none"/>
        </w:rPr>
      </w:pPr>
    </w:p>
    <w:p w14:paraId="05B585D1">
      <w:pPr>
        <w:spacing w:line="360" w:lineRule="auto"/>
        <w:rPr>
          <w:rFonts w:hint="eastAsia" w:ascii="宋体" w:hAnsi="宋体" w:cs="宋体"/>
          <w:color w:val="000000"/>
          <w:szCs w:val="21"/>
          <w:highlight w:val="none"/>
        </w:rPr>
      </w:pPr>
    </w:p>
    <w:p w14:paraId="1290947E">
      <w:pPr>
        <w:spacing w:line="360" w:lineRule="auto"/>
        <w:ind w:right="640" w:firstLine="2940" w:firstLineChars="1400"/>
        <w:rPr>
          <w:rFonts w:hint="eastAsia" w:ascii="宋体" w:hAnsi="宋体" w:cs="宋体"/>
          <w:color w:val="000000"/>
          <w:szCs w:val="21"/>
          <w:highlight w:val="none"/>
        </w:rPr>
      </w:pPr>
      <w:r>
        <w:rPr>
          <w:rFonts w:hint="eastAsia" w:ascii="宋体" w:hAnsi="宋体" w:cs="宋体"/>
          <w:color w:val="000000"/>
          <w:szCs w:val="21"/>
          <w:highlight w:val="none"/>
        </w:rPr>
        <w:t>担  保  人  名  称：</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（盖单位章）</w:t>
      </w:r>
    </w:p>
    <w:p w14:paraId="0C2ECF47">
      <w:pPr>
        <w:spacing w:line="360" w:lineRule="auto"/>
        <w:ind w:right="640" w:firstLine="2940" w:firstLineChars="1400"/>
        <w:rPr>
          <w:rFonts w:hint="eastAsia" w:ascii="宋体" w:hAnsi="宋体" w:cs="宋体"/>
          <w:color w:val="000000"/>
          <w:szCs w:val="21"/>
          <w:highlight w:val="none"/>
        </w:rPr>
      </w:pPr>
      <w:r>
        <w:rPr>
          <w:rFonts w:hint="eastAsia" w:ascii="宋体" w:hAnsi="宋体" w:cs="宋体"/>
          <w:color w:val="000000"/>
          <w:szCs w:val="21"/>
          <w:highlight w:val="none"/>
        </w:rPr>
        <w:t>法定代表人或委托代理人：</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（签名）</w:t>
      </w:r>
    </w:p>
    <w:p w14:paraId="2348EFAA">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地       址：</w:t>
      </w:r>
      <w:r>
        <w:rPr>
          <w:rFonts w:hint="eastAsia" w:ascii="宋体" w:hAnsi="宋体" w:cs="宋体"/>
          <w:color w:val="000000"/>
          <w:szCs w:val="21"/>
          <w:highlight w:val="none"/>
          <w:u w:val="single"/>
        </w:rPr>
        <w:t xml:space="preserve">                                 </w:t>
      </w:r>
    </w:p>
    <w:p w14:paraId="6637A1BD">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邮 政 编 码：</w:t>
      </w:r>
      <w:r>
        <w:rPr>
          <w:rFonts w:hint="eastAsia" w:ascii="宋体" w:hAnsi="宋体" w:cs="宋体"/>
          <w:color w:val="000000"/>
          <w:szCs w:val="21"/>
          <w:highlight w:val="none"/>
          <w:u w:val="single"/>
        </w:rPr>
        <w:t xml:space="preserve">                                 </w:t>
      </w:r>
    </w:p>
    <w:p w14:paraId="6D1B6265">
      <w:pPr>
        <w:spacing w:line="360" w:lineRule="auto"/>
        <w:ind w:right="640" w:firstLine="2940" w:firstLineChars="1400"/>
        <w:rPr>
          <w:rFonts w:hint="eastAsia" w:ascii="宋体" w:hAnsi="宋体" w:cs="宋体"/>
          <w:color w:val="000000"/>
          <w:szCs w:val="21"/>
          <w:highlight w:val="none"/>
          <w:u w:val="single"/>
        </w:rPr>
      </w:pPr>
      <w:r>
        <w:rPr>
          <w:rFonts w:hint="eastAsia" w:ascii="宋体" w:hAnsi="宋体" w:cs="宋体"/>
          <w:color w:val="000000"/>
          <w:szCs w:val="21"/>
          <w:highlight w:val="none"/>
        </w:rPr>
        <w:t>电       话：</w:t>
      </w:r>
      <w:r>
        <w:rPr>
          <w:rFonts w:hint="eastAsia" w:ascii="宋体" w:hAnsi="宋体" w:cs="宋体"/>
          <w:color w:val="000000"/>
          <w:szCs w:val="21"/>
          <w:highlight w:val="none"/>
          <w:u w:val="single"/>
        </w:rPr>
        <w:t xml:space="preserve">                                 </w:t>
      </w:r>
    </w:p>
    <w:p w14:paraId="42364360">
      <w:pPr>
        <w:spacing w:line="360" w:lineRule="auto"/>
        <w:ind w:right="640" w:firstLine="3885" w:firstLineChars="1850"/>
        <w:rPr>
          <w:rFonts w:hint="eastAsia" w:ascii="宋体" w:hAnsi="宋体" w:cs="宋体"/>
          <w:color w:val="000000"/>
          <w:szCs w:val="21"/>
          <w:highlight w:val="none"/>
        </w:rPr>
      </w:pPr>
    </w:p>
    <w:p w14:paraId="5F56DCAA">
      <w:pPr>
        <w:spacing w:line="360" w:lineRule="auto"/>
        <w:ind w:right="640" w:firstLine="5460" w:firstLineChars="2600"/>
        <w:rPr>
          <w:rFonts w:hint="eastAsia" w:ascii="宋体" w:hAnsi="宋体" w:cs="宋体"/>
          <w:color w:val="000000"/>
          <w:szCs w:val="21"/>
          <w:highlight w:val="none"/>
        </w:rPr>
      </w:pPr>
      <w:r>
        <w:rPr>
          <w:rFonts w:hint="eastAsia" w:ascii="宋体" w:hAnsi="宋体" w:cs="宋体"/>
          <w:color w:val="000000"/>
          <w:szCs w:val="21"/>
          <w:highlight w:val="none"/>
        </w:rPr>
        <w:t>20</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 xml:space="preserve"> 年</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月</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日</w:t>
      </w:r>
    </w:p>
    <w:p w14:paraId="14958B90">
      <w:pPr>
        <w:pStyle w:val="4"/>
        <w:spacing w:before="120" w:beforeLines="50"/>
        <w:ind w:firstLine="0"/>
        <w:rPr>
          <w:rFonts w:hint="eastAsia" w:ascii="宋体" w:hAnsi="宋体" w:cs="宋体"/>
          <w:b/>
          <w:color w:val="000000"/>
          <w:sz w:val="36"/>
          <w:szCs w:val="36"/>
          <w:highlight w:val="none"/>
        </w:rPr>
      </w:pPr>
    </w:p>
    <w:p w14:paraId="7F084F1E">
      <w:pPr>
        <w:adjustRightInd w:val="0"/>
        <w:snapToGrid w:val="0"/>
        <w:jc w:val="left"/>
        <w:rPr>
          <w:rFonts w:hint="eastAsia" w:ascii="宋体" w:hAnsi="宋体" w:cs="宋体"/>
          <w:bCs/>
          <w:color w:val="000000"/>
          <w:sz w:val="10"/>
          <w:szCs w:val="10"/>
          <w:highlight w:val="none"/>
          <w:lang w:val="zh-CN"/>
        </w:rPr>
      </w:pPr>
    </w:p>
    <w:p w14:paraId="0AFEA39D">
      <w:pPr>
        <w:adjustRightInd w:val="0"/>
        <w:snapToGrid w:val="0"/>
        <w:spacing w:line="360" w:lineRule="exact"/>
        <w:rPr>
          <w:rFonts w:hint="eastAsia" w:ascii="宋体" w:hAnsi="宋体" w:cs="宋体"/>
          <w:bCs/>
          <w:color w:val="000000"/>
          <w:sz w:val="10"/>
          <w:szCs w:val="10"/>
          <w:highlight w:val="none"/>
          <w:lang w:val="zh-CN"/>
        </w:rPr>
      </w:pPr>
      <w:r>
        <w:rPr>
          <w:rFonts w:hint="eastAsia" w:ascii="宋体" w:hAnsi="宋体" w:cs="宋体"/>
          <w:bCs/>
          <w:color w:val="000000"/>
          <w:sz w:val="10"/>
          <w:szCs w:val="10"/>
          <w:highlight w:val="none"/>
          <w:lang w:val="zh-CN"/>
        </w:rPr>
        <w:br w:type="page"/>
      </w:r>
    </w:p>
    <w:p w14:paraId="76EA55C2">
      <w:pPr>
        <w:jc w:val="center"/>
        <w:rPr>
          <w:rFonts w:hint="eastAsia" w:ascii="宋体" w:hAnsi="宋体" w:cs="宋体"/>
          <w:color w:val="000000"/>
          <w:sz w:val="36"/>
          <w:szCs w:val="36"/>
          <w:highlight w:val="none"/>
        </w:rPr>
      </w:pPr>
      <w:r>
        <w:rPr>
          <w:rFonts w:hint="default" w:ascii="宋体" w:hAnsi="宋体" w:cs="宋体"/>
          <w:color w:val="000000"/>
          <w:sz w:val="36"/>
          <w:szCs w:val="36"/>
          <w:highlight w:val="none"/>
          <w:lang w:val="en-US"/>
        </w:rPr>
        <w:t>7</w:t>
      </w:r>
      <w:r>
        <w:rPr>
          <w:rFonts w:hint="eastAsia" w:ascii="宋体" w:hAnsi="宋体" w:cs="宋体"/>
          <w:color w:val="000000"/>
          <w:sz w:val="36"/>
          <w:szCs w:val="36"/>
          <w:highlight w:val="none"/>
        </w:rPr>
        <w:t>.法定准入证明</w:t>
      </w:r>
    </w:p>
    <w:p w14:paraId="0B107D92">
      <w:pPr>
        <w:spacing w:line="360" w:lineRule="auto"/>
        <w:jc w:val="left"/>
        <w:rPr>
          <w:rFonts w:hint="eastAsia" w:ascii="宋体" w:hAnsi="宋体" w:cs="宋体"/>
          <w:color w:val="000000"/>
          <w:kern w:val="0"/>
          <w:szCs w:val="21"/>
          <w:highlight w:val="none"/>
        </w:rPr>
      </w:pPr>
    </w:p>
    <w:p w14:paraId="1EECBD60">
      <w:pPr>
        <w:keepNext w:val="0"/>
        <w:keepLines w:val="0"/>
        <w:pageBreakBefore w:val="0"/>
        <w:widowControl w:val="0"/>
        <w:kinsoku/>
        <w:wordWrap/>
        <w:overflowPunct/>
        <w:topLinePunct w:val="0"/>
        <w:autoSpaceDE/>
        <w:autoSpaceDN/>
        <w:bidi w:val="0"/>
        <w:spacing w:line="360" w:lineRule="auto"/>
        <w:jc w:val="left"/>
        <w:textAlignment w:val="auto"/>
        <w:rPr>
          <w:rFonts w:hint="eastAsia" w:ascii="宋体" w:hAnsi="宋体" w:cs="宋体"/>
          <w:color w:val="000000"/>
          <w:kern w:val="0"/>
          <w:szCs w:val="21"/>
          <w:highlight w:val="none"/>
        </w:rPr>
      </w:pPr>
      <w:r>
        <w:rPr>
          <w:rFonts w:hint="eastAsia" w:ascii="宋体" w:hAnsi="宋体" w:cs="宋体"/>
          <w:color w:val="000000"/>
          <w:kern w:val="0"/>
          <w:szCs w:val="21"/>
          <w:highlight w:val="none"/>
        </w:rPr>
        <w:t>说明：</w:t>
      </w:r>
    </w:p>
    <w:p w14:paraId="16F62DE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cs="宋体"/>
          <w:color w:val="000000"/>
          <w:kern w:val="0"/>
          <w:szCs w:val="21"/>
          <w:highlight w:val="none"/>
          <w:lang w:eastAsia="zh-CN"/>
        </w:rPr>
      </w:pPr>
      <w:r>
        <w:rPr>
          <w:rFonts w:hint="eastAsia" w:ascii="宋体" w:hAnsi="宋体" w:cs="宋体"/>
          <w:color w:val="000000"/>
          <w:kern w:val="0"/>
          <w:szCs w:val="21"/>
          <w:highlight w:val="none"/>
          <w:lang w:eastAsia="zh-CN"/>
        </w:rPr>
        <w:t>①供应商须具有建设行政主管部门颁发的市政公用工程施工总承包三级及以上资质，具有有效的安全生产许可证；②拟派项目经理须具有市政公用工程专业注册建造师二级及以上资格和安全生产考核合格B证，且无在建项目；③企业基本信息及项目经理的基本信息在“陕西建设网-陕西省建筑市场监管与诚信信息发布平台”可查询。</w:t>
      </w:r>
    </w:p>
    <w:p w14:paraId="1294D3CF">
      <w:pPr>
        <w:pStyle w:val="2"/>
        <w:rPr>
          <w:rFonts w:hint="eastAsia" w:ascii="宋体" w:hAnsi="宋体" w:cs="宋体"/>
          <w:color w:val="000000"/>
          <w:kern w:val="0"/>
          <w:szCs w:val="21"/>
          <w:highlight w:val="none"/>
          <w:lang w:eastAsia="zh-CN"/>
        </w:rPr>
      </w:pPr>
    </w:p>
    <w:p w14:paraId="64A20476">
      <w:pPr>
        <w:rPr>
          <w:rFonts w:hint="eastAsia"/>
          <w:lang w:val="zh-CN"/>
        </w:rPr>
      </w:pPr>
    </w:p>
    <w:p w14:paraId="481C5443">
      <w:pPr>
        <w:adjustRightInd w:val="0"/>
        <w:snapToGrid w:val="0"/>
        <w:spacing w:line="360" w:lineRule="auto"/>
        <w:ind w:firstLine="735" w:firstLineChars="350"/>
        <w:outlineLvl w:val="0"/>
        <w:rPr>
          <w:rFonts w:hint="eastAsia" w:ascii="宋体" w:hAnsi="宋体" w:eastAsia="宋体" w:cs="宋体"/>
          <w:color w:val="000000"/>
          <w:kern w:val="0"/>
          <w:szCs w:val="21"/>
          <w:lang w:val="en-US" w:eastAsia="zh-CN"/>
        </w:rPr>
      </w:pPr>
    </w:p>
    <w:p w14:paraId="5A33906D">
      <w:pPr>
        <w:adjustRightInd w:val="0"/>
        <w:snapToGrid w:val="0"/>
        <w:spacing w:line="360" w:lineRule="auto"/>
        <w:ind w:firstLine="735" w:firstLineChars="350"/>
        <w:outlineLvl w:val="0"/>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val="en-US" w:eastAsia="zh-CN"/>
        </w:rPr>
        <w:t>备注：</w:t>
      </w:r>
      <w:r>
        <w:rPr>
          <w:rFonts w:hint="eastAsia" w:ascii="宋体" w:hAnsi="宋体" w:eastAsia="宋体" w:cs="宋体"/>
          <w:color w:val="000000"/>
          <w:kern w:val="0"/>
          <w:sz w:val="21"/>
          <w:szCs w:val="21"/>
        </w:rPr>
        <w:t>以上证书提供复印件或电子证照打印件，并加盖供应商单位章，拟派项目经理无不良信用记录和无在建工程承诺书由供应商自拟并加盖供应商单位章</w:t>
      </w:r>
      <w:r>
        <w:rPr>
          <w:rFonts w:hint="eastAsia" w:ascii="宋体" w:hAnsi="宋体" w:eastAsia="宋体" w:cs="宋体"/>
          <w:color w:val="000000"/>
          <w:kern w:val="0"/>
          <w:sz w:val="21"/>
          <w:szCs w:val="21"/>
          <w:lang w:eastAsia="zh-CN"/>
        </w:rPr>
        <w:t>；</w:t>
      </w:r>
    </w:p>
    <w:p w14:paraId="31C9B839">
      <w:pPr>
        <w:adjustRightInd w:val="0"/>
        <w:snapToGrid w:val="0"/>
        <w:spacing w:line="360" w:lineRule="auto"/>
        <w:ind w:firstLine="735" w:firstLineChars="350"/>
        <w:outlineLvl w:val="0"/>
        <w:rPr>
          <w:rFonts w:hint="eastAsia" w:ascii="宋体" w:hAnsi="宋体" w:eastAsia="宋体" w:cs="宋体"/>
          <w:color w:val="000000"/>
          <w:kern w:val="0"/>
          <w:sz w:val="21"/>
          <w:szCs w:val="21"/>
          <w:lang w:val="en-US" w:eastAsia="zh-CN"/>
        </w:rPr>
      </w:pPr>
      <w:r>
        <w:rPr>
          <w:rFonts w:hint="eastAsia" w:ascii="宋体" w:hAnsi="宋体" w:eastAsia="宋体" w:cs="宋体"/>
          <w:color w:val="auto"/>
          <w:sz w:val="21"/>
          <w:szCs w:val="21"/>
          <w:highlight w:val="none"/>
          <w:lang w:val="en-US" w:eastAsia="zh-CN"/>
        </w:rPr>
        <w:t>若拟派项目经理为一级建造师，电子证书应按规定打印并手写本人签名；若未手写签名或笔迹与签名图像不一致或不符合住建部建办市(2021)40号及《住房和城乡建设部办公厅关于全面实行一级建造师电子注册证书的通知》要求的，按照无效响应处理。</w:t>
      </w:r>
    </w:p>
    <w:p w14:paraId="63A55AF1"/>
    <w:sectPr>
      <w:pgSz w:w="11906" w:h="16838"/>
      <w:pgMar w:top="1440" w:right="1588" w:bottom="1440" w:left="1588" w:header="851" w:footer="1020" w:gutter="0"/>
      <w:pgBorders w:offsetFrom="page">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6D6C"/>
    <w:rsid w:val="0042711B"/>
    <w:rsid w:val="00654641"/>
    <w:rsid w:val="00D25741"/>
    <w:rsid w:val="01543FD7"/>
    <w:rsid w:val="01C20007"/>
    <w:rsid w:val="01C87682"/>
    <w:rsid w:val="01CB294F"/>
    <w:rsid w:val="01D90CD9"/>
    <w:rsid w:val="021132A0"/>
    <w:rsid w:val="04325A5F"/>
    <w:rsid w:val="044B0366"/>
    <w:rsid w:val="0469300C"/>
    <w:rsid w:val="049D5108"/>
    <w:rsid w:val="050F37C4"/>
    <w:rsid w:val="053917A4"/>
    <w:rsid w:val="062243AA"/>
    <w:rsid w:val="06BE7E25"/>
    <w:rsid w:val="076F4D4A"/>
    <w:rsid w:val="077D40F7"/>
    <w:rsid w:val="07EF6D9E"/>
    <w:rsid w:val="086B74AC"/>
    <w:rsid w:val="08AF7405"/>
    <w:rsid w:val="08CC3FD4"/>
    <w:rsid w:val="08F3171F"/>
    <w:rsid w:val="09547092"/>
    <w:rsid w:val="097418AF"/>
    <w:rsid w:val="0A0D5557"/>
    <w:rsid w:val="0A14332E"/>
    <w:rsid w:val="0A714AE3"/>
    <w:rsid w:val="0A77078C"/>
    <w:rsid w:val="0AB73DC7"/>
    <w:rsid w:val="0ACA2D9D"/>
    <w:rsid w:val="0B09176A"/>
    <w:rsid w:val="0B73785B"/>
    <w:rsid w:val="0BD05D17"/>
    <w:rsid w:val="0C22420B"/>
    <w:rsid w:val="0C982A4F"/>
    <w:rsid w:val="0CA25578"/>
    <w:rsid w:val="0CFA2CF1"/>
    <w:rsid w:val="0D205BA5"/>
    <w:rsid w:val="0D64051D"/>
    <w:rsid w:val="0DDE724A"/>
    <w:rsid w:val="0E814B9A"/>
    <w:rsid w:val="0ECE5192"/>
    <w:rsid w:val="0F0A5C0E"/>
    <w:rsid w:val="0F3800A2"/>
    <w:rsid w:val="0F6D340C"/>
    <w:rsid w:val="100F179D"/>
    <w:rsid w:val="105D4F21"/>
    <w:rsid w:val="115A5413"/>
    <w:rsid w:val="119B08E9"/>
    <w:rsid w:val="11A46363"/>
    <w:rsid w:val="12E27647"/>
    <w:rsid w:val="13081915"/>
    <w:rsid w:val="13416202"/>
    <w:rsid w:val="136268B2"/>
    <w:rsid w:val="142A7EA3"/>
    <w:rsid w:val="143911F6"/>
    <w:rsid w:val="14CC0789"/>
    <w:rsid w:val="15191143"/>
    <w:rsid w:val="15271448"/>
    <w:rsid w:val="15827266"/>
    <w:rsid w:val="15B1778C"/>
    <w:rsid w:val="16542C46"/>
    <w:rsid w:val="169B48A5"/>
    <w:rsid w:val="170546B1"/>
    <w:rsid w:val="1710598D"/>
    <w:rsid w:val="17595D4E"/>
    <w:rsid w:val="18F34786"/>
    <w:rsid w:val="19600018"/>
    <w:rsid w:val="19602CF6"/>
    <w:rsid w:val="196800D3"/>
    <w:rsid w:val="196F2DF1"/>
    <w:rsid w:val="19CC77C4"/>
    <w:rsid w:val="19EC3EB6"/>
    <w:rsid w:val="1A2149AB"/>
    <w:rsid w:val="1A2861B8"/>
    <w:rsid w:val="1A3249CF"/>
    <w:rsid w:val="1A4C0204"/>
    <w:rsid w:val="1A7A0F12"/>
    <w:rsid w:val="1B8330D3"/>
    <w:rsid w:val="1BCF5840"/>
    <w:rsid w:val="1CB846EF"/>
    <w:rsid w:val="1CB94292"/>
    <w:rsid w:val="1CCB70FF"/>
    <w:rsid w:val="1D7D6117"/>
    <w:rsid w:val="1D8342B7"/>
    <w:rsid w:val="1D854B3C"/>
    <w:rsid w:val="1D997E93"/>
    <w:rsid w:val="1D9D0237"/>
    <w:rsid w:val="1DD649D5"/>
    <w:rsid w:val="1E284387"/>
    <w:rsid w:val="1E2D0B61"/>
    <w:rsid w:val="1E6A55DD"/>
    <w:rsid w:val="1E872F4C"/>
    <w:rsid w:val="1EFF1CA8"/>
    <w:rsid w:val="1F735D77"/>
    <w:rsid w:val="1FE71756"/>
    <w:rsid w:val="1FEC3540"/>
    <w:rsid w:val="1FEF64B2"/>
    <w:rsid w:val="20492938"/>
    <w:rsid w:val="205F42DA"/>
    <w:rsid w:val="20A10524"/>
    <w:rsid w:val="20D45D27"/>
    <w:rsid w:val="20ED5ED7"/>
    <w:rsid w:val="211F571D"/>
    <w:rsid w:val="223E06A3"/>
    <w:rsid w:val="226823A6"/>
    <w:rsid w:val="22F52C11"/>
    <w:rsid w:val="23387C75"/>
    <w:rsid w:val="23B46F4A"/>
    <w:rsid w:val="23E241A3"/>
    <w:rsid w:val="24256E8B"/>
    <w:rsid w:val="24612609"/>
    <w:rsid w:val="248364A4"/>
    <w:rsid w:val="24A427D0"/>
    <w:rsid w:val="252D1BBB"/>
    <w:rsid w:val="25C3065D"/>
    <w:rsid w:val="25D45475"/>
    <w:rsid w:val="25E34379"/>
    <w:rsid w:val="25F30D2C"/>
    <w:rsid w:val="26162D7B"/>
    <w:rsid w:val="26AC0770"/>
    <w:rsid w:val="27865143"/>
    <w:rsid w:val="27B276F3"/>
    <w:rsid w:val="27C83B24"/>
    <w:rsid w:val="27D13D43"/>
    <w:rsid w:val="27D850C3"/>
    <w:rsid w:val="27DE6CB6"/>
    <w:rsid w:val="27EB68BA"/>
    <w:rsid w:val="2815405D"/>
    <w:rsid w:val="28350920"/>
    <w:rsid w:val="28AA02D5"/>
    <w:rsid w:val="29007D57"/>
    <w:rsid w:val="292B5F95"/>
    <w:rsid w:val="29BD360F"/>
    <w:rsid w:val="29C518C3"/>
    <w:rsid w:val="2A015A6F"/>
    <w:rsid w:val="2A55359C"/>
    <w:rsid w:val="2AB17973"/>
    <w:rsid w:val="2AC15999"/>
    <w:rsid w:val="2B070FE1"/>
    <w:rsid w:val="2B165CF7"/>
    <w:rsid w:val="2B410F55"/>
    <w:rsid w:val="2C5C153C"/>
    <w:rsid w:val="2C6B1E82"/>
    <w:rsid w:val="2D3679E2"/>
    <w:rsid w:val="2DD4556B"/>
    <w:rsid w:val="2DFA642F"/>
    <w:rsid w:val="2E9A6C5B"/>
    <w:rsid w:val="2EC2783C"/>
    <w:rsid w:val="2EF10417"/>
    <w:rsid w:val="2F2C58ED"/>
    <w:rsid w:val="2F382CFA"/>
    <w:rsid w:val="2F794B85"/>
    <w:rsid w:val="2F875D26"/>
    <w:rsid w:val="2FAA3825"/>
    <w:rsid w:val="300578EA"/>
    <w:rsid w:val="30894C43"/>
    <w:rsid w:val="31265B46"/>
    <w:rsid w:val="31D80200"/>
    <w:rsid w:val="324963C0"/>
    <w:rsid w:val="32973EE7"/>
    <w:rsid w:val="330F5815"/>
    <w:rsid w:val="336F5485"/>
    <w:rsid w:val="3461778D"/>
    <w:rsid w:val="346744F9"/>
    <w:rsid w:val="34C348AD"/>
    <w:rsid w:val="34CE4CA3"/>
    <w:rsid w:val="34ED3FFA"/>
    <w:rsid w:val="34F339AD"/>
    <w:rsid w:val="35242B22"/>
    <w:rsid w:val="35BB04E9"/>
    <w:rsid w:val="36CC7F5C"/>
    <w:rsid w:val="372E3F4D"/>
    <w:rsid w:val="373567DF"/>
    <w:rsid w:val="378945D4"/>
    <w:rsid w:val="383C216C"/>
    <w:rsid w:val="38732153"/>
    <w:rsid w:val="39295EF5"/>
    <w:rsid w:val="394C48D5"/>
    <w:rsid w:val="3A153BFB"/>
    <w:rsid w:val="3A351137"/>
    <w:rsid w:val="3A54340E"/>
    <w:rsid w:val="3AA96BD6"/>
    <w:rsid w:val="3ABF239A"/>
    <w:rsid w:val="3AF45209"/>
    <w:rsid w:val="3B5074FC"/>
    <w:rsid w:val="3B7466D8"/>
    <w:rsid w:val="3BC67919"/>
    <w:rsid w:val="3C3C514A"/>
    <w:rsid w:val="3C7A0558"/>
    <w:rsid w:val="3D5E2736"/>
    <w:rsid w:val="3DDF474C"/>
    <w:rsid w:val="3E1308AE"/>
    <w:rsid w:val="3E2B6281"/>
    <w:rsid w:val="3E7C2BF3"/>
    <w:rsid w:val="3EE625A7"/>
    <w:rsid w:val="3F7E682C"/>
    <w:rsid w:val="3FBB0EE1"/>
    <w:rsid w:val="40C95FBD"/>
    <w:rsid w:val="41244234"/>
    <w:rsid w:val="413874BA"/>
    <w:rsid w:val="41471CCC"/>
    <w:rsid w:val="414879C3"/>
    <w:rsid w:val="418714A7"/>
    <w:rsid w:val="41A97924"/>
    <w:rsid w:val="41C56F72"/>
    <w:rsid w:val="41DC4097"/>
    <w:rsid w:val="4230676E"/>
    <w:rsid w:val="42597A9B"/>
    <w:rsid w:val="427A0655"/>
    <w:rsid w:val="42915F36"/>
    <w:rsid w:val="42E12E31"/>
    <w:rsid w:val="43507803"/>
    <w:rsid w:val="43A754E2"/>
    <w:rsid w:val="43BC731D"/>
    <w:rsid w:val="43BC7844"/>
    <w:rsid w:val="44BF3DBA"/>
    <w:rsid w:val="45476E02"/>
    <w:rsid w:val="459B0B42"/>
    <w:rsid w:val="45E7662B"/>
    <w:rsid w:val="464F0DEF"/>
    <w:rsid w:val="466B3F35"/>
    <w:rsid w:val="46A522D6"/>
    <w:rsid w:val="46AA5439"/>
    <w:rsid w:val="47403C05"/>
    <w:rsid w:val="4805552E"/>
    <w:rsid w:val="48302A49"/>
    <w:rsid w:val="485C0019"/>
    <w:rsid w:val="488505BE"/>
    <w:rsid w:val="4909221A"/>
    <w:rsid w:val="49314F22"/>
    <w:rsid w:val="49357EBF"/>
    <w:rsid w:val="49430C70"/>
    <w:rsid w:val="495E7759"/>
    <w:rsid w:val="496554DF"/>
    <w:rsid w:val="499B4973"/>
    <w:rsid w:val="49EC02AA"/>
    <w:rsid w:val="4A171294"/>
    <w:rsid w:val="4A81124D"/>
    <w:rsid w:val="4A997230"/>
    <w:rsid w:val="4AA63A7C"/>
    <w:rsid w:val="4AF66E0D"/>
    <w:rsid w:val="4B02238F"/>
    <w:rsid w:val="4B0650B5"/>
    <w:rsid w:val="4B8D7CD6"/>
    <w:rsid w:val="4BAA76EB"/>
    <w:rsid w:val="4BDA1A24"/>
    <w:rsid w:val="4C156315"/>
    <w:rsid w:val="4DEB7CB1"/>
    <w:rsid w:val="4EAE409A"/>
    <w:rsid w:val="4EE806A9"/>
    <w:rsid w:val="4EF919DD"/>
    <w:rsid w:val="4F1511D3"/>
    <w:rsid w:val="4FAA1984"/>
    <w:rsid w:val="4FC75410"/>
    <w:rsid w:val="4FF37497"/>
    <w:rsid w:val="50131A42"/>
    <w:rsid w:val="51CB3BB5"/>
    <w:rsid w:val="526210CE"/>
    <w:rsid w:val="5263532A"/>
    <w:rsid w:val="52E757B2"/>
    <w:rsid w:val="52ED0DD9"/>
    <w:rsid w:val="530E3EEF"/>
    <w:rsid w:val="53D17A60"/>
    <w:rsid w:val="53EA52F3"/>
    <w:rsid w:val="53FF366A"/>
    <w:rsid w:val="549C2447"/>
    <w:rsid w:val="54D6078B"/>
    <w:rsid w:val="54E6660A"/>
    <w:rsid w:val="55276491"/>
    <w:rsid w:val="55433F9D"/>
    <w:rsid w:val="55CA2054"/>
    <w:rsid w:val="560626EF"/>
    <w:rsid w:val="56262D58"/>
    <w:rsid w:val="56307517"/>
    <w:rsid w:val="56397B35"/>
    <w:rsid w:val="56625E43"/>
    <w:rsid w:val="5681663A"/>
    <w:rsid w:val="56FF0D7D"/>
    <w:rsid w:val="59362515"/>
    <w:rsid w:val="59E64FE8"/>
    <w:rsid w:val="5A900AFE"/>
    <w:rsid w:val="5AAF7A97"/>
    <w:rsid w:val="5ADB4867"/>
    <w:rsid w:val="5AE10171"/>
    <w:rsid w:val="5AF519DD"/>
    <w:rsid w:val="5AFA2DB2"/>
    <w:rsid w:val="5B220B8B"/>
    <w:rsid w:val="5B2C31C5"/>
    <w:rsid w:val="5B47603B"/>
    <w:rsid w:val="5B7B162B"/>
    <w:rsid w:val="5B7F5033"/>
    <w:rsid w:val="5B836FF3"/>
    <w:rsid w:val="5BA84F01"/>
    <w:rsid w:val="5BAA4950"/>
    <w:rsid w:val="5C1503F0"/>
    <w:rsid w:val="5CA62113"/>
    <w:rsid w:val="5D6034A2"/>
    <w:rsid w:val="5E155DCB"/>
    <w:rsid w:val="5E2D5966"/>
    <w:rsid w:val="5E4A5C90"/>
    <w:rsid w:val="5ECF1945"/>
    <w:rsid w:val="5F632078"/>
    <w:rsid w:val="5F834E39"/>
    <w:rsid w:val="5F8453E1"/>
    <w:rsid w:val="5FD856C5"/>
    <w:rsid w:val="60361613"/>
    <w:rsid w:val="60593EA6"/>
    <w:rsid w:val="60F169C9"/>
    <w:rsid w:val="616D5DAD"/>
    <w:rsid w:val="618B69F0"/>
    <w:rsid w:val="61B04A60"/>
    <w:rsid w:val="621304FE"/>
    <w:rsid w:val="62147F11"/>
    <w:rsid w:val="62775B29"/>
    <w:rsid w:val="62E677C8"/>
    <w:rsid w:val="62F025D0"/>
    <w:rsid w:val="63022A81"/>
    <w:rsid w:val="631205D5"/>
    <w:rsid w:val="631C7259"/>
    <w:rsid w:val="63EE3692"/>
    <w:rsid w:val="644506D4"/>
    <w:rsid w:val="644D2F7E"/>
    <w:rsid w:val="646940D6"/>
    <w:rsid w:val="646E643D"/>
    <w:rsid w:val="647D2D1B"/>
    <w:rsid w:val="648706B7"/>
    <w:rsid w:val="64D476E8"/>
    <w:rsid w:val="64DB103A"/>
    <w:rsid w:val="65003813"/>
    <w:rsid w:val="655236DC"/>
    <w:rsid w:val="65557371"/>
    <w:rsid w:val="65963161"/>
    <w:rsid w:val="66C27A05"/>
    <w:rsid w:val="66C63FE2"/>
    <w:rsid w:val="67166CD5"/>
    <w:rsid w:val="67C51A9A"/>
    <w:rsid w:val="67E502EE"/>
    <w:rsid w:val="67E51362"/>
    <w:rsid w:val="680B415C"/>
    <w:rsid w:val="68885614"/>
    <w:rsid w:val="68CF5263"/>
    <w:rsid w:val="68FD1A0B"/>
    <w:rsid w:val="692A6FB4"/>
    <w:rsid w:val="6972288D"/>
    <w:rsid w:val="698D1342"/>
    <w:rsid w:val="699D5A69"/>
    <w:rsid w:val="69B91BF5"/>
    <w:rsid w:val="69C35D8C"/>
    <w:rsid w:val="69C42953"/>
    <w:rsid w:val="6A200B1E"/>
    <w:rsid w:val="6AE3359A"/>
    <w:rsid w:val="6AF102C1"/>
    <w:rsid w:val="6B1B265F"/>
    <w:rsid w:val="6BE52DA0"/>
    <w:rsid w:val="6C6B2465"/>
    <w:rsid w:val="6C7E6AD7"/>
    <w:rsid w:val="6D4041A6"/>
    <w:rsid w:val="6D7B4653"/>
    <w:rsid w:val="6D826033"/>
    <w:rsid w:val="6E1C3912"/>
    <w:rsid w:val="6E871E6A"/>
    <w:rsid w:val="6EFF20A3"/>
    <w:rsid w:val="6F5820A8"/>
    <w:rsid w:val="6F652BBC"/>
    <w:rsid w:val="6FC719B6"/>
    <w:rsid w:val="70270FA2"/>
    <w:rsid w:val="70655906"/>
    <w:rsid w:val="706816FD"/>
    <w:rsid w:val="71D33FBC"/>
    <w:rsid w:val="71E54645"/>
    <w:rsid w:val="725478FA"/>
    <w:rsid w:val="72807848"/>
    <w:rsid w:val="72853D69"/>
    <w:rsid w:val="72942EF9"/>
    <w:rsid w:val="72B667A1"/>
    <w:rsid w:val="72CD2050"/>
    <w:rsid w:val="730F139F"/>
    <w:rsid w:val="73204661"/>
    <w:rsid w:val="73E12545"/>
    <w:rsid w:val="74536766"/>
    <w:rsid w:val="749E10ED"/>
    <w:rsid w:val="75095854"/>
    <w:rsid w:val="75256855"/>
    <w:rsid w:val="75A31A5F"/>
    <w:rsid w:val="75F149C9"/>
    <w:rsid w:val="762950A2"/>
    <w:rsid w:val="766B3F8B"/>
    <w:rsid w:val="766D5656"/>
    <w:rsid w:val="76A72E4B"/>
    <w:rsid w:val="773024F2"/>
    <w:rsid w:val="77F443E8"/>
    <w:rsid w:val="78681148"/>
    <w:rsid w:val="78EA686B"/>
    <w:rsid w:val="79E17855"/>
    <w:rsid w:val="79E76A84"/>
    <w:rsid w:val="7A535453"/>
    <w:rsid w:val="7A75603F"/>
    <w:rsid w:val="7A762081"/>
    <w:rsid w:val="7B0940CA"/>
    <w:rsid w:val="7B583643"/>
    <w:rsid w:val="7B8A6A07"/>
    <w:rsid w:val="7C787819"/>
    <w:rsid w:val="7C8D5576"/>
    <w:rsid w:val="7CD973EA"/>
    <w:rsid w:val="7CF1376E"/>
    <w:rsid w:val="7D225C01"/>
    <w:rsid w:val="7D797617"/>
    <w:rsid w:val="7DD803F3"/>
    <w:rsid w:val="7DE91427"/>
    <w:rsid w:val="7E372D38"/>
    <w:rsid w:val="7E76048B"/>
    <w:rsid w:val="7EF61973"/>
    <w:rsid w:val="7F0416C3"/>
    <w:rsid w:val="7FBA157C"/>
    <w:rsid w:val="7FBD2749"/>
    <w:rsid w:val="7FE657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1"/>
    <w:unhideWhenUsed/>
    <w:qFormat/>
    <w:uiPriority w:val="99"/>
    <w:pPr>
      <w:widowControl w:val="0"/>
      <w:ind w:firstLine="420" w:firstLineChars="100"/>
    </w:pPr>
    <w:rPr>
      <w:rFonts w:ascii="Copperplate Gothic Bold" w:hAnsi="Copperplate Gothic Bold" w:eastAsia="宋体" w:cs="Times New Roman"/>
      <w:kern w:val="2"/>
      <w:sz w:val="28"/>
      <w:szCs w:val="24"/>
      <w:lang w:val="en-US" w:eastAsia="zh-CN" w:bidi="ar-SA"/>
    </w:rPr>
  </w:style>
  <w:style w:type="paragraph" w:styleId="3">
    <w:name w:val="Body Text"/>
    <w:basedOn w:val="1"/>
    <w:next w:val="2"/>
    <w:qFormat/>
    <w:uiPriority w:val="0"/>
    <w:pPr>
      <w:widowControl w:val="0"/>
      <w:jc w:val="left"/>
    </w:pPr>
    <w:rPr>
      <w:rFonts w:ascii="Copperplate Gothic Bold" w:hAnsi="Copperplate Gothic Bold" w:eastAsia="宋体" w:cs="Times New Roman"/>
      <w:kern w:val="2"/>
      <w:sz w:val="28"/>
      <w:szCs w:val="24"/>
      <w:lang w:val="en-US" w:eastAsia="zh-CN" w:bidi="ar-SA"/>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Char1"/>
    <w:basedOn w:val="1"/>
    <w:qFormat/>
    <w:uiPriority w:val="0"/>
    <w:rPr>
      <w:szCs w:val="21"/>
    </w:rPr>
  </w:style>
  <w:style w:type="paragraph" w:customStyle="1" w:styleId="12">
    <w:name w:val="09正文_wh"/>
    <w:unhideWhenUsed/>
    <w:qFormat/>
    <w:uiPriority w:val="0"/>
    <w:pPr>
      <w:spacing w:beforeLines="0" w:afterLines="0" w:line="300" w:lineRule="auto"/>
      <w:ind w:firstLine="200" w:firstLineChars="200"/>
      <w:jc w:val="both"/>
    </w:pPr>
    <w:rPr>
      <w:rFonts w:hint="default" w:ascii="Times New Roman" w:hAnsi="Times New Roman" w:eastAsia="宋体" w:cs="Times New Roman"/>
      <w:sz w:val="28"/>
      <w:lang w:val="en-US"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2024-09-20T08:15:00Z</dcterms:created>
  <dc:creator>Administrator</dc:creator>
  <cp:lastModifiedBy>王峰</cp:lastModifiedBy>
  <dcterms:modified xsi:type="dcterms:W3CDTF">2026-08-18T08:29:59Z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DBA7C9722FD34AE186721373087DDC76</vt:lpwstr>
  </property>
</Properties>
</file>