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26197"/>
      <w:bookmarkStart w:id="1" w:name="_Toc958"/>
      <w:bookmarkStart w:id="2" w:name="_Toc180246590"/>
      <w:bookmarkStart w:id="3" w:name="_Toc20261"/>
      <w:bookmarkStart w:id="4" w:name="_Toc22698"/>
      <w:bookmarkStart w:id="5" w:name="_Toc70372129"/>
      <w:bookmarkStart w:id="6" w:name="_Toc3436"/>
      <w:bookmarkStart w:id="7" w:name="_Toc24117"/>
      <w:bookmarkStart w:id="8" w:name="_Toc31685"/>
      <w:bookmarkStart w:id="9" w:name="_Toc3623"/>
      <w:bookmarkStart w:id="10" w:name="_Toc5298"/>
      <w:bookmarkStart w:id="11" w:name="_Toc10666"/>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w:t>
      </w:r>
    </w:p>
    <w:p w14:paraId="2992974A">
      <w:pPr>
        <w:spacing w:line="560" w:lineRule="exact"/>
        <w:rPr>
          <w:rFonts w:hint="eastAsia" w:eastAsia="宋体"/>
          <w:sz w:val="24"/>
          <w:lang w:eastAsia="zh-CN"/>
        </w:rPr>
      </w:pPr>
      <w:r>
        <w:rPr>
          <w:rFonts w:hint="eastAsia"/>
          <w:sz w:val="24"/>
        </w:rPr>
        <w:t>采购人：</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1D884100">
      <w:pPr>
        <w:spacing w:line="360" w:lineRule="auto"/>
        <w:ind w:firstLine="512" w:firstLineChars="200"/>
        <w:rPr>
          <w:rFonts w:hint="eastAsia" w:ascii="宋体" w:hAnsi="宋体" w:eastAsia="宋体" w:cs="宋体"/>
          <w:b/>
          <w:color w:val="000000"/>
          <w:spacing w:val="8"/>
          <w:sz w:val="24"/>
          <w:lang w:eastAsia="zh-CN"/>
        </w:rPr>
      </w:pPr>
      <w:r>
        <w:rPr>
          <w:rFonts w:hint="eastAsia" w:ascii="宋体" w:hAnsi="宋体" w:cs="宋体"/>
          <w:bCs/>
          <w:color w:val="000000"/>
          <w:spacing w:val="8"/>
          <w:sz w:val="24"/>
        </w:rPr>
        <w:t>2、付款方式：</w:t>
      </w:r>
      <w:r>
        <w:rPr>
          <w:rFonts w:hint="eastAsia" w:ascii="宋体" w:hAnsi="宋体" w:cs="宋体"/>
          <w:b/>
          <w:bCs w:val="0"/>
          <w:color w:val="000000"/>
          <w:spacing w:val="8"/>
          <w:sz w:val="24"/>
        </w:rPr>
        <w:t>本工程进度付款依据工程进度情况按比例将进度应付款支付给供应商。工程完工后，进度款拨付至供应商合同总金额的80%；本工程竣工验收后需要进行结算审计，最终的结算审定金额为本工程的最终合同价款；工程竣工验收一年内采购人付清全部合同价款。</w:t>
      </w:r>
      <w:bookmarkStart w:id="16" w:name="_GoBack"/>
      <w:bookmarkEnd w:id="16"/>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5"/>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1C7230E4">
      <w:pPr>
        <w:rPr>
          <w:rFonts w:hint="eastAsia"/>
        </w:rPr>
      </w:pPr>
    </w:p>
    <w:p w14:paraId="165BA9DA">
      <w:pPr>
        <w:pStyle w:val="5"/>
        <w:rPr>
          <w:rFonts w:hint="eastAsia"/>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val="en-US" w:eastAsia="zh-CN" w:bidi="ar"/>
        </w:rPr>
        <w:t xml:space="preserve">                     </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7"/>
        <w:spacing w:line="360" w:lineRule="auto"/>
        <w:ind w:firstLine="480"/>
        <w:rPr>
          <w:rFonts w:ascii="宋体" w:cs="宋体"/>
          <w:sz w:val="24"/>
          <w:szCs w:val="24"/>
        </w:rPr>
      </w:pPr>
      <w:r>
        <w:rPr>
          <w:rFonts w:ascii="宋体" w:hAnsi="宋体" w:cs="宋体"/>
          <w:sz w:val="24"/>
          <w:szCs w:val="24"/>
        </w:rPr>
        <w:t xml:space="preserve">   </w:t>
      </w:r>
    </w:p>
    <w:p w14:paraId="71C91353">
      <w:pPr>
        <w:pStyle w:val="7"/>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default" w:ascii="新宋体" w:hAnsi="新宋体" w:eastAsia="新宋体" w:cs="新宋体"/>
          <w:b/>
          <w:sz w:val="24"/>
          <w:u w:val="single"/>
          <w:lang w:val="en-US"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5092FAB"/>
    <w:rsid w:val="06167308"/>
    <w:rsid w:val="063D115E"/>
    <w:rsid w:val="06874187"/>
    <w:rsid w:val="06C1684A"/>
    <w:rsid w:val="06CC6CAC"/>
    <w:rsid w:val="071A4FFB"/>
    <w:rsid w:val="07E31891"/>
    <w:rsid w:val="08164961"/>
    <w:rsid w:val="08FC0E5C"/>
    <w:rsid w:val="091E747B"/>
    <w:rsid w:val="097906FF"/>
    <w:rsid w:val="09A411A1"/>
    <w:rsid w:val="09FB7B9E"/>
    <w:rsid w:val="0A2C751F"/>
    <w:rsid w:val="0A2E2B51"/>
    <w:rsid w:val="0AC254DC"/>
    <w:rsid w:val="0AF135CD"/>
    <w:rsid w:val="0C7E602C"/>
    <w:rsid w:val="0C9413AC"/>
    <w:rsid w:val="0CA912FB"/>
    <w:rsid w:val="0CB879A9"/>
    <w:rsid w:val="0CD1414C"/>
    <w:rsid w:val="0CF4009D"/>
    <w:rsid w:val="0D1F511A"/>
    <w:rsid w:val="0D8C4A31"/>
    <w:rsid w:val="0DA7734E"/>
    <w:rsid w:val="0E654555"/>
    <w:rsid w:val="0F1B4006"/>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DC1FB6"/>
    <w:rsid w:val="13EC62B0"/>
    <w:rsid w:val="14A5684C"/>
    <w:rsid w:val="14C61278"/>
    <w:rsid w:val="14CA62B3"/>
    <w:rsid w:val="14F97302"/>
    <w:rsid w:val="153E0A4F"/>
    <w:rsid w:val="161F43DC"/>
    <w:rsid w:val="17731AAC"/>
    <w:rsid w:val="17A54DB5"/>
    <w:rsid w:val="17B57528"/>
    <w:rsid w:val="17EC02EE"/>
    <w:rsid w:val="17FD3F0D"/>
    <w:rsid w:val="181A4571"/>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360E6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2838DB"/>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7F0FFC"/>
    <w:rsid w:val="31BD2FCF"/>
    <w:rsid w:val="32494863"/>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CD34977"/>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6332AB"/>
    <w:rsid w:val="44337121"/>
    <w:rsid w:val="444141BE"/>
    <w:rsid w:val="44913E48"/>
    <w:rsid w:val="45C36283"/>
    <w:rsid w:val="45C67B21"/>
    <w:rsid w:val="45E9573F"/>
    <w:rsid w:val="460F771A"/>
    <w:rsid w:val="4614088C"/>
    <w:rsid w:val="46250CEB"/>
    <w:rsid w:val="466E45F3"/>
    <w:rsid w:val="46916DDF"/>
    <w:rsid w:val="46937D32"/>
    <w:rsid w:val="46971BE9"/>
    <w:rsid w:val="46D87B0C"/>
    <w:rsid w:val="46FA5318"/>
    <w:rsid w:val="47CF0F0F"/>
    <w:rsid w:val="480A63EB"/>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486329D"/>
    <w:rsid w:val="55281A3E"/>
    <w:rsid w:val="55342CF9"/>
    <w:rsid w:val="55391C98"/>
    <w:rsid w:val="55853555"/>
    <w:rsid w:val="55A03EEB"/>
    <w:rsid w:val="55D50038"/>
    <w:rsid w:val="55F3226C"/>
    <w:rsid w:val="56BD430E"/>
    <w:rsid w:val="56F16950"/>
    <w:rsid w:val="573E39BB"/>
    <w:rsid w:val="57790E97"/>
    <w:rsid w:val="57ED4BD5"/>
    <w:rsid w:val="57FE6F03"/>
    <w:rsid w:val="58246FF7"/>
    <w:rsid w:val="58675193"/>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B15989"/>
    <w:rsid w:val="62F45876"/>
    <w:rsid w:val="630A64B0"/>
    <w:rsid w:val="63F0603D"/>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7F3193C"/>
    <w:rsid w:val="684828EC"/>
    <w:rsid w:val="688356D2"/>
    <w:rsid w:val="68850996"/>
    <w:rsid w:val="68880F3A"/>
    <w:rsid w:val="68B27D65"/>
    <w:rsid w:val="68B63CF9"/>
    <w:rsid w:val="68F85A99"/>
    <w:rsid w:val="694F1A58"/>
    <w:rsid w:val="698337EF"/>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CC3B81"/>
    <w:rsid w:val="71E14918"/>
    <w:rsid w:val="722C2936"/>
    <w:rsid w:val="7258372B"/>
    <w:rsid w:val="72691DDC"/>
    <w:rsid w:val="726A345E"/>
    <w:rsid w:val="72D37C3E"/>
    <w:rsid w:val="730438B3"/>
    <w:rsid w:val="73045661"/>
    <w:rsid w:val="73373CC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B67B89"/>
    <w:rsid w:val="7A146AD1"/>
    <w:rsid w:val="7AA8546C"/>
    <w:rsid w:val="7AAF67FA"/>
    <w:rsid w:val="7AC027B5"/>
    <w:rsid w:val="7AC8166A"/>
    <w:rsid w:val="7B452CBB"/>
    <w:rsid w:val="7B6B684B"/>
    <w:rsid w:val="7B780B5C"/>
    <w:rsid w:val="7BA3748A"/>
    <w:rsid w:val="7BC9569A"/>
    <w:rsid w:val="7C0641F8"/>
    <w:rsid w:val="7C536ABE"/>
    <w:rsid w:val="7C855A65"/>
    <w:rsid w:val="7CC4639B"/>
    <w:rsid w:val="7D180423"/>
    <w:rsid w:val="7DD87E16"/>
    <w:rsid w:val="7E105836"/>
    <w:rsid w:val="7E1A3F8B"/>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0"/>
    <w:pPr>
      <w:tabs>
        <w:tab w:val="left" w:pos="432"/>
        <w:tab w:val="left" w:pos="576"/>
      </w:tabs>
      <w:ind w:left="431" w:hanging="431"/>
      <w:outlineLvl w:val="0"/>
    </w:pPr>
    <w:rPr>
      <w:kern w:val="44"/>
      <w:sz w:val="44"/>
    </w:rPr>
  </w:style>
  <w:style w:type="paragraph" w:styleId="3">
    <w:name w:val="heading 2"/>
    <w:basedOn w:val="1"/>
    <w:next w:val="1"/>
    <w:link w:val="32"/>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2"/>
    <w:qFormat/>
    <w:uiPriority w:val="0"/>
    <w:rPr>
      <w:kern w:val="44"/>
      <w:sz w:val="44"/>
      <w:szCs w:val="24"/>
    </w:rPr>
  </w:style>
  <w:style w:type="character" w:customStyle="1" w:styleId="32">
    <w:name w:val="标题 2 Char"/>
    <w:link w:val="3"/>
    <w:qFormat/>
    <w:uiPriority w:val="0"/>
    <w:rPr>
      <w:b/>
      <w:bCs/>
      <w:kern w:val="2"/>
      <w:sz w:val="32"/>
      <w:szCs w:val="32"/>
    </w:rPr>
  </w:style>
  <w:style w:type="character" w:customStyle="1" w:styleId="33">
    <w:name w:val="标题 5 Char"/>
    <w:link w:val="6"/>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8053</Words>
  <Characters>8107</Characters>
  <Lines>307</Lines>
  <Paragraphs>86</Paragraphs>
  <TotalTime>1</TotalTime>
  <ScaleCrop>false</ScaleCrop>
  <LinksUpToDate>false</LinksUpToDate>
  <CharactersWithSpaces>8990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WPS_1730446345</cp:lastModifiedBy>
  <cp:lastPrinted>2025-04-14T06:22:00Z</cp:lastPrinted>
  <dcterms:modified xsi:type="dcterms:W3CDTF">2026-06-22T13:06:29Z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17FDD4B46DE942098C8D3578A7CA42D5_13</vt:lpwstr>
  </property>
  <property fmtid="{D5CDD505-2E9C-101B-9397-08002B2CF9AE}" pid="4" name="KSOTemplateDocerSaveRecord">
    <vt:lpwstr>eyJoZGlkIjoiYTk5ODUyYTgyNTY4OGUzMmEyYmJiMDE0NmU0YjliZGYiLCJ1c2VySWQiOiIxNjUwNzU2NTAyIn0=</vt:lpwstr>
  </property>
</Properties>
</file>