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4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4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4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含光校区消防整改（重点）项目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66C88A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D3E46"/>
    <w:rsid w:val="0B3F569A"/>
    <w:rsid w:val="20656507"/>
    <w:rsid w:val="2DC07DFB"/>
    <w:rsid w:val="2F314FBE"/>
    <w:rsid w:val="317B0EE4"/>
    <w:rsid w:val="352057E3"/>
    <w:rsid w:val="3A06303A"/>
    <w:rsid w:val="415D3B52"/>
    <w:rsid w:val="49A77D63"/>
    <w:rsid w:val="4A8D69EA"/>
    <w:rsid w:val="592D1DC4"/>
    <w:rsid w:val="5EDE0027"/>
    <w:rsid w:val="6DD942F4"/>
    <w:rsid w:val="6FC84CAB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4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2026-07-21T04:07:38Z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