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B5DA3">
      <w:pPr>
        <w:pStyle w:val="3"/>
        <w:bidi w:val="0"/>
        <w:jc w:val="center"/>
        <w:rPr>
          <w:rFonts w:hint="default" w:ascii="仿宋" w:hAnsi="仿宋" w:eastAsia="仿宋" w:cs="仿宋"/>
          <w:b/>
          <w:color w:val="auto"/>
          <w:sz w:val="20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16"/>
          <w:highlight w:val="none"/>
          <w:lang w:val="en-US" w:eastAsia="zh-CN"/>
        </w:rPr>
        <w:t>报价表</w:t>
      </w:r>
    </w:p>
    <w:p w14:paraId="770AFC25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一、磋商报价表（首次报价表）</w:t>
      </w:r>
    </w:p>
    <w:tbl>
      <w:tblPr>
        <w:tblStyle w:val="5"/>
        <w:tblW w:w="9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6827"/>
      </w:tblGrid>
      <w:tr w14:paraId="3767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232" w:type="dxa"/>
            <w:noWrap w:val="0"/>
            <w:vAlign w:val="center"/>
          </w:tcPr>
          <w:p w14:paraId="5EEC73A3">
            <w:pPr>
              <w:spacing w:line="240" w:lineRule="auto"/>
              <w:jc w:val="center"/>
              <w:rPr>
                <w:rFonts w:hint="eastAsia" w:ascii="仿宋" w:hAnsi="仿宋" w:eastAsia="仿宋" w:cs="仿宋"/>
                <w:cap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6827" w:type="dxa"/>
            <w:noWrap w:val="0"/>
            <w:vAlign w:val="center"/>
          </w:tcPr>
          <w:p w14:paraId="107691CC">
            <w:pPr>
              <w:spacing w:line="240" w:lineRule="auto"/>
              <w:jc w:val="center"/>
              <w:rPr>
                <w:rFonts w:hint="eastAsia" w:ascii="仿宋" w:hAnsi="仿宋" w:eastAsia="仿宋" w:cs="仿宋"/>
                <w:caps/>
                <w:color w:val="auto"/>
                <w:sz w:val="20"/>
                <w:szCs w:val="20"/>
                <w:highlight w:val="none"/>
              </w:rPr>
            </w:pPr>
          </w:p>
        </w:tc>
      </w:tr>
      <w:tr w14:paraId="0A71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232" w:type="dxa"/>
            <w:noWrap w:val="0"/>
            <w:vAlign w:val="center"/>
          </w:tcPr>
          <w:p w14:paraId="5B0A69F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6827" w:type="dxa"/>
            <w:noWrap w:val="0"/>
            <w:vAlign w:val="center"/>
          </w:tcPr>
          <w:p w14:paraId="238B0A87">
            <w:pPr>
              <w:spacing w:line="240" w:lineRule="auto"/>
              <w:jc w:val="center"/>
              <w:rPr>
                <w:rFonts w:hint="eastAsia" w:ascii="仿宋" w:hAnsi="仿宋" w:eastAsia="仿宋" w:cs="仿宋"/>
                <w:caps/>
                <w:color w:val="auto"/>
                <w:sz w:val="20"/>
                <w:szCs w:val="20"/>
                <w:highlight w:val="none"/>
              </w:rPr>
            </w:pPr>
          </w:p>
        </w:tc>
      </w:tr>
      <w:tr w14:paraId="2E0AD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2232" w:type="dxa"/>
            <w:noWrap w:val="0"/>
            <w:vAlign w:val="center"/>
          </w:tcPr>
          <w:p w14:paraId="020CFCC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磋商报价</w:t>
            </w:r>
          </w:p>
          <w:p w14:paraId="67E3776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首次报价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6827" w:type="dxa"/>
            <w:noWrap w:val="0"/>
            <w:vAlign w:val="top"/>
          </w:tcPr>
          <w:p w14:paraId="06E8ECA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  <w:p w14:paraId="518AC2F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小写金额：￥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元，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大写金额：人民币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元整</w:t>
            </w:r>
          </w:p>
        </w:tc>
      </w:tr>
      <w:tr w14:paraId="756C7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232" w:type="dxa"/>
            <w:noWrap w:val="0"/>
            <w:vAlign w:val="center"/>
          </w:tcPr>
          <w:p w14:paraId="6348D10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质量</w:t>
            </w:r>
          </w:p>
        </w:tc>
        <w:tc>
          <w:tcPr>
            <w:tcW w:w="6827" w:type="dxa"/>
            <w:noWrap w:val="0"/>
            <w:vAlign w:val="center"/>
          </w:tcPr>
          <w:p w14:paraId="7441DF3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D00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2232" w:type="dxa"/>
            <w:noWrap w:val="0"/>
            <w:vAlign w:val="center"/>
          </w:tcPr>
          <w:p w14:paraId="3D23CD9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工期</w:t>
            </w:r>
          </w:p>
        </w:tc>
        <w:tc>
          <w:tcPr>
            <w:tcW w:w="6827" w:type="dxa"/>
            <w:noWrap w:val="0"/>
            <w:vAlign w:val="center"/>
          </w:tcPr>
          <w:p w14:paraId="685EFE6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5F48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232" w:type="dxa"/>
            <w:noWrap w:val="0"/>
            <w:vAlign w:val="center"/>
          </w:tcPr>
          <w:p w14:paraId="599902F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质保期</w:t>
            </w:r>
          </w:p>
        </w:tc>
        <w:tc>
          <w:tcPr>
            <w:tcW w:w="6827" w:type="dxa"/>
            <w:noWrap w:val="0"/>
            <w:vAlign w:val="center"/>
          </w:tcPr>
          <w:p w14:paraId="75AFD3F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980A73D">
      <w:pPr>
        <w:pStyle w:val="4"/>
        <w:numPr>
          <w:ilvl w:val="0"/>
          <w:numId w:val="0"/>
        </w:numPr>
        <w:spacing w:before="0" w:beforeAutospacing="0" w:after="0" w:afterAutospacing="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1、以上内容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请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依据磋商文件要求填写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。</w:t>
      </w:r>
    </w:p>
    <w:p w14:paraId="3D61EE82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ind w:firstLine="800" w:firstLineChars="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成交结果发布后，成交单位须向采购人提交合计金额与最终报价一致的扩展名为</w:t>
      </w:r>
    </w:p>
    <w:p w14:paraId="1AE6636F">
      <w:pPr>
        <w:pStyle w:val="4"/>
        <w:numPr>
          <w:ilvl w:val="0"/>
          <w:numId w:val="0"/>
        </w:numPr>
        <w:spacing w:before="0" w:beforeAutospacing="0" w:after="0" w:afterAutospacing="0" w:line="360" w:lineRule="auto"/>
        <w:ind w:firstLine="1000" w:firstLineChars="5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“.SXTB”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“GBQ”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，“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PDF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的广联达电子投标书。</w:t>
      </w:r>
    </w:p>
    <w:p w14:paraId="2B8478B9">
      <w:pPr>
        <w:pStyle w:val="4"/>
        <w:spacing w:before="0" w:beforeAutospacing="0" w:after="0" w:afterAutospacing="0"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56874EF">
      <w:pPr>
        <w:spacing w:line="360" w:lineRule="auto"/>
        <w:ind w:right="-161" w:firstLine="3213" w:firstLineChars="160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47C8C1D8">
      <w:pPr>
        <w:spacing w:line="360" w:lineRule="auto"/>
        <w:ind w:right="-161" w:firstLine="3213" w:firstLineChars="160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9F7066C">
      <w:pPr>
        <w:spacing w:line="360" w:lineRule="auto"/>
        <w:ind w:right="-161" w:firstLine="3213" w:firstLineChars="160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7F61D91">
      <w:pPr>
        <w:spacing w:line="360" w:lineRule="auto"/>
        <w:ind w:right="-161" w:firstLine="3213" w:firstLineChars="160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供应商：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  <w:t xml:space="preserve">（公章）  </w:t>
      </w:r>
    </w:p>
    <w:p w14:paraId="0A6B2EE8">
      <w:pPr>
        <w:spacing w:line="360" w:lineRule="auto"/>
        <w:ind w:right="-161" w:firstLine="3213" w:firstLineChars="160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  <w:t xml:space="preserve">  </w:t>
      </w:r>
    </w:p>
    <w:p w14:paraId="600FA68F">
      <w:pPr>
        <w:spacing w:line="360" w:lineRule="auto"/>
        <w:ind w:firstLine="3213" w:firstLineChars="160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  <w:t xml:space="preserve">                                       </w:t>
      </w:r>
    </w:p>
    <w:p w14:paraId="4E60B4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FD8A9"/>
    <w:multiLevelType w:val="singleLevel"/>
    <w:tmpl w:val="090FD8A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44C2E"/>
    <w:rsid w:val="00063257"/>
    <w:rsid w:val="01F72052"/>
    <w:rsid w:val="02594CD2"/>
    <w:rsid w:val="026209CD"/>
    <w:rsid w:val="02BA1D2E"/>
    <w:rsid w:val="05594629"/>
    <w:rsid w:val="07631789"/>
    <w:rsid w:val="08B00239"/>
    <w:rsid w:val="0A57140A"/>
    <w:rsid w:val="0B0D324B"/>
    <w:rsid w:val="0B3742FD"/>
    <w:rsid w:val="0CC537F5"/>
    <w:rsid w:val="0CEB3819"/>
    <w:rsid w:val="0D4718B9"/>
    <w:rsid w:val="0D99004B"/>
    <w:rsid w:val="0E331C15"/>
    <w:rsid w:val="111F1BA3"/>
    <w:rsid w:val="11793DA7"/>
    <w:rsid w:val="118849D8"/>
    <w:rsid w:val="11CE78BE"/>
    <w:rsid w:val="132A7693"/>
    <w:rsid w:val="136D7155"/>
    <w:rsid w:val="13DE6A7B"/>
    <w:rsid w:val="147E1147"/>
    <w:rsid w:val="15E337E1"/>
    <w:rsid w:val="16266EF4"/>
    <w:rsid w:val="16BC7E8A"/>
    <w:rsid w:val="16F367A2"/>
    <w:rsid w:val="17653C1D"/>
    <w:rsid w:val="17992308"/>
    <w:rsid w:val="19755F0C"/>
    <w:rsid w:val="19CE142E"/>
    <w:rsid w:val="1ABE53DB"/>
    <w:rsid w:val="1B6F0582"/>
    <w:rsid w:val="1C533A1A"/>
    <w:rsid w:val="1E2F4F4E"/>
    <w:rsid w:val="1F076A4F"/>
    <w:rsid w:val="1F5D1C1F"/>
    <w:rsid w:val="1F930EC5"/>
    <w:rsid w:val="1FD64445"/>
    <w:rsid w:val="20462FDC"/>
    <w:rsid w:val="23DB7BC1"/>
    <w:rsid w:val="24F01C63"/>
    <w:rsid w:val="24F12AA7"/>
    <w:rsid w:val="253F22E3"/>
    <w:rsid w:val="257315B8"/>
    <w:rsid w:val="269F3E87"/>
    <w:rsid w:val="28D92F68"/>
    <w:rsid w:val="2AA62BE4"/>
    <w:rsid w:val="2AC67A82"/>
    <w:rsid w:val="2B136FDD"/>
    <w:rsid w:val="2B8A5D96"/>
    <w:rsid w:val="2DBB087D"/>
    <w:rsid w:val="2F4417F4"/>
    <w:rsid w:val="2F560682"/>
    <w:rsid w:val="327647A8"/>
    <w:rsid w:val="35132D9E"/>
    <w:rsid w:val="3519152C"/>
    <w:rsid w:val="371F79D0"/>
    <w:rsid w:val="37663FA0"/>
    <w:rsid w:val="382E003A"/>
    <w:rsid w:val="3836538F"/>
    <w:rsid w:val="3B8B44EE"/>
    <w:rsid w:val="3B9C10C5"/>
    <w:rsid w:val="3BFE2BB0"/>
    <w:rsid w:val="3C3860A6"/>
    <w:rsid w:val="3C8A1BEF"/>
    <w:rsid w:val="3D2E6558"/>
    <w:rsid w:val="3D7C214B"/>
    <w:rsid w:val="3DF63CF5"/>
    <w:rsid w:val="3E231427"/>
    <w:rsid w:val="3E80189D"/>
    <w:rsid w:val="3F5A6C3E"/>
    <w:rsid w:val="409638E8"/>
    <w:rsid w:val="46104298"/>
    <w:rsid w:val="46601C86"/>
    <w:rsid w:val="484711C6"/>
    <w:rsid w:val="495E2D3F"/>
    <w:rsid w:val="49744C2E"/>
    <w:rsid w:val="49953AB8"/>
    <w:rsid w:val="499A5D74"/>
    <w:rsid w:val="4A074DE0"/>
    <w:rsid w:val="4B7759E8"/>
    <w:rsid w:val="4D737136"/>
    <w:rsid w:val="4DB87B51"/>
    <w:rsid w:val="4EB1416A"/>
    <w:rsid w:val="4FA741A8"/>
    <w:rsid w:val="52F730B2"/>
    <w:rsid w:val="53E75A88"/>
    <w:rsid w:val="53FC4E3D"/>
    <w:rsid w:val="54B23825"/>
    <w:rsid w:val="565E7D64"/>
    <w:rsid w:val="56760215"/>
    <w:rsid w:val="569B1821"/>
    <w:rsid w:val="5733583F"/>
    <w:rsid w:val="57B8797F"/>
    <w:rsid w:val="57D216B3"/>
    <w:rsid w:val="5C412534"/>
    <w:rsid w:val="5C7A0B1D"/>
    <w:rsid w:val="5CD0192F"/>
    <w:rsid w:val="5DBA6C1B"/>
    <w:rsid w:val="5DDC084B"/>
    <w:rsid w:val="5ED667D1"/>
    <w:rsid w:val="5F98586E"/>
    <w:rsid w:val="635A4028"/>
    <w:rsid w:val="66D021E9"/>
    <w:rsid w:val="679A4EA4"/>
    <w:rsid w:val="685C7D87"/>
    <w:rsid w:val="698A6E96"/>
    <w:rsid w:val="69D61F25"/>
    <w:rsid w:val="69E85976"/>
    <w:rsid w:val="6B82089A"/>
    <w:rsid w:val="6D4E1F98"/>
    <w:rsid w:val="70827BF6"/>
    <w:rsid w:val="70FE3D2E"/>
    <w:rsid w:val="714F6DBF"/>
    <w:rsid w:val="71B3123A"/>
    <w:rsid w:val="72DB57AD"/>
    <w:rsid w:val="72E15019"/>
    <w:rsid w:val="75227017"/>
    <w:rsid w:val="75730A67"/>
    <w:rsid w:val="76F76491"/>
    <w:rsid w:val="77FD2503"/>
    <w:rsid w:val="7A266C5F"/>
    <w:rsid w:val="7B4F76FF"/>
    <w:rsid w:val="7C816830"/>
    <w:rsid w:val="7DC96E0D"/>
    <w:rsid w:val="7DF639B2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Normal (Web)"/>
    <w:basedOn w:val="1"/>
    <w:qFormat/>
    <w:uiPriority w:val="99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2026-04-29T01:14:00Z</dcterms:created>
  <dc:creator>Memory</dc:creator>
  <cp:lastModifiedBy>Memory</cp:lastModifiedBy>
  <dcterms:modified xsi:type="dcterms:W3CDTF">2026-04-29T01:16:03Z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79F9B1E567F54A239963A64A172CA0B8_11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