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F8680A">
      <w:pPr>
        <w:pStyle w:val="4"/>
        <w:jc w:val="center"/>
        <w:rPr>
          <w:rFonts w:hint="eastAsia" w:asciiTheme="minorEastAsia" w:hAnsiTheme="minorEastAsia" w:eastAsiaTheme="minorEastAsia" w:cstheme="minorEastAsia"/>
        </w:rPr>
      </w:pPr>
      <w:r>
        <w:rPr>
          <w:rFonts w:hint="eastAsia" w:asciiTheme="minorEastAsia" w:hAnsiTheme="minorEastAsia" w:eastAsiaTheme="minorEastAsia" w:cstheme="minorEastAsia"/>
          <w:b/>
          <w:sz w:val="48"/>
        </w:rPr>
        <w:t>采购需求</w:t>
      </w:r>
    </w:p>
    <w:p w14:paraId="4C9A24D0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1</w:t>
      </w:r>
      <w:r>
        <w:rPr>
          <w:rFonts w:hint="eastAsia" w:asciiTheme="minorEastAsia" w:hAnsiTheme="minorEastAsia" w:cstheme="minorEastAsia"/>
          <w:b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采购项目概况</w:t>
      </w:r>
    </w:p>
    <w:p w14:paraId="4EA00EB8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2026年秦岭四宝科学公园运营项目保洁管理服务，详见招标文件</w:t>
      </w:r>
    </w:p>
    <w:p w14:paraId="5F0E7197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2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2</w:t>
      </w:r>
      <w:r>
        <w:rPr>
          <w:rFonts w:hint="eastAsia" w:asciiTheme="minorEastAsia" w:hAnsiTheme="minorEastAsia" w:cstheme="minorEastAsia"/>
          <w:b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服务内容及服务要求</w:t>
      </w:r>
    </w:p>
    <w:p w14:paraId="387BB669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2.1服务内容</w:t>
      </w:r>
    </w:p>
    <w:p w14:paraId="7C670065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</w:t>
      </w:r>
      <w:bookmarkStart w:id="0" w:name="_GoBack"/>
      <w:bookmarkEnd w:id="0"/>
    </w:p>
    <w:p w14:paraId="31302674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采购包预算金额（元）: 2,700,000.00</w:t>
      </w:r>
    </w:p>
    <w:p w14:paraId="6C91E65E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采购包最高限价（元）: 2,700,000.00</w:t>
      </w:r>
    </w:p>
    <w:tbl>
      <w:tblPr>
        <w:tblStyle w:val="2"/>
        <w:tblW w:w="9453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0"/>
        <w:gridCol w:w="701"/>
        <w:gridCol w:w="834"/>
        <w:gridCol w:w="996"/>
        <w:gridCol w:w="672"/>
        <w:gridCol w:w="659"/>
        <w:gridCol w:w="710"/>
        <w:gridCol w:w="1046"/>
        <w:gridCol w:w="909"/>
        <w:gridCol w:w="1096"/>
        <w:gridCol w:w="1130"/>
      </w:tblGrid>
      <w:tr w14:paraId="158B3E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  <w:jc w:val="center"/>
        </w:trPr>
        <w:tc>
          <w:tcPr>
            <w:tcW w:w="700" w:type="dxa"/>
            <w:vAlign w:val="center"/>
          </w:tcPr>
          <w:p w14:paraId="06B931E2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序号</w:t>
            </w:r>
          </w:p>
        </w:tc>
        <w:tc>
          <w:tcPr>
            <w:tcW w:w="701" w:type="dxa"/>
            <w:vAlign w:val="center"/>
          </w:tcPr>
          <w:p w14:paraId="1195445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标的名称</w:t>
            </w:r>
          </w:p>
        </w:tc>
        <w:tc>
          <w:tcPr>
            <w:tcW w:w="834" w:type="dxa"/>
            <w:vAlign w:val="center"/>
          </w:tcPr>
          <w:p w14:paraId="595B85B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数量</w:t>
            </w:r>
          </w:p>
        </w:tc>
        <w:tc>
          <w:tcPr>
            <w:tcW w:w="996" w:type="dxa"/>
            <w:vAlign w:val="center"/>
          </w:tcPr>
          <w:p w14:paraId="48DEE25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标的金额 （元）</w:t>
            </w:r>
          </w:p>
        </w:tc>
        <w:tc>
          <w:tcPr>
            <w:tcW w:w="672" w:type="dxa"/>
            <w:vAlign w:val="center"/>
          </w:tcPr>
          <w:p w14:paraId="0A1D04E1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计量单位</w:t>
            </w:r>
          </w:p>
        </w:tc>
        <w:tc>
          <w:tcPr>
            <w:tcW w:w="659" w:type="dxa"/>
            <w:vAlign w:val="center"/>
          </w:tcPr>
          <w:p w14:paraId="1EAFA6E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所属行业</w:t>
            </w:r>
          </w:p>
        </w:tc>
        <w:tc>
          <w:tcPr>
            <w:tcW w:w="710" w:type="dxa"/>
            <w:vAlign w:val="center"/>
          </w:tcPr>
          <w:p w14:paraId="418F22E9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是否核心产品</w:t>
            </w:r>
          </w:p>
        </w:tc>
        <w:tc>
          <w:tcPr>
            <w:tcW w:w="1046" w:type="dxa"/>
            <w:vAlign w:val="center"/>
          </w:tcPr>
          <w:p w14:paraId="00972463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是否允许进口产品</w:t>
            </w:r>
          </w:p>
        </w:tc>
        <w:tc>
          <w:tcPr>
            <w:tcW w:w="909" w:type="dxa"/>
            <w:vAlign w:val="center"/>
          </w:tcPr>
          <w:p w14:paraId="05D4FC3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是否属于节能产品</w:t>
            </w:r>
          </w:p>
        </w:tc>
        <w:tc>
          <w:tcPr>
            <w:tcW w:w="1096" w:type="dxa"/>
            <w:vAlign w:val="center"/>
          </w:tcPr>
          <w:p w14:paraId="1A0079BD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是否属于环境标志产品</w:t>
            </w:r>
          </w:p>
        </w:tc>
        <w:tc>
          <w:tcPr>
            <w:tcW w:w="1130" w:type="dxa"/>
            <w:vAlign w:val="center"/>
          </w:tcPr>
          <w:p w14:paraId="11140A41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是否实施本国产品政策</w:t>
            </w:r>
          </w:p>
        </w:tc>
      </w:tr>
      <w:tr w14:paraId="08B8391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  <w:jc w:val="center"/>
        </w:trPr>
        <w:tc>
          <w:tcPr>
            <w:tcW w:w="700" w:type="dxa"/>
            <w:vAlign w:val="center"/>
          </w:tcPr>
          <w:p w14:paraId="1E65D85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701" w:type="dxa"/>
            <w:vAlign w:val="center"/>
          </w:tcPr>
          <w:p w14:paraId="45A38CAF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园区保洁管理</w:t>
            </w:r>
          </w:p>
        </w:tc>
        <w:tc>
          <w:tcPr>
            <w:tcW w:w="834" w:type="dxa"/>
            <w:vAlign w:val="center"/>
          </w:tcPr>
          <w:p w14:paraId="77CB93F7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1.00</w:t>
            </w:r>
          </w:p>
        </w:tc>
        <w:tc>
          <w:tcPr>
            <w:tcW w:w="996" w:type="dxa"/>
            <w:vAlign w:val="center"/>
          </w:tcPr>
          <w:p w14:paraId="663BB22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2,700,000.00</w:t>
            </w:r>
          </w:p>
        </w:tc>
        <w:tc>
          <w:tcPr>
            <w:tcW w:w="672" w:type="dxa"/>
            <w:vAlign w:val="center"/>
          </w:tcPr>
          <w:p w14:paraId="055F77E8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项</w:t>
            </w:r>
          </w:p>
        </w:tc>
        <w:tc>
          <w:tcPr>
            <w:tcW w:w="659" w:type="dxa"/>
            <w:vAlign w:val="center"/>
          </w:tcPr>
          <w:p w14:paraId="743804DE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其他未列明行业</w:t>
            </w:r>
          </w:p>
        </w:tc>
        <w:tc>
          <w:tcPr>
            <w:tcW w:w="710" w:type="dxa"/>
            <w:vAlign w:val="center"/>
          </w:tcPr>
          <w:p w14:paraId="25130B22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46" w:type="dxa"/>
            <w:vAlign w:val="center"/>
          </w:tcPr>
          <w:p w14:paraId="46AB675A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909" w:type="dxa"/>
            <w:vAlign w:val="center"/>
          </w:tcPr>
          <w:p w14:paraId="7D93DBD2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096" w:type="dxa"/>
            <w:vAlign w:val="center"/>
          </w:tcPr>
          <w:p w14:paraId="13B071E5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1130" w:type="dxa"/>
            <w:vAlign w:val="center"/>
          </w:tcPr>
          <w:p w14:paraId="69A28AAB">
            <w:pPr>
              <w:spacing w:line="360" w:lineRule="auto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否</w:t>
            </w:r>
          </w:p>
        </w:tc>
      </w:tr>
    </w:tbl>
    <w:p w14:paraId="74286D11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3</w:t>
      </w:r>
      <w:r>
        <w:rPr>
          <w:rFonts w:hint="eastAsia" w:asciiTheme="minorEastAsia" w:hAnsiTheme="minorEastAsia" w:cstheme="minorEastAsia"/>
          <w:b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服务期限</w:t>
      </w:r>
    </w:p>
    <w:p w14:paraId="4F2D8B9A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采购包1：12个月（自合同签订之日起计算）</w:t>
      </w:r>
    </w:p>
    <w:p w14:paraId="73190C0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3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cstheme="minorEastAsia"/>
          <w:b/>
          <w:sz w:val="24"/>
          <w:szCs w:val="24"/>
          <w:lang w:val="en-US" w:eastAsia="zh-CN"/>
        </w:rPr>
        <w:t>4、</w:t>
      </w:r>
      <w:r>
        <w:rPr>
          <w:rFonts w:hint="eastAsia" w:asciiTheme="minorEastAsia" w:hAnsiTheme="minorEastAsia" w:eastAsiaTheme="minorEastAsia" w:cstheme="minorEastAsia"/>
          <w:b/>
          <w:sz w:val="24"/>
          <w:szCs w:val="24"/>
        </w:rPr>
        <w:t>服务地点</w:t>
      </w:r>
    </w:p>
    <w:p w14:paraId="2EFE708D">
      <w:pPr>
        <w:pStyle w:val="4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采购包1：采购人指定地点（详见服务要求）。</w:t>
      </w:r>
    </w:p>
    <w:p w14:paraId="241DBF62">
      <w:pPr>
        <w:pStyle w:val="4"/>
        <w:spacing w:line="360" w:lineRule="auto"/>
        <w:rPr>
          <w:rFonts w:hint="eastAsia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D34B7C"/>
    <w:rsid w:val="044C0C16"/>
    <w:rsid w:val="09862E1C"/>
    <w:rsid w:val="0F7A6F7F"/>
    <w:rsid w:val="177F50ED"/>
    <w:rsid w:val="18581E27"/>
    <w:rsid w:val="1CAC629E"/>
    <w:rsid w:val="2A992557"/>
    <w:rsid w:val="2E1B3EB1"/>
    <w:rsid w:val="340D7B12"/>
    <w:rsid w:val="37F214F9"/>
    <w:rsid w:val="381C2DF7"/>
    <w:rsid w:val="3F0C0B14"/>
    <w:rsid w:val="4B5D6832"/>
    <w:rsid w:val="524F15CA"/>
    <w:rsid w:val="53A72DF2"/>
    <w:rsid w:val="53B52B8D"/>
    <w:rsid w:val="570F757A"/>
    <w:rsid w:val="68863414"/>
    <w:rsid w:val="6D5373CF"/>
    <w:rsid w:val="6DFD5F26"/>
    <w:rsid w:val="6E9D2026"/>
    <w:rsid w:val="6F4A519B"/>
    <w:rsid w:val="77F79321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3883</Words>
  <Characters>4152</Characters>
  <Lines>0</Lines>
  <Paragraphs>0</Paragraphs>
  <TotalTime>3</TotalTime>
  <ScaleCrop>false</ScaleCrop>
  <LinksUpToDate>false</LinksUpToDate>
  <CharactersWithSpaces>4174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陕西省政府采购综合管理平台</dc:creator>
  <cp:lastModifiedBy>Hanson 汉森</cp:lastModifiedBy>
  <dcterms:modified xsi:type="dcterms:W3CDTF">2026-09-18T00:55:07Z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eyJoZGlkIjoiODk5N2NkNmZiNTdmZjhkNDZjYWZkZjhlMmYzOGVjOTEiLCJ1c2VySWQiOiI1MTAwOTgyNjgifQ==</vt:lpwstr>
  </property>
  <property fmtid="{D5CDD505-2E9C-101B-9397-08002B2CF9AE}" pid="4" name="ICV">
    <vt:lpwstr>132012DFC84D4DC688E4712FC35749FA_12</vt:lpwstr>
  </property>
</Properties>
</file>