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1F6FCF46">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1、有效的主体资格证明：具有独立承担民事责任能力的法人、其它组织或自然人，出具合法有效的营业执照等相关证明文件，自然人参与的提供其身份证明</w:t>
      </w:r>
    </w:p>
    <w:p w14:paraId="18A9B965">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69EDB2E4">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3、社会保障资金缴纳证明：提供开标时间前六个月内至少一个月的社会保障资金缴存单据或社保机构开具的社会保险参保缴费情况证明，依法不需要缴纳社会保障资金的单位应提供相关证明材料</w:t>
      </w:r>
    </w:p>
    <w:p w14:paraId="3BAA23ED">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4、税收缴纳证明：提供开标时间前六个月内已缴纳的至少一个月的纳税证明或完税证明，依法免税的单位应提供相关证明材料</w:t>
      </w:r>
    </w:p>
    <w:p w14:paraId="39BB1B11">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5、履行合同承诺：提供具有履行合同所必需的设备和专业技术能力的承诺函；</w:t>
      </w:r>
    </w:p>
    <w:p w14:paraId="614B601E">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6、无重大违法记录：提供参加本次政府采购活动前三年内在经营活动中没有重大违法记录的书面声明；</w:t>
      </w:r>
    </w:p>
    <w:p w14:paraId="7473780A">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7、法定代表人授权书：法定代表人直接参加开标的，须出具法定代表人身份证及法定代表人身份证明，法定代表人授权代表参加开标的，须出具法定代表人授权书及授权代表社保缴纳证明。</w:t>
      </w:r>
    </w:p>
    <w:p w14:paraId="22CEEA6A">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8、信用主体查询：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p w14:paraId="655CC0EE">
      <w:pPr>
        <w:overflowPunct w:val="0"/>
        <w:topLinePunct/>
        <w:spacing w:line="440" w:lineRule="exact"/>
        <w:jc w:val="left"/>
        <w:rPr>
          <w:rFonts w:hint="eastAsia" w:ascii="宋体" w:hAnsi="宋体" w:eastAsia="宋体" w:cs="宋体"/>
          <w:sz w:val="24"/>
          <w:szCs w:val="24"/>
        </w:rPr>
      </w:pPr>
      <w:r>
        <w:rPr>
          <w:rFonts w:hint="eastAsia" w:ascii="宋体" w:hAnsi="宋体" w:eastAsia="宋体" w:cs="宋体"/>
          <w:sz w:val="24"/>
          <w:szCs w:val="24"/>
        </w:rPr>
        <w:t>9、控股管理关系：单位负责人为同一人或者存在直接控股、管理关系的供应商，不得参加同一合同下的政府采购活动。</w:t>
      </w:r>
    </w:p>
    <w:p w14:paraId="261DB383">
      <w:pPr>
        <w:overflowPunct w:val="0"/>
        <w:topLinePunct/>
        <w:spacing w:line="440" w:lineRule="exact"/>
        <w:jc w:val="left"/>
        <w:rPr>
          <w:rFonts w:hint="eastAsia" w:ascii="宋体" w:hAnsi="宋体" w:cs="宋体"/>
          <w:b/>
          <w:color w:val="auto"/>
          <w:sz w:val="24"/>
          <w:szCs w:val="24"/>
          <w:highlight w:val="none"/>
        </w:rPr>
      </w:pPr>
      <w:r>
        <w:rPr>
          <w:rFonts w:hint="eastAsia" w:ascii="宋体" w:hAnsi="宋体" w:eastAsia="宋体" w:cs="宋体"/>
          <w:sz w:val="24"/>
          <w:szCs w:val="24"/>
        </w:rPr>
        <w:t>10、联合体：本项目不接受联合体投标。</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4DB9838E">
      <w:pPr>
        <w:spacing w:line="360" w:lineRule="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1</w:t>
      </w:r>
    </w:p>
    <w:p w14:paraId="6E118920">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343A7189">
      <w:pPr>
        <w:widowControl/>
        <w:numPr>
          <w:ilvl w:val="0"/>
          <w:numId w:val="0"/>
        </w:num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韩城市教育体育局</w:t>
      </w:r>
      <w:r>
        <w:rPr>
          <w:rFonts w:hint="eastAsia" w:ascii="宋体" w:hAnsi="宋体" w:eastAsia="宋体" w:cs="宋体"/>
          <w:color w:val="auto"/>
          <w:kern w:val="0"/>
          <w:sz w:val="24"/>
          <w:szCs w:val="24"/>
          <w:highlight w:val="none"/>
        </w:rPr>
        <w:t>：</w:t>
      </w:r>
    </w:p>
    <w:p w14:paraId="1190B5DE">
      <w:pPr>
        <w:widowControl/>
        <w:numPr>
          <w:ilvl w:val="0"/>
          <w:numId w:val="0"/>
        </w:num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项目名称</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采购包号</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（项目编号）的投标供应商，在此郑重</w:t>
      </w:r>
      <w:r>
        <w:rPr>
          <w:rFonts w:hint="eastAsia" w:ascii="宋体" w:hAnsi="宋体" w:eastAsia="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w:t>
      </w:r>
    </w:p>
    <w:p w14:paraId="127D0B3F">
      <w:pPr>
        <w:widowControl/>
        <w:numPr>
          <w:ilvl w:val="0"/>
          <w:numId w:val="0"/>
        </w:num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1、我方具备履行合同所必须的设备和专业技术能力。</w:t>
      </w:r>
    </w:p>
    <w:p w14:paraId="6B847516">
      <w:pPr>
        <w:widowControl/>
        <w:numPr>
          <w:ilvl w:val="0"/>
          <w:numId w:val="0"/>
        </w:num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2、我方未为本项目提供整体设计、规范编制或者项目管理、监理、检测等服务。</w:t>
      </w:r>
    </w:p>
    <w:p w14:paraId="2BD92451">
      <w:pPr>
        <w:widowControl/>
        <w:numPr>
          <w:ilvl w:val="0"/>
          <w:numId w:val="0"/>
        </w:num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 有关“提供虚假材料的规定”接受处罚。</w:t>
      </w:r>
    </w:p>
    <w:p w14:paraId="348018EA">
      <w:pPr>
        <w:spacing w:before="211" w:line="190" w:lineRule="auto"/>
        <w:ind w:firstLine="585"/>
        <w:rPr>
          <w:rFonts w:hint="eastAsia" w:ascii="宋体" w:hAnsi="宋体" w:eastAsia="宋体" w:cs="宋体"/>
          <w:sz w:val="21"/>
          <w:szCs w:val="21"/>
          <w:highlight w:val="none"/>
        </w:rPr>
      </w:pPr>
    </w:p>
    <w:p w14:paraId="0ADF83CD">
      <w:pPr>
        <w:spacing w:line="251" w:lineRule="auto"/>
        <w:rPr>
          <w:rFonts w:hint="eastAsia" w:ascii="宋体" w:hAnsi="宋体" w:eastAsia="宋体" w:cs="宋体"/>
          <w:sz w:val="21"/>
          <w:szCs w:val="21"/>
          <w:highlight w:val="none"/>
        </w:rPr>
      </w:pPr>
    </w:p>
    <w:p w14:paraId="781B04BA">
      <w:pPr>
        <w:spacing w:line="251" w:lineRule="auto"/>
        <w:rPr>
          <w:rFonts w:hint="eastAsia" w:ascii="宋体" w:hAnsi="宋体" w:eastAsia="宋体" w:cs="宋体"/>
          <w:sz w:val="21"/>
          <w:szCs w:val="21"/>
          <w:highlight w:val="none"/>
        </w:rPr>
      </w:pPr>
    </w:p>
    <w:p w14:paraId="208C5CEA">
      <w:pPr>
        <w:spacing w:line="251" w:lineRule="auto"/>
        <w:rPr>
          <w:rFonts w:hint="eastAsia" w:ascii="宋体" w:hAnsi="宋体" w:eastAsia="宋体" w:cs="宋体"/>
          <w:sz w:val="21"/>
          <w:szCs w:val="21"/>
          <w:highlight w:val="none"/>
        </w:rPr>
      </w:pPr>
    </w:p>
    <w:p w14:paraId="3C34A2D3">
      <w:pPr>
        <w:spacing w:line="251" w:lineRule="auto"/>
        <w:rPr>
          <w:rFonts w:hint="eastAsia" w:ascii="宋体" w:hAnsi="宋体" w:eastAsia="宋体" w:cs="宋体"/>
          <w:sz w:val="21"/>
          <w:szCs w:val="21"/>
          <w:highlight w:val="none"/>
        </w:rPr>
      </w:pPr>
    </w:p>
    <w:p w14:paraId="7092613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FE93AFD">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D9136C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9E32B1C">
      <w:pPr>
        <w:rPr>
          <w:rFonts w:hint="eastAsia" w:ascii="宋体" w:hAnsi="宋体" w:eastAsia="宋体" w:cs="宋体"/>
          <w:b/>
          <w:bCs/>
          <w:color w:val="000000"/>
          <w:sz w:val="28"/>
          <w:szCs w:val="28"/>
        </w:rPr>
      </w:pPr>
      <w:r>
        <w:rPr>
          <w:rFonts w:hint="eastAsia" w:ascii="宋体" w:hAnsi="宋体" w:eastAsia="宋体" w:cs="宋体"/>
          <w:b/>
          <w:bCs/>
          <w:color w:val="000000"/>
          <w:sz w:val="28"/>
          <w:szCs w:val="28"/>
        </w:rPr>
        <w:br w:type="page"/>
      </w:r>
    </w:p>
    <w:p w14:paraId="7F625FA9">
      <w:pPr>
        <w:spacing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2</w:t>
      </w:r>
    </w:p>
    <w:p w14:paraId="03173783">
      <w:pPr>
        <w:widowControl/>
        <w:spacing w:after="240"/>
        <w:jc w:val="center"/>
        <w:outlineLvl w:val="0"/>
        <w:rPr>
          <w:rFonts w:hint="eastAsia" w:ascii="宋体" w:hAnsi="宋体" w:eastAsia="宋体" w:cs="宋体"/>
          <w:b/>
          <w:color w:val="000000"/>
          <w:kern w:val="0"/>
          <w:sz w:val="28"/>
          <w:szCs w:val="28"/>
        </w:rPr>
      </w:pPr>
    </w:p>
    <w:p w14:paraId="440FEBEF">
      <w:pPr>
        <w:widowControl/>
        <w:spacing w:after="240"/>
        <w:jc w:val="center"/>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t>参加政府采购活动前三年内在经营活动中没有重大违法记录的书面声明</w:t>
      </w:r>
    </w:p>
    <w:p w14:paraId="29604428">
      <w:pPr>
        <w:spacing w:line="480" w:lineRule="auto"/>
        <w:ind w:firstLine="480" w:firstLineChars="200"/>
        <w:jc w:val="left"/>
        <w:rPr>
          <w:rFonts w:hint="eastAsia" w:ascii="宋体" w:hAnsi="宋体" w:eastAsia="宋体" w:cs="宋体"/>
          <w:color w:val="000000"/>
          <w:kern w:val="0"/>
          <w:sz w:val="24"/>
        </w:rPr>
      </w:pPr>
    </w:p>
    <w:p w14:paraId="37578FDE">
      <w:pPr>
        <w:spacing w:line="480" w:lineRule="auto"/>
        <w:jc w:val="left"/>
        <w:rPr>
          <w:rFonts w:hint="eastAsia" w:ascii="宋体" w:hAnsi="宋体" w:eastAsia="宋体" w:cs="宋体"/>
          <w:b/>
          <w:sz w:val="24"/>
          <w:szCs w:val="24"/>
        </w:rPr>
      </w:pPr>
      <w:r>
        <w:rPr>
          <w:rFonts w:hint="eastAsia" w:ascii="宋体" w:hAnsi="宋体" w:eastAsia="宋体" w:cs="宋体"/>
          <w:color w:val="000000"/>
          <w:kern w:val="0"/>
          <w:sz w:val="24"/>
          <w:szCs w:val="24"/>
        </w:rPr>
        <w:t>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(采购人名称)</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    </w:t>
      </w:r>
      <w:r>
        <w:rPr>
          <w:rFonts w:hint="eastAsia" w:ascii="宋体" w:hAnsi="宋体" w:eastAsia="宋体" w:cs="宋体"/>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7655F328">
      <w:pPr>
        <w:spacing w:line="480" w:lineRule="auto"/>
        <w:ind w:firstLine="424" w:firstLineChars="177"/>
        <w:jc w:val="left"/>
        <w:rPr>
          <w:rFonts w:hint="eastAsia" w:ascii="宋体" w:hAnsi="宋体" w:eastAsia="宋体" w:cs="宋体"/>
          <w:sz w:val="24"/>
          <w:szCs w:val="24"/>
        </w:rPr>
      </w:pPr>
      <w:r>
        <w:rPr>
          <w:rFonts w:hint="eastAsia" w:ascii="宋体" w:hAnsi="宋体" w:eastAsia="宋体" w:cs="宋体"/>
          <w:sz w:val="24"/>
          <w:szCs w:val="24"/>
        </w:rPr>
        <w:t>以上如构成虚假，自愿承担相关法律责任。</w:t>
      </w:r>
    </w:p>
    <w:p w14:paraId="5930E158">
      <w:pPr>
        <w:pStyle w:val="2"/>
        <w:rPr>
          <w:rFonts w:hint="eastAsia" w:ascii="宋体" w:hAnsi="宋体" w:eastAsia="宋体" w:cs="宋体"/>
          <w:sz w:val="18"/>
          <w:szCs w:val="18"/>
        </w:rPr>
      </w:pPr>
    </w:p>
    <w:p w14:paraId="456B9ED5">
      <w:pPr>
        <w:rPr>
          <w:rFonts w:hint="eastAsia" w:ascii="宋体" w:hAnsi="宋体" w:eastAsia="宋体" w:cs="宋体"/>
          <w:sz w:val="18"/>
          <w:szCs w:val="18"/>
        </w:rPr>
      </w:pPr>
    </w:p>
    <w:p w14:paraId="1F9AD5B4">
      <w:pPr>
        <w:pStyle w:val="2"/>
        <w:spacing w:line="360" w:lineRule="auto"/>
        <w:ind w:left="4180" w:hanging="3960" w:hangingChars="2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21"/>
          <w:szCs w:val="21"/>
        </w:rPr>
        <w:t>供应商名称：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(盖章)</w:t>
      </w:r>
    </w:p>
    <w:p w14:paraId="11FC20B7">
      <w:pPr>
        <w:pStyle w:val="2"/>
        <w:spacing w:line="360" w:lineRule="auto"/>
        <w:ind w:firstLine="4620" w:firstLineChars="2200"/>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日      期：</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年</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月</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日</w:t>
      </w:r>
    </w:p>
    <w:p w14:paraId="5BA66298">
      <w:pPr>
        <w:rPr>
          <w:rFonts w:hint="eastAsia"/>
          <w:highlight w:val="none"/>
          <w:lang w:val="en-US" w:eastAsia="zh-CN"/>
        </w:rPr>
      </w:pPr>
    </w:p>
    <w:p w14:paraId="654B4DC2">
      <w:pPr>
        <w:pStyle w:val="2"/>
        <w:rPr>
          <w:rFonts w:hint="eastAsia"/>
          <w:highlight w:val="none"/>
          <w:lang w:val="en-US" w:eastAsia="zh-CN"/>
        </w:rPr>
      </w:pPr>
    </w:p>
    <w:p w14:paraId="368DD0A1">
      <w:pPr>
        <w:rPr>
          <w:rFonts w:hint="eastAsia"/>
          <w:highlight w:val="none"/>
          <w:lang w:val="en-US" w:eastAsia="zh-CN"/>
        </w:rPr>
      </w:pPr>
    </w:p>
    <w:p w14:paraId="773C8E8D">
      <w:pPr>
        <w:pStyle w:val="2"/>
        <w:rPr>
          <w:rFonts w:hint="eastAsia"/>
          <w:highlight w:val="none"/>
          <w:lang w:val="en-US" w:eastAsia="zh-CN"/>
        </w:rPr>
      </w:pPr>
    </w:p>
    <w:p w14:paraId="00551BF1">
      <w:pPr>
        <w:rPr>
          <w:rFonts w:hint="eastAsia"/>
          <w:highlight w:val="none"/>
          <w:lang w:val="en-US" w:eastAsia="zh-CN"/>
        </w:rPr>
      </w:pPr>
    </w:p>
    <w:p w14:paraId="4D9AA7E7">
      <w:pPr>
        <w:pStyle w:val="2"/>
        <w:rPr>
          <w:rFonts w:hint="eastAsia"/>
          <w:highlight w:val="none"/>
          <w:lang w:val="en-US" w:eastAsia="zh-CN"/>
        </w:rPr>
      </w:pPr>
    </w:p>
    <w:p w14:paraId="5817FA3D">
      <w:pPr>
        <w:rPr>
          <w:rFonts w:hint="eastAsia"/>
          <w:highlight w:val="none"/>
          <w:lang w:val="en-US" w:eastAsia="zh-CN"/>
        </w:rPr>
      </w:pPr>
    </w:p>
    <w:p w14:paraId="67E0FFA5">
      <w:pPr>
        <w:pStyle w:val="2"/>
        <w:rPr>
          <w:rFonts w:hint="eastAsia"/>
          <w:highlight w:val="none"/>
          <w:lang w:val="en-US" w:eastAsia="zh-CN"/>
        </w:rPr>
      </w:pPr>
    </w:p>
    <w:p w14:paraId="7E4A2866">
      <w:pPr>
        <w:rPr>
          <w:rFonts w:hint="eastAsia"/>
          <w:highlight w:val="none"/>
          <w:lang w:val="en-US" w:eastAsia="zh-CN"/>
        </w:rPr>
      </w:pPr>
    </w:p>
    <w:p w14:paraId="0BE1A14A">
      <w:pPr>
        <w:rPr>
          <w:rFonts w:hint="eastAsia" w:ascii="宋体" w:hAnsi="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br w:type="page"/>
      </w:r>
    </w:p>
    <w:bookmarkEnd w:id="0"/>
    <w:p w14:paraId="5C315860">
      <w:pPr>
        <w:rPr>
          <w:rFonts w:hint="eastAsia" w:ascii="宋体" w:hAnsi="宋体" w:eastAsia="宋体" w:cs="宋体"/>
          <w:sz w:val="24"/>
          <w:szCs w:val="24"/>
          <w:highlight w:val="none"/>
        </w:rPr>
      </w:pPr>
    </w:p>
    <w:p w14:paraId="73C426E1">
      <w:pPr>
        <w:spacing w:line="460" w:lineRule="exact"/>
        <w:jc w:val="left"/>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lang w:val="en-US" w:eastAsia="zh-CN"/>
        </w:rPr>
        <w:t>附件3</w:t>
      </w:r>
    </w:p>
    <w:p w14:paraId="41BF3F27">
      <w:pPr>
        <w:spacing w:line="460" w:lineRule="exact"/>
        <w:jc w:val="center"/>
        <w:outlineLvl w:val="1"/>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rPr>
        <w:t>法定代表人证明书</w:t>
      </w:r>
    </w:p>
    <w:p w14:paraId="17E7DFE5">
      <w:pPr>
        <w:pStyle w:val="2"/>
        <w:rPr>
          <w:rFonts w:hint="eastAsia" w:ascii="宋体" w:hAnsi="宋体" w:eastAsia="宋体" w:cs="宋体"/>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67CE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C466A1F">
            <w:pPr>
              <w:tabs>
                <w:tab w:val="left" w:pos="210"/>
              </w:tabs>
              <w:spacing w:line="32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p>
        </w:tc>
      </w:tr>
      <w:tr w14:paraId="04B6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7D097D8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904477D">
            <w:pPr>
              <w:tabs>
                <w:tab w:val="left" w:pos="210"/>
              </w:tabs>
              <w:spacing w:line="320" w:lineRule="exact"/>
              <w:jc w:val="center"/>
              <w:rPr>
                <w:rFonts w:hint="eastAsia" w:ascii="宋体" w:hAnsi="宋体" w:eastAsia="宋体" w:cs="宋体"/>
                <w:kern w:val="0"/>
                <w:sz w:val="24"/>
                <w:szCs w:val="24"/>
              </w:rPr>
            </w:pPr>
          </w:p>
          <w:p w14:paraId="75E4D69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2BD9D2F5">
            <w:pPr>
              <w:tabs>
                <w:tab w:val="left" w:pos="210"/>
              </w:tabs>
              <w:spacing w:line="320" w:lineRule="exact"/>
              <w:jc w:val="center"/>
              <w:rPr>
                <w:rFonts w:hint="eastAsia" w:ascii="宋体" w:hAnsi="宋体" w:eastAsia="宋体" w:cs="宋体"/>
                <w:kern w:val="0"/>
                <w:sz w:val="24"/>
                <w:szCs w:val="24"/>
              </w:rPr>
            </w:pPr>
          </w:p>
          <w:p w14:paraId="2C7EE5F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F439EBB">
            <w:pPr>
              <w:tabs>
                <w:tab w:val="left" w:pos="210"/>
              </w:tabs>
              <w:spacing w:line="320" w:lineRule="exact"/>
              <w:jc w:val="center"/>
              <w:rPr>
                <w:rFonts w:hint="eastAsia" w:ascii="宋体" w:hAnsi="宋体" w:eastAsia="宋体" w:cs="宋体"/>
                <w:kern w:val="0"/>
                <w:sz w:val="24"/>
                <w:szCs w:val="24"/>
              </w:rPr>
            </w:pPr>
          </w:p>
          <w:p w14:paraId="680B41A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1952" w:type="dxa"/>
            <w:vAlign w:val="center"/>
          </w:tcPr>
          <w:p w14:paraId="6A62ED8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012" w:type="dxa"/>
            <w:gridSpan w:val="4"/>
            <w:vAlign w:val="center"/>
          </w:tcPr>
          <w:p w14:paraId="095C50F6">
            <w:pPr>
              <w:tabs>
                <w:tab w:val="left" w:pos="210"/>
              </w:tabs>
              <w:spacing w:line="320" w:lineRule="exact"/>
              <w:jc w:val="center"/>
              <w:rPr>
                <w:rFonts w:hint="eastAsia" w:ascii="宋体" w:hAnsi="宋体" w:eastAsia="宋体" w:cs="宋体"/>
                <w:kern w:val="0"/>
                <w:sz w:val="24"/>
                <w:szCs w:val="24"/>
              </w:rPr>
            </w:pPr>
          </w:p>
        </w:tc>
      </w:tr>
      <w:tr w14:paraId="2AD2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E4A8A4B">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6FC79A9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012" w:type="dxa"/>
            <w:gridSpan w:val="4"/>
            <w:vAlign w:val="center"/>
          </w:tcPr>
          <w:p w14:paraId="65A8A255">
            <w:pPr>
              <w:tabs>
                <w:tab w:val="left" w:pos="210"/>
              </w:tabs>
              <w:spacing w:line="320" w:lineRule="exact"/>
              <w:jc w:val="center"/>
              <w:rPr>
                <w:rFonts w:hint="eastAsia" w:ascii="宋体" w:hAnsi="宋体" w:eastAsia="宋体" w:cs="宋体"/>
                <w:kern w:val="0"/>
                <w:sz w:val="24"/>
                <w:szCs w:val="24"/>
              </w:rPr>
            </w:pPr>
          </w:p>
        </w:tc>
      </w:tr>
      <w:tr w14:paraId="2F6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42C5DEC6">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2A32AB4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012" w:type="dxa"/>
            <w:gridSpan w:val="4"/>
            <w:vAlign w:val="center"/>
          </w:tcPr>
          <w:p w14:paraId="09D909FA">
            <w:pPr>
              <w:tabs>
                <w:tab w:val="left" w:pos="210"/>
              </w:tabs>
              <w:spacing w:line="320" w:lineRule="exact"/>
              <w:jc w:val="center"/>
              <w:rPr>
                <w:rFonts w:hint="eastAsia" w:ascii="宋体" w:hAnsi="宋体" w:eastAsia="宋体" w:cs="宋体"/>
                <w:kern w:val="0"/>
                <w:sz w:val="24"/>
                <w:szCs w:val="24"/>
              </w:rPr>
            </w:pPr>
          </w:p>
        </w:tc>
      </w:tr>
      <w:tr w14:paraId="17C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B8E7CE0">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0C876444">
            <w:pPr>
              <w:tabs>
                <w:tab w:val="left" w:pos="210"/>
              </w:tabs>
              <w:spacing w:line="320" w:lineRule="exact"/>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统一社会信用代码</w:t>
            </w:r>
          </w:p>
        </w:tc>
        <w:tc>
          <w:tcPr>
            <w:tcW w:w="6012" w:type="dxa"/>
            <w:gridSpan w:val="4"/>
            <w:vAlign w:val="center"/>
          </w:tcPr>
          <w:p w14:paraId="54226048">
            <w:pPr>
              <w:tabs>
                <w:tab w:val="left" w:pos="210"/>
              </w:tabs>
              <w:spacing w:line="320" w:lineRule="exact"/>
              <w:jc w:val="center"/>
              <w:rPr>
                <w:rFonts w:hint="eastAsia" w:ascii="宋体" w:hAnsi="宋体" w:eastAsia="宋体" w:cs="宋体"/>
                <w:kern w:val="0"/>
                <w:sz w:val="24"/>
                <w:szCs w:val="24"/>
              </w:rPr>
            </w:pPr>
          </w:p>
        </w:tc>
      </w:tr>
      <w:tr w14:paraId="3155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5537F9B7">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3F82FB1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开户银行</w:t>
            </w:r>
          </w:p>
        </w:tc>
        <w:tc>
          <w:tcPr>
            <w:tcW w:w="6012" w:type="dxa"/>
            <w:gridSpan w:val="4"/>
            <w:vAlign w:val="center"/>
          </w:tcPr>
          <w:p w14:paraId="1FE7B6F4">
            <w:pPr>
              <w:tabs>
                <w:tab w:val="left" w:pos="210"/>
              </w:tabs>
              <w:spacing w:line="320" w:lineRule="exact"/>
              <w:rPr>
                <w:rFonts w:hint="eastAsia" w:ascii="宋体" w:hAnsi="宋体" w:eastAsia="宋体" w:cs="宋体"/>
                <w:kern w:val="0"/>
                <w:sz w:val="24"/>
                <w:szCs w:val="24"/>
              </w:rPr>
            </w:pPr>
          </w:p>
        </w:tc>
      </w:tr>
      <w:tr w14:paraId="68C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098CB168">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1279ECC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开户</w:t>
            </w:r>
            <w:r>
              <w:rPr>
                <w:rFonts w:hint="default" w:ascii="宋体" w:hAnsi="宋体" w:eastAsia="宋体" w:cs="宋体"/>
                <w:kern w:val="0"/>
                <w:sz w:val="24"/>
                <w:szCs w:val="24"/>
                <w:lang w:val="en-US" w:eastAsia="zh-CN"/>
              </w:rPr>
              <w:t>账号</w:t>
            </w:r>
          </w:p>
        </w:tc>
        <w:tc>
          <w:tcPr>
            <w:tcW w:w="6012" w:type="dxa"/>
            <w:gridSpan w:val="4"/>
            <w:vAlign w:val="center"/>
          </w:tcPr>
          <w:p w14:paraId="3A015E48">
            <w:pPr>
              <w:tabs>
                <w:tab w:val="left" w:pos="210"/>
              </w:tabs>
              <w:spacing w:line="320" w:lineRule="exact"/>
              <w:jc w:val="center"/>
              <w:rPr>
                <w:rFonts w:hint="eastAsia" w:ascii="宋体" w:hAnsi="宋体" w:eastAsia="宋体" w:cs="宋体"/>
                <w:kern w:val="0"/>
                <w:sz w:val="24"/>
                <w:szCs w:val="24"/>
              </w:rPr>
            </w:pPr>
          </w:p>
        </w:tc>
      </w:tr>
      <w:tr w14:paraId="5D9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6AB4CC5C">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1952" w:type="dxa"/>
            <w:vAlign w:val="center"/>
          </w:tcPr>
          <w:p w14:paraId="111AB411">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113" w:type="dxa"/>
            <w:gridSpan w:val="2"/>
            <w:vAlign w:val="center"/>
          </w:tcPr>
          <w:p w14:paraId="4FB78897">
            <w:pPr>
              <w:tabs>
                <w:tab w:val="left" w:pos="210"/>
              </w:tabs>
              <w:spacing w:line="320" w:lineRule="exact"/>
              <w:jc w:val="center"/>
              <w:rPr>
                <w:rFonts w:hint="eastAsia" w:ascii="宋体" w:hAnsi="宋体" w:eastAsia="宋体" w:cs="宋体"/>
                <w:kern w:val="0"/>
                <w:sz w:val="24"/>
                <w:szCs w:val="24"/>
              </w:rPr>
            </w:pPr>
          </w:p>
        </w:tc>
        <w:tc>
          <w:tcPr>
            <w:tcW w:w="1948" w:type="dxa"/>
            <w:vAlign w:val="center"/>
          </w:tcPr>
          <w:p w14:paraId="37FACA1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1951" w:type="dxa"/>
            <w:vAlign w:val="center"/>
          </w:tcPr>
          <w:p w14:paraId="7F0DD849">
            <w:pPr>
              <w:tabs>
                <w:tab w:val="left" w:pos="210"/>
              </w:tabs>
              <w:spacing w:line="320" w:lineRule="exact"/>
              <w:jc w:val="center"/>
              <w:rPr>
                <w:rFonts w:hint="eastAsia" w:ascii="宋体" w:hAnsi="宋体" w:eastAsia="宋体" w:cs="宋体"/>
                <w:kern w:val="0"/>
                <w:sz w:val="24"/>
                <w:szCs w:val="24"/>
              </w:rPr>
            </w:pPr>
          </w:p>
        </w:tc>
      </w:tr>
      <w:tr w14:paraId="62D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24A9DF77">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460FC17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113" w:type="dxa"/>
            <w:gridSpan w:val="2"/>
            <w:vAlign w:val="center"/>
          </w:tcPr>
          <w:p w14:paraId="1E714592">
            <w:pPr>
              <w:tabs>
                <w:tab w:val="left" w:pos="210"/>
              </w:tabs>
              <w:spacing w:line="320" w:lineRule="exact"/>
              <w:jc w:val="center"/>
              <w:rPr>
                <w:rFonts w:hint="eastAsia" w:ascii="宋体" w:hAnsi="宋体" w:eastAsia="宋体" w:cs="宋体"/>
                <w:kern w:val="0"/>
                <w:sz w:val="24"/>
                <w:szCs w:val="24"/>
              </w:rPr>
            </w:pPr>
          </w:p>
        </w:tc>
        <w:tc>
          <w:tcPr>
            <w:tcW w:w="1948" w:type="dxa"/>
            <w:vAlign w:val="center"/>
          </w:tcPr>
          <w:p w14:paraId="6C5A4BA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1951" w:type="dxa"/>
            <w:vAlign w:val="center"/>
          </w:tcPr>
          <w:p w14:paraId="024646EF">
            <w:pPr>
              <w:tabs>
                <w:tab w:val="left" w:pos="210"/>
              </w:tabs>
              <w:spacing w:line="320" w:lineRule="exact"/>
              <w:jc w:val="center"/>
              <w:rPr>
                <w:rFonts w:hint="eastAsia" w:ascii="宋体" w:hAnsi="宋体" w:eastAsia="宋体" w:cs="宋体"/>
                <w:kern w:val="0"/>
                <w:sz w:val="24"/>
                <w:szCs w:val="24"/>
              </w:rPr>
            </w:pPr>
          </w:p>
        </w:tc>
      </w:tr>
      <w:tr w14:paraId="4FD7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7072E9C1">
            <w:pPr>
              <w:tabs>
                <w:tab w:val="left" w:pos="210"/>
              </w:tabs>
              <w:spacing w:line="320" w:lineRule="exact"/>
              <w:jc w:val="center"/>
              <w:rPr>
                <w:rFonts w:hint="eastAsia" w:ascii="宋体" w:hAnsi="宋体" w:eastAsia="宋体" w:cs="宋体"/>
                <w:kern w:val="0"/>
                <w:sz w:val="24"/>
                <w:szCs w:val="24"/>
              </w:rPr>
            </w:pPr>
          </w:p>
        </w:tc>
        <w:tc>
          <w:tcPr>
            <w:tcW w:w="1952" w:type="dxa"/>
            <w:vAlign w:val="center"/>
          </w:tcPr>
          <w:p w14:paraId="4C41C368">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邮箱</w:t>
            </w:r>
          </w:p>
        </w:tc>
        <w:tc>
          <w:tcPr>
            <w:tcW w:w="6012" w:type="dxa"/>
            <w:gridSpan w:val="4"/>
            <w:vAlign w:val="center"/>
          </w:tcPr>
          <w:p w14:paraId="0F1AEC2D">
            <w:pPr>
              <w:tabs>
                <w:tab w:val="left" w:pos="210"/>
              </w:tabs>
              <w:spacing w:line="320" w:lineRule="exact"/>
              <w:jc w:val="center"/>
              <w:rPr>
                <w:rFonts w:hint="eastAsia" w:ascii="宋体" w:hAnsi="宋体" w:eastAsia="宋体" w:cs="宋体"/>
                <w:kern w:val="0"/>
                <w:sz w:val="24"/>
                <w:szCs w:val="24"/>
              </w:rPr>
            </w:pPr>
          </w:p>
        </w:tc>
      </w:tr>
      <w:tr w14:paraId="0BB0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018E788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3899" w:type="dxa"/>
            <w:gridSpan w:val="2"/>
            <w:vMerge w:val="restart"/>
            <w:vAlign w:val="center"/>
          </w:tcPr>
          <w:p w14:paraId="10665B0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065" w:type="dxa"/>
            <w:gridSpan w:val="3"/>
            <w:vAlign w:val="center"/>
          </w:tcPr>
          <w:p w14:paraId="506E127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61D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67FC3890">
            <w:pPr>
              <w:tabs>
                <w:tab w:val="left" w:pos="210"/>
              </w:tabs>
              <w:spacing w:line="320" w:lineRule="exact"/>
              <w:jc w:val="center"/>
              <w:rPr>
                <w:rFonts w:hint="eastAsia" w:ascii="宋体" w:hAnsi="宋体" w:eastAsia="宋体" w:cs="宋体"/>
                <w:kern w:val="0"/>
                <w:sz w:val="24"/>
                <w:szCs w:val="24"/>
              </w:rPr>
            </w:pPr>
          </w:p>
        </w:tc>
        <w:tc>
          <w:tcPr>
            <w:tcW w:w="3899" w:type="dxa"/>
            <w:gridSpan w:val="2"/>
            <w:vMerge w:val="continue"/>
            <w:vAlign w:val="center"/>
          </w:tcPr>
          <w:p w14:paraId="779397B5">
            <w:pPr>
              <w:tabs>
                <w:tab w:val="left" w:pos="210"/>
              </w:tabs>
              <w:spacing w:line="320" w:lineRule="exact"/>
              <w:jc w:val="center"/>
              <w:rPr>
                <w:rFonts w:hint="eastAsia" w:ascii="宋体" w:hAnsi="宋体" w:eastAsia="宋体" w:cs="宋体"/>
                <w:kern w:val="0"/>
                <w:sz w:val="24"/>
                <w:szCs w:val="24"/>
              </w:rPr>
            </w:pPr>
          </w:p>
        </w:tc>
        <w:tc>
          <w:tcPr>
            <w:tcW w:w="4065" w:type="dxa"/>
            <w:gridSpan w:val="3"/>
            <w:vAlign w:val="bottom"/>
          </w:tcPr>
          <w:p w14:paraId="0EFD600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7F9C41D5">
            <w:pPr>
              <w:tabs>
                <w:tab w:val="left" w:pos="210"/>
              </w:tabs>
              <w:spacing w:line="320" w:lineRule="exact"/>
              <w:jc w:val="center"/>
              <w:rPr>
                <w:rFonts w:hint="eastAsia" w:ascii="宋体" w:hAnsi="宋体" w:eastAsia="宋体" w:cs="宋体"/>
                <w:kern w:val="0"/>
                <w:sz w:val="24"/>
                <w:szCs w:val="24"/>
              </w:rPr>
            </w:pPr>
          </w:p>
          <w:p w14:paraId="4AB99614">
            <w:pPr>
              <w:tabs>
                <w:tab w:val="left" w:pos="210"/>
              </w:tabs>
              <w:spacing w:line="320" w:lineRule="exact"/>
              <w:jc w:val="center"/>
              <w:rPr>
                <w:rFonts w:hint="eastAsia" w:ascii="宋体" w:hAnsi="宋体" w:eastAsia="宋体" w:cs="宋体"/>
                <w:kern w:val="0"/>
                <w:sz w:val="24"/>
                <w:szCs w:val="24"/>
              </w:rPr>
            </w:pPr>
          </w:p>
          <w:p w14:paraId="61825D59">
            <w:pPr>
              <w:tabs>
                <w:tab w:val="left" w:pos="210"/>
              </w:tabs>
              <w:spacing w:line="320" w:lineRule="exact"/>
              <w:jc w:val="center"/>
              <w:rPr>
                <w:rFonts w:hint="eastAsia" w:ascii="宋体" w:hAnsi="宋体" w:eastAsia="宋体" w:cs="宋体"/>
                <w:kern w:val="0"/>
                <w:sz w:val="24"/>
                <w:szCs w:val="24"/>
              </w:rPr>
            </w:pPr>
          </w:p>
          <w:p w14:paraId="1F3D168C">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45000316">
      <w:pPr>
        <w:spacing w:line="360" w:lineRule="auto"/>
        <w:jc w:val="left"/>
        <w:rPr>
          <w:rFonts w:hint="eastAsia" w:ascii="宋体" w:hAnsi="宋体" w:eastAsia="宋体" w:cs="宋体"/>
          <w:color w:val="000000"/>
          <w:sz w:val="24"/>
        </w:rPr>
      </w:pPr>
    </w:p>
    <w:p w14:paraId="45190F00">
      <w:pPr>
        <w:spacing w:line="360" w:lineRule="auto"/>
        <w:ind w:firstLine="210"/>
        <w:jc w:val="left"/>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sz w:val="24"/>
        </w:rPr>
        <w:br w:type="page"/>
      </w:r>
    </w:p>
    <w:p w14:paraId="2664EA76">
      <w:pPr>
        <w:spacing w:line="360" w:lineRule="auto"/>
        <w:ind w:firstLine="210"/>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法定代表人授权书</w:t>
      </w:r>
    </w:p>
    <w:p w14:paraId="3B4F883A">
      <w:pPr>
        <w:spacing w:line="360" w:lineRule="auto"/>
        <w:rPr>
          <w:rFonts w:hint="eastAsia" w:ascii="宋体" w:hAnsi="宋体" w:eastAsia="宋体" w:cs="宋体"/>
          <w:b/>
          <w:color w:val="000000"/>
          <w:sz w:val="18"/>
          <w:szCs w:val="18"/>
        </w:rPr>
      </w:pPr>
    </w:p>
    <w:p w14:paraId="6394A1AE">
      <w:pPr>
        <w:spacing w:line="360" w:lineRule="auto"/>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p>
    <w:p w14:paraId="35D91347">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本授权书声明：注册于</w:t>
      </w:r>
      <w:r>
        <w:rPr>
          <w:rFonts w:hint="eastAsia" w:ascii="宋体" w:hAnsi="宋体" w:eastAsia="宋体" w:cs="宋体"/>
          <w:sz w:val="24"/>
          <w:szCs w:val="24"/>
          <w:highlight w:val="none"/>
          <w:u w:val="single"/>
        </w:rPr>
        <w:t>（</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工商行政管理局名称</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）之（</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委托单位全称</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的法定代表人</w:t>
      </w:r>
      <w:r>
        <w:rPr>
          <w:rFonts w:hint="eastAsia" w:ascii="宋体" w:hAnsi="宋体" w:eastAsia="宋体" w:cs="宋体"/>
          <w:sz w:val="24"/>
          <w:szCs w:val="24"/>
          <w:highlight w:val="none"/>
          <w:u w:val="single"/>
        </w:rPr>
        <w:t>（</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姓名、性别</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授权</w:t>
      </w:r>
      <w:r>
        <w:rPr>
          <w:rFonts w:hint="eastAsia" w:ascii="宋体" w:hAnsi="宋体" w:eastAsia="宋体" w:cs="宋体"/>
          <w:sz w:val="24"/>
          <w:szCs w:val="24"/>
          <w:highlight w:val="none"/>
          <w:u w:val="single"/>
        </w:rPr>
        <w:t>（</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被授权人姓名、性别、职务</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为本公司合法代理人，就贵方组织的有关</w:t>
      </w:r>
      <w:r>
        <w:rPr>
          <w:rFonts w:hint="eastAsia" w:ascii="宋体" w:hAnsi="宋体" w:eastAsia="宋体" w:cs="宋体"/>
          <w:sz w:val="24"/>
          <w:szCs w:val="24"/>
          <w:highlight w:val="none"/>
          <w:u w:val="single"/>
        </w:rPr>
        <w:t>（</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hAnsi="宋体" w:eastAsia="宋体" w:cs="宋体"/>
          <w:sz w:val="24"/>
          <w:szCs w:val="24"/>
          <w:highlight w:val="none"/>
          <w:u w:val="single"/>
          <w:lang w:eastAsia="zh-CN"/>
        </w:rPr>
        <w:t>：</w:t>
      </w:r>
      <w:r>
        <w:rPr>
          <w:rFonts w:hint="eastAsia" w:hAnsi="宋体" w:eastAsia="宋体" w:cs="宋体"/>
          <w:sz w:val="24"/>
          <w:szCs w:val="24"/>
          <w:highlight w:val="none"/>
          <w:u w:val="single"/>
          <w:lang w:val="en-US" w:eastAsia="zh-CN"/>
        </w:rPr>
        <w:t xml:space="preserve">   采购包号：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、洽谈、执行等具体事务，签署全部有关文件、文书、协议、合同，本公司对被授权人在本项目中的签名承担全部法律责任。</w:t>
      </w:r>
    </w:p>
    <w:p w14:paraId="4F1E0CFC">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31ED234D">
      <w:pPr>
        <w:pStyle w:val="6"/>
        <w:spacing w:line="360" w:lineRule="auto"/>
        <w:ind w:firstLine="240" w:firstLineChars="1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法定代表人（签字</w:t>
      </w:r>
      <w:r>
        <w:rPr>
          <w:rFonts w:hint="eastAsia" w:ascii="宋体" w:hAnsi="宋体" w:eastAsia="宋体" w:cs="宋体"/>
          <w:kern w:val="0"/>
          <w:sz w:val="24"/>
          <w:szCs w:val="24"/>
          <w:highlight w:val="none"/>
        </w:rPr>
        <w:t>或盖章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2C070051">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r>
        <w:rPr>
          <w:rFonts w:hint="eastAsia" w:ascii="宋体" w:hAnsi="宋体" w:eastAsia="宋体" w:cs="宋体"/>
          <w:sz w:val="24"/>
          <w:szCs w:val="24"/>
          <w:highlight w:val="none"/>
          <w:u w:val="single"/>
        </w:rPr>
        <w:t xml:space="preserve">         </w:t>
      </w:r>
      <w:r>
        <w:rPr>
          <w:rFonts w:hint="eastAsia" w:ascii="宋体" w:hAnsi="宋体" w:eastAsia="宋体" w:cs="宋体"/>
          <w:color w:val="000000"/>
          <w:sz w:val="24"/>
          <w:szCs w:val="24"/>
          <w:highlight w:val="none"/>
        </w:rPr>
        <w:t>日历日</w:t>
      </w:r>
      <w:r>
        <w:rPr>
          <w:rFonts w:hint="eastAsia" w:ascii="宋体" w:hAnsi="宋体" w:eastAsia="宋体" w:cs="宋体"/>
          <w:sz w:val="24"/>
          <w:szCs w:val="24"/>
          <w:highlight w:val="none"/>
        </w:rPr>
        <w:t>。</w:t>
      </w:r>
    </w:p>
    <w:p w14:paraId="43031A73">
      <w:pPr>
        <w:pStyle w:val="6"/>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附：被授权人姓名（签字）：</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职务：</w:t>
      </w:r>
      <w:r>
        <w:rPr>
          <w:rFonts w:hint="eastAsia" w:ascii="宋体" w:hAnsi="宋体" w:eastAsia="宋体" w:cs="宋体"/>
          <w:sz w:val="24"/>
          <w:szCs w:val="24"/>
          <w:highlight w:val="none"/>
          <w:u w:val="single"/>
        </w:rPr>
        <w:t xml:space="preserve">           </w:t>
      </w:r>
    </w:p>
    <w:p w14:paraId="55B217EC">
      <w:pPr>
        <w:pStyle w:val="6"/>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9CE4F70">
      <w:pPr>
        <w:pStyle w:val="6"/>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hAnsi="宋体" w:eastAsia="宋体" w:cs="宋体"/>
          <w:sz w:val="24"/>
          <w:szCs w:val="24"/>
          <w:highlight w:val="none"/>
          <w:lang w:val="en-US" w:eastAsia="zh-CN"/>
        </w:rPr>
        <w:t>邮箱</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FD4A52E">
      <w:pPr>
        <w:pStyle w:val="6"/>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法定代表人、被授权人身份证复印件</w:t>
      </w:r>
      <w:r>
        <w:rPr>
          <w:rFonts w:hint="eastAsia" w:ascii="宋体" w:hAnsi="宋体" w:eastAsia="宋体" w:cs="宋体"/>
          <w:sz w:val="24"/>
          <w:szCs w:val="24"/>
          <w:highlight w:val="none"/>
          <w:lang w:val="en-US" w:eastAsia="zh-CN"/>
        </w:rPr>
        <w:t>及</w:t>
      </w:r>
      <w:r>
        <w:rPr>
          <w:rFonts w:hint="eastAsia" w:hAnsi="宋体" w:eastAsia="宋体" w:cs="宋体"/>
          <w:sz w:val="24"/>
          <w:szCs w:val="24"/>
          <w:highlight w:val="none"/>
          <w:lang w:val="en-US" w:eastAsia="zh-CN"/>
        </w:rPr>
        <w:t>被授权人</w:t>
      </w:r>
      <w:r>
        <w:rPr>
          <w:rFonts w:hint="eastAsia" w:ascii="宋体" w:hAnsi="宋体" w:eastAsia="宋体" w:cs="宋体"/>
          <w:sz w:val="24"/>
          <w:szCs w:val="24"/>
          <w:highlight w:val="none"/>
          <w:lang w:val="en-US" w:eastAsia="zh-CN"/>
        </w:rPr>
        <w:t>社保缴纳证明</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66C4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17E43BE">
            <w:pPr>
              <w:pStyle w:val="6"/>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21"/>
                <w:szCs w:val="21"/>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CA3CE76">
            <w:pPr>
              <w:pStyle w:val="6"/>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21"/>
                <w:szCs w:val="21"/>
                <w:highlight w:val="none"/>
                <w:shd w:val="clear" w:color="FFFFFF" w:fill="D9D9D9"/>
              </w:rPr>
              <w:t>被授权人身份证复印件（正、反面）</w:t>
            </w:r>
          </w:p>
        </w:tc>
      </w:tr>
    </w:tbl>
    <w:p w14:paraId="35E103DF">
      <w:pPr>
        <w:pStyle w:val="6"/>
        <w:spacing w:line="360" w:lineRule="auto"/>
        <w:ind w:firstLine="180" w:firstLineChars="100"/>
        <w:jc w:val="left"/>
        <w:rPr>
          <w:rFonts w:hint="eastAsia" w:ascii="宋体" w:hAnsi="宋体" w:eastAsia="宋体" w:cs="宋体"/>
          <w:sz w:val="18"/>
          <w:szCs w:val="18"/>
          <w:highlight w:val="none"/>
        </w:rPr>
      </w:pPr>
    </w:p>
    <w:p w14:paraId="4BAC96FE">
      <w:pPr>
        <w:pStyle w:val="6"/>
        <w:spacing w:line="360" w:lineRule="auto"/>
        <w:ind w:firstLine="210" w:firstLineChars="1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说明：</w:t>
      </w:r>
    </w:p>
    <w:p w14:paraId="5A5CAD43">
      <w:pPr>
        <w:bidi w:val="0"/>
        <w:spacing w:line="360" w:lineRule="auto"/>
        <w:ind w:firstLine="420" w:firstLineChars="200"/>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zh-CN" w:bidi="ar-SA"/>
        </w:rPr>
        <w:t>1.</w:t>
      </w:r>
      <w:r>
        <w:rPr>
          <w:rFonts w:hint="eastAsia" w:ascii="宋体" w:hAnsi="宋体" w:eastAsia="宋体" w:cs="宋体"/>
          <w:snapToGrid w:val="0"/>
          <w:color w:val="000000"/>
          <w:kern w:val="0"/>
          <w:sz w:val="21"/>
          <w:szCs w:val="21"/>
          <w:highlight w:val="none"/>
          <w:lang w:val="en-US" w:eastAsia="en-US" w:bidi="ar-SA"/>
        </w:rPr>
        <w:t>本授权书有效期自</w:t>
      </w:r>
      <w:r>
        <w:rPr>
          <w:rFonts w:hint="eastAsia" w:ascii="宋体" w:hAnsi="宋体" w:eastAsia="宋体" w:cs="宋体"/>
          <w:snapToGrid w:val="0"/>
          <w:color w:val="000000"/>
          <w:kern w:val="0"/>
          <w:sz w:val="21"/>
          <w:szCs w:val="21"/>
          <w:highlight w:val="none"/>
          <w:lang w:val="en-US" w:eastAsia="zh-CN" w:bidi="ar-SA"/>
        </w:rPr>
        <w:t>投标</w:t>
      </w:r>
      <w:r>
        <w:rPr>
          <w:rFonts w:hint="eastAsia" w:ascii="宋体" w:hAnsi="宋体" w:eastAsia="宋体" w:cs="宋体"/>
          <w:snapToGrid w:val="0"/>
          <w:color w:val="000000"/>
          <w:kern w:val="0"/>
          <w:sz w:val="21"/>
          <w:szCs w:val="21"/>
          <w:highlight w:val="none"/>
          <w:lang w:val="en-US" w:eastAsia="en-US" w:bidi="ar-SA"/>
        </w:rPr>
        <w:t>文件递交截止之日起计算不得少于90日历日。</w:t>
      </w:r>
    </w:p>
    <w:p w14:paraId="67E4E001">
      <w:pPr>
        <w:bidi w:val="0"/>
        <w:spacing w:line="360" w:lineRule="auto"/>
        <w:ind w:firstLine="420" w:firstLineChars="200"/>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zh-CN" w:bidi="ar-SA"/>
        </w:rPr>
        <w:t>2.</w:t>
      </w:r>
      <w:r>
        <w:rPr>
          <w:rFonts w:hint="eastAsia" w:ascii="宋体" w:hAnsi="宋体" w:eastAsia="宋体" w:cs="宋体"/>
          <w:snapToGrid w:val="0"/>
          <w:color w:val="000000"/>
          <w:kern w:val="0"/>
          <w:sz w:val="21"/>
          <w:szCs w:val="21"/>
          <w:highlight w:val="none"/>
          <w:lang w:val="en-US" w:eastAsia="en-US" w:bidi="ar-SA"/>
        </w:rPr>
        <w:t>授权书内容填写要明确，文字要工整清楚，涂改无效。</w:t>
      </w:r>
    </w:p>
    <w:p w14:paraId="5F670166">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br w:type="page"/>
      </w:r>
    </w:p>
    <w:p w14:paraId="2D42CAF8">
      <w:pPr>
        <w:pStyle w:val="2"/>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附件4</w:t>
      </w:r>
    </w:p>
    <w:p w14:paraId="463CDC2B">
      <w:pPr>
        <w:autoSpaceDE w:val="0"/>
        <w:autoSpaceDN w:val="0"/>
        <w:adjustRightIn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供应商企业关系关联承诺书</w:t>
      </w:r>
    </w:p>
    <w:p w14:paraId="3D0AC3E6">
      <w:pPr>
        <w:autoSpaceDE w:val="0"/>
        <w:autoSpaceDN w:val="0"/>
        <w:adjustRightInd w:val="0"/>
        <w:spacing w:line="600" w:lineRule="exact"/>
        <w:ind w:firstLine="360" w:firstLineChars="200"/>
        <w:rPr>
          <w:rFonts w:hint="eastAsia" w:ascii="宋体" w:hAnsi="宋体" w:eastAsia="宋体" w:cs="宋体"/>
          <w:color w:val="000000"/>
          <w:sz w:val="18"/>
          <w:szCs w:val="18"/>
        </w:rPr>
      </w:pPr>
    </w:p>
    <w:p w14:paraId="78687FC9">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一、我单位本项目</w:t>
      </w:r>
      <w:r>
        <w:rPr>
          <w:rFonts w:hint="eastAsia" w:ascii="宋体" w:hAnsi="宋体" w:eastAsia="宋体" w:cs="宋体"/>
          <w:color w:val="000000"/>
          <w:sz w:val="22"/>
          <w:szCs w:val="22"/>
          <w:lang w:val="en-US" w:eastAsia="zh-CN"/>
        </w:rPr>
        <w:t>投标</w:t>
      </w:r>
      <w:r>
        <w:rPr>
          <w:rFonts w:hint="eastAsia" w:ascii="宋体" w:hAnsi="宋体" w:eastAsia="宋体" w:cs="宋体"/>
          <w:color w:val="000000"/>
          <w:sz w:val="22"/>
          <w:szCs w:val="22"/>
        </w:rPr>
        <w:t>中</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填“存在”或“不存在”）与其它供应商负责人为同一人，或有控股、管理等关联关系。</w:t>
      </w:r>
    </w:p>
    <w:p w14:paraId="79AEFAA2">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（一）管理关系说明：</w:t>
      </w:r>
    </w:p>
    <w:p w14:paraId="336C0ACB">
      <w:pPr>
        <w:autoSpaceDE w:val="0"/>
        <w:autoSpaceDN w:val="0"/>
        <w:adjustRightInd w:val="0"/>
        <w:spacing w:line="600" w:lineRule="exact"/>
        <w:ind w:firstLine="440" w:firstLineChars="200"/>
        <w:rPr>
          <w:rFonts w:hint="eastAsia" w:ascii="宋体" w:hAnsi="宋体" w:eastAsia="宋体" w:cs="宋体"/>
          <w:color w:val="000000"/>
          <w:sz w:val="22"/>
          <w:szCs w:val="22"/>
          <w:u w:val="single"/>
        </w:rPr>
      </w:pPr>
      <w:r>
        <w:rPr>
          <w:rFonts w:hint="eastAsia" w:ascii="宋体" w:hAnsi="宋体" w:eastAsia="宋体" w:cs="宋体"/>
          <w:color w:val="000000"/>
          <w:sz w:val="22"/>
          <w:szCs w:val="22"/>
        </w:rPr>
        <w:t>我单位管理的具有独立法人的下属单位：</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(没有填“无”)。</w:t>
      </w:r>
    </w:p>
    <w:p w14:paraId="4BBF8B3D">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我单位的上级管理单位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(没有填“无”)。</w:t>
      </w:r>
    </w:p>
    <w:p w14:paraId="062557C2">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（二）股权关系说明：</w:t>
      </w:r>
    </w:p>
    <w:p w14:paraId="6B3A9F4C">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我单位控股的单位</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(没有填“无”) 。</w:t>
      </w:r>
    </w:p>
    <w:p w14:paraId="72A87AB9">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我单位</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(填“有”或“没有”)被</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（有填写控股单位全称，没有填“/”）  </w:t>
      </w:r>
      <w:r>
        <w:rPr>
          <w:rFonts w:hint="eastAsia" w:ascii="宋体" w:hAnsi="宋体" w:eastAsia="宋体" w:cs="宋体"/>
          <w:color w:val="000000"/>
          <w:sz w:val="22"/>
          <w:szCs w:val="22"/>
        </w:rPr>
        <w:t>单位控股。</w:t>
      </w:r>
    </w:p>
    <w:p w14:paraId="1011F42A">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二、其他与本项目有关的利害关系说明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(没有填“无”) 。</w:t>
      </w:r>
    </w:p>
    <w:p w14:paraId="30A9B299">
      <w:pPr>
        <w:autoSpaceDE w:val="0"/>
        <w:autoSpaceDN w:val="0"/>
        <w:adjustRightInd w:val="0"/>
        <w:spacing w:line="600" w:lineRule="exact"/>
        <w:ind w:firstLine="440" w:firstLineChars="200"/>
        <w:rPr>
          <w:rFonts w:hint="eastAsia" w:ascii="宋体" w:hAnsi="宋体" w:eastAsia="宋体" w:cs="宋体"/>
          <w:color w:val="000000"/>
          <w:sz w:val="22"/>
          <w:szCs w:val="22"/>
        </w:rPr>
      </w:pPr>
      <w:r>
        <w:rPr>
          <w:rFonts w:hint="eastAsia" w:ascii="宋体" w:hAnsi="宋体" w:eastAsia="宋体" w:cs="宋体"/>
          <w:color w:val="000000"/>
          <w:sz w:val="22"/>
          <w:szCs w:val="22"/>
        </w:rPr>
        <w:t>我单位承诺以上说明真实有效，无虚假内容或隐瞒。</w:t>
      </w:r>
    </w:p>
    <w:p w14:paraId="62C1B8B0">
      <w:pPr>
        <w:spacing w:line="360" w:lineRule="auto"/>
        <w:ind w:firstLine="1760" w:firstLineChars="800"/>
        <w:rPr>
          <w:rFonts w:hint="eastAsia" w:ascii="宋体" w:hAnsi="宋体" w:eastAsia="宋体" w:cs="宋体"/>
          <w:color w:val="000000"/>
          <w:sz w:val="22"/>
          <w:szCs w:val="22"/>
        </w:rPr>
      </w:pPr>
    </w:p>
    <w:p w14:paraId="61735BDA">
      <w:pPr>
        <w:spacing w:line="360" w:lineRule="auto"/>
        <w:ind w:firstLine="3740" w:firstLineChars="1700"/>
        <w:rPr>
          <w:rFonts w:hint="eastAsia" w:ascii="宋体" w:hAnsi="宋体" w:eastAsia="宋体" w:cs="宋体"/>
          <w:color w:val="000000"/>
          <w:sz w:val="22"/>
          <w:szCs w:val="22"/>
        </w:rPr>
      </w:pPr>
    </w:p>
    <w:p w14:paraId="04CFA5E2">
      <w:pPr>
        <w:spacing w:line="360" w:lineRule="auto"/>
        <w:ind w:firstLine="3740" w:firstLineChars="1700"/>
        <w:rPr>
          <w:rFonts w:hint="eastAsia" w:ascii="宋体" w:hAnsi="宋体" w:eastAsia="宋体" w:cs="宋体"/>
          <w:color w:val="000000"/>
          <w:sz w:val="22"/>
          <w:szCs w:val="22"/>
        </w:rPr>
      </w:pPr>
    </w:p>
    <w:p w14:paraId="569CFA69">
      <w:pPr>
        <w:spacing w:line="360" w:lineRule="auto"/>
        <w:ind w:firstLine="3740" w:firstLineChars="1700"/>
        <w:rPr>
          <w:rFonts w:hint="eastAsia" w:ascii="宋体" w:hAnsi="宋体" w:eastAsia="宋体" w:cs="宋体"/>
          <w:color w:val="000000"/>
          <w:sz w:val="22"/>
          <w:szCs w:val="22"/>
        </w:rPr>
      </w:pPr>
    </w:p>
    <w:p w14:paraId="2760C05E">
      <w:pPr>
        <w:spacing w:line="360" w:lineRule="auto"/>
        <w:jc w:val="center"/>
        <w:outlineLvl w:val="1"/>
        <w:rPr>
          <w:rFonts w:hint="eastAsia" w:ascii="宋体" w:hAnsi="宋体" w:eastAsia="宋体" w:cs="宋体"/>
          <w:b/>
          <w:color w:val="000000"/>
          <w:sz w:val="22"/>
          <w:szCs w:val="22"/>
          <w:lang w:val="en-US" w:eastAsia="zh-CN"/>
        </w:rPr>
      </w:pPr>
      <w:r>
        <w:rPr>
          <w:rFonts w:hint="eastAsia" w:ascii="宋体" w:hAnsi="宋体" w:eastAsia="宋体" w:cs="宋体"/>
          <w:color w:val="000000"/>
          <w:kern w:val="0"/>
          <w:sz w:val="22"/>
          <w:szCs w:val="22"/>
          <w:lang w:val="en-US" w:eastAsia="zh-CN"/>
        </w:rPr>
        <w:t xml:space="preserve">                                           供</w:t>
      </w:r>
      <w:r>
        <w:rPr>
          <w:rFonts w:hint="eastAsia" w:ascii="宋体" w:hAnsi="宋体" w:eastAsia="宋体" w:cs="宋体"/>
          <w:color w:val="000000"/>
          <w:kern w:val="0"/>
          <w:sz w:val="22"/>
          <w:szCs w:val="22"/>
        </w:rPr>
        <w:t>应商名称：</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(盖章)</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lang w:val="en-US" w:eastAsia="zh-CN"/>
        </w:rPr>
        <w:t xml:space="preserve">                                    </w:t>
      </w:r>
      <w:r>
        <w:rPr>
          <w:rFonts w:hint="eastAsia" w:ascii="宋体" w:hAnsi="宋体" w:eastAsia="宋体" w:cs="宋体"/>
          <w:color w:val="000000"/>
          <w:kern w:val="0"/>
          <w:sz w:val="22"/>
          <w:szCs w:val="22"/>
        </w:rPr>
        <w:t>日      期：</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年</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月</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日</w:t>
      </w:r>
    </w:p>
    <w:p w14:paraId="1C3C9DFE">
      <w:pPr>
        <w:spacing w:line="460" w:lineRule="exact"/>
        <w:jc w:val="center"/>
        <w:outlineLvl w:val="1"/>
        <w:rPr>
          <w:rFonts w:hint="eastAsia" w:ascii="宋体" w:hAnsi="宋体" w:eastAsia="宋体" w:cs="宋体"/>
          <w:b/>
          <w:color w:val="000000"/>
          <w:sz w:val="18"/>
          <w:szCs w:val="18"/>
          <w:lang w:val="en-US" w:eastAsia="zh-CN"/>
        </w:rPr>
      </w:pPr>
    </w:p>
    <w:p w14:paraId="76334995">
      <w:pPr>
        <w:spacing w:line="460" w:lineRule="exact"/>
        <w:jc w:val="center"/>
        <w:outlineLvl w:val="1"/>
        <w:rPr>
          <w:rFonts w:hint="eastAsia" w:ascii="宋体" w:hAnsi="宋体" w:eastAsia="宋体" w:cs="宋体"/>
          <w:b/>
          <w:color w:val="000000"/>
          <w:sz w:val="18"/>
          <w:szCs w:val="18"/>
          <w:lang w:val="en-US" w:eastAsia="zh-CN"/>
        </w:rPr>
      </w:pPr>
    </w:p>
    <w:p w14:paraId="7EB20432">
      <w:pPr>
        <w:rPr>
          <w:rFonts w:hint="eastAsia" w:ascii="宋体" w:hAnsi="宋体" w:eastAsia="宋体" w:cs="宋体"/>
          <w:b/>
          <w:color w:val="000000"/>
          <w:kern w:val="0"/>
          <w:sz w:val="28"/>
          <w:szCs w:val="28"/>
          <w:lang w:val="en-US" w:eastAsia="zh-CN"/>
        </w:rPr>
      </w:pPr>
      <w:r>
        <w:rPr>
          <w:rFonts w:hint="eastAsia" w:ascii="宋体" w:hAnsi="宋体" w:eastAsia="宋体" w:cs="宋体"/>
          <w:b/>
          <w:color w:val="000000"/>
          <w:kern w:val="0"/>
          <w:sz w:val="28"/>
          <w:szCs w:val="28"/>
          <w:lang w:val="en-US" w:eastAsia="zh-CN"/>
        </w:rPr>
        <w:br w:type="page"/>
      </w:r>
    </w:p>
    <w:p w14:paraId="5317C384">
      <w:pPr>
        <w:widowControl/>
        <w:spacing w:after="240"/>
        <w:jc w:val="left"/>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lang w:val="en-US" w:eastAsia="zh-CN"/>
        </w:rPr>
        <w:t>附件5</w:t>
      </w:r>
    </w:p>
    <w:p w14:paraId="28C8AAF0">
      <w:pPr>
        <w:widowControl/>
        <w:spacing w:line="360" w:lineRule="auto"/>
        <w:ind w:left="420"/>
        <w:jc w:val="center"/>
        <w:rPr>
          <w:rFonts w:hint="eastAsia" w:ascii="宋体" w:hAnsi="宋体" w:eastAsia="宋体" w:cs="宋体"/>
          <w:b/>
          <w:bCs/>
          <w:sz w:val="28"/>
          <w:szCs w:val="28"/>
        </w:rPr>
      </w:pPr>
      <w:r>
        <w:rPr>
          <w:rFonts w:hint="eastAsia" w:ascii="宋体" w:hAnsi="宋体" w:eastAsia="宋体" w:cs="宋体"/>
          <w:b/>
          <w:bCs/>
          <w:sz w:val="28"/>
          <w:szCs w:val="28"/>
        </w:rPr>
        <w:t>非联合体</w:t>
      </w:r>
      <w:r>
        <w:rPr>
          <w:rFonts w:hint="eastAsia" w:ascii="宋体" w:hAnsi="宋体" w:eastAsia="宋体" w:cs="宋体"/>
          <w:b/>
          <w:bCs/>
          <w:sz w:val="28"/>
          <w:szCs w:val="28"/>
          <w:lang w:eastAsia="zh-CN"/>
        </w:rPr>
        <w:t>投标</w:t>
      </w:r>
      <w:r>
        <w:rPr>
          <w:rFonts w:hint="eastAsia" w:ascii="宋体" w:hAnsi="宋体" w:eastAsia="宋体" w:cs="宋体"/>
          <w:b/>
          <w:bCs/>
          <w:sz w:val="28"/>
          <w:szCs w:val="28"/>
        </w:rPr>
        <w:t>声明</w:t>
      </w:r>
    </w:p>
    <w:p w14:paraId="6A2FE69C">
      <w:pPr>
        <w:widowControl/>
        <w:snapToGrid w:val="0"/>
        <w:spacing w:line="480" w:lineRule="auto"/>
        <w:jc w:val="left"/>
        <w:rPr>
          <w:rFonts w:hint="eastAsia" w:ascii="宋体" w:hAnsi="宋体" w:eastAsia="宋体" w:cs="宋体"/>
          <w:kern w:val="0"/>
          <w:sz w:val="24"/>
          <w:szCs w:val="24"/>
          <w:lang w:val="en-US" w:eastAsia="zh-CN"/>
        </w:rPr>
      </w:pPr>
    </w:p>
    <w:p w14:paraId="72784664">
      <w:pPr>
        <w:widowControl/>
        <w:snapToGrid w:val="0"/>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(采购人名称）_______________________：</w:t>
      </w:r>
    </w:p>
    <w:p w14:paraId="23C27DEA">
      <w:pPr>
        <w:keepNext w:val="0"/>
        <w:keepLines w:val="0"/>
        <w:pageBreakBefore w:val="0"/>
        <w:widowControl/>
        <w:kinsoku/>
        <w:wordWrap/>
        <w:overflowPunct/>
        <w:topLinePunct w:val="0"/>
        <w:autoSpaceDE/>
        <w:autoSpaceDN/>
        <w:bidi w:val="0"/>
        <w:adjustRightInd/>
        <w:snapToGrid/>
        <w:spacing w:line="360" w:lineRule="auto"/>
        <w:ind w:left="0" w:leftChars="0" w:firstLine="153" w:firstLineChars="73"/>
        <w:jc w:val="both"/>
        <w:textAlignment w:val="auto"/>
        <w:rPr>
          <w:rFonts w:hint="default" w:ascii="宋体" w:hAnsi="宋体" w:eastAsia="宋体" w:cs="宋体"/>
          <w:kern w:val="0"/>
          <w:sz w:val="21"/>
          <w:szCs w:val="21"/>
          <w:u w:val="none"/>
          <w:lang w:val="en-US" w:eastAsia="zh-CN"/>
        </w:rPr>
      </w:pPr>
      <w:r>
        <w:rPr>
          <w:rFonts w:hint="eastAsia" w:ascii="宋体" w:hAnsi="宋体" w:eastAsia="宋体" w:cs="宋体"/>
          <w:kern w:val="0"/>
          <w:sz w:val="21"/>
          <w:szCs w:val="21"/>
          <w:lang w:val="en-US" w:eastAsia="zh-CN"/>
        </w:rPr>
        <w:t>本公司就参加</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（项目名称、采购包号），</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none"/>
          <w:lang w:val="en-US" w:eastAsia="zh-CN"/>
        </w:rPr>
        <w:t>（项目编号）采购活动作出如下郑重声明：</w:t>
      </w:r>
    </w:p>
    <w:p w14:paraId="62D171C8">
      <w:pPr>
        <w:keepNext w:val="0"/>
        <w:keepLines w:val="0"/>
        <w:pageBreakBefore w:val="0"/>
        <w:widowControl/>
        <w:kinsoku/>
        <w:wordWrap/>
        <w:overflowPunct/>
        <w:topLinePunct w:val="0"/>
        <w:autoSpaceDE/>
        <w:autoSpaceDN/>
        <w:bidi w:val="0"/>
        <w:adjustRightInd/>
        <w:snapToGrid/>
        <w:spacing w:line="360" w:lineRule="auto"/>
        <w:ind w:left="0" w:leftChars="0" w:firstLine="153" w:firstLineChars="73"/>
        <w:jc w:val="both"/>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我公司保证本项目并非联合体投标，由本公司独立承接。</w:t>
      </w:r>
    </w:p>
    <w:p w14:paraId="42847431">
      <w:pPr>
        <w:keepNext w:val="0"/>
        <w:keepLines w:val="0"/>
        <w:pageBreakBefore w:val="0"/>
        <w:widowControl/>
        <w:kinsoku/>
        <w:wordWrap/>
        <w:overflowPunct/>
        <w:topLinePunct w:val="0"/>
        <w:autoSpaceDE/>
        <w:autoSpaceDN/>
        <w:bidi w:val="0"/>
        <w:adjustRightInd/>
        <w:snapToGrid/>
        <w:spacing w:line="360" w:lineRule="auto"/>
        <w:ind w:left="0" w:leftChars="0" w:firstLine="153" w:firstLineChars="73"/>
        <w:jc w:val="both"/>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如违反上述保证，或声明陈述与事实不符，经查实，本公司愿意接受公开通报，承担由此带来的法律后果。</w:t>
      </w:r>
    </w:p>
    <w:p w14:paraId="47851015">
      <w:pPr>
        <w:widowControl/>
        <w:spacing w:line="360" w:lineRule="auto"/>
        <w:ind w:firstLine="48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1C7AF04D">
      <w:pPr>
        <w:spacing w:line="360" w:lineRule="auto"/>
        <w:rPr>
          <w:rFonts w:hint="eastAsia" w:ascii="宋体" w:hAnsi="宋体" w:eastAsia="宋体" w:cs="宋体"/>
          <w:sz w:val="24"/>
          <w:szCs w:val="24"/>
        </w:rPr>
      </w:pPr>
    </w:p>
    <w:p w14:paraId="6E6D950B">
      <w:pPr>
        <w:pStyle w:val="5"/>
        <w:spacing w:line="360" w:lineRule="auto"/>
        <w:rPr>
          <w:rFonts w:hint="eastAsia" w:ascii="宋体" w:hAnsi="宋体" w:eastAsia="宋体" w:cs="宋体"/>
          <w:sz w:val="24"/>
          <w:szCs w:val="24"/>
        </w:rPr>
      </w:pPr>
    </w:p>
    <w:p w14:paraId="5A8231E8">
      <w:pPr>
        <w:pStyle w:val="5"/>
        <w:spacing w:line="360" w:lineRule="auto"/>
        <w:rPr>
          <w:rFonts w:hint="eastAsia" w:ascii="宋体" w:hAnsi="宋体" w:eastAsia="宋体" w:cs="宋体"/>
          <w:sz w:val="24"/>
          <w:szCs w:val="24"/>
        </w:rPr>
      </w:pPr>
    </w:p>
    <w:p w14:paraId="38A8FDDE">
      <w:pPr>
        <w:pStyle w:val="5"/>
        <w:spacing w:line="360" w:lineRule="auto"/>
        <w:rPr>
          <w:rFonts w:hint="eastAsia" w:ascii="宋体" w:hAnsi="宋体" w:eastAsia="宋体" w:cs="宋体"/>
          <w:sz w:val="24"/>
          <w:szCs w:val="24"/>
        </w:rPr>
      </w:pPr>
    </w:p>
    <w:p w14:paraId="19A403C0">
      <w:pPr>
        <w:pStyle w:val="5"/>
        <w:spacing w:line="360" w:lineRule="auto"/>
        <w:rPr>
          <w:rFonts w:hint="eastAsia" w:ascii="宋体" w:hAnsi="宋体" w:eastAsia="宋体" w:cs="宋体"/>
          <w:sz w:val="24"/>
          <w:szCs w:val="24"/>
        </w:rPr>
      </w:pPr>
    </w:p>
    <w:p w14:paraId="5B28D46E">
      <w:pPr>
        <w:spacing w:line="360" w:lineRule="auto"/>
        <w:jc w:val="center"/>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kern w:val="0"/>
          <w:sz w:val="24"/>
          <w:szCs w:val="24"/>
          <w:lang w:val="en-US" w:eastAsia="zh-CN"/>
        </w:rPr>
        <w:t xml:space="preserve">                              </w:t>
      </w:r>
      <w:bookmarkStart w:id="1" w:name="_GoBack"/>
      <w:bookmarkEnd w:id="1"/>
      <w:r>
        <w:rPr>
          <w:rFonts w:hint="eastAsia" w:ascii="宋体" w:hAnsi="宋体" w:eastAsia="宋体" w:cs="宋体"/>
          <w:color w:val="000000"/>
          <w:kern w:val="0"/>
          <w:sz w:val="24"/>
          <w:szCs w:val="24"/>
          <w:lang w:val="en-US" w:eastAsia="zh-CN"/>
        </w:rPr>
        <w:t>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4297EDC3">
      <w:pPr>
        <w:rPr>
          <w:rFonts w:hint="default" w:ascii="宋体" w:hAnsi="宋体" w:eastAsia="宋体" w:cs="宋体"/>
          <w:color w:val="auto"/>
          <w:sz w:val="18"/>
          <w:szCs w:val="18"/>
          <w:lang w:val="en-US" w:eastAsia="zh-CN"/>
        </w:rPr>
      </w:pPr>
    </w:p>
    <w:p w14:paraId="62CDA5C9">
      <w:pPr>
        <w:pStyle w:val="2"/>
        <w:rPr>
          <w:rFonts w:hint="eastAsia"/>
          <w:lang w:val="en-US" w:eastAsia="en-US"/>
        </w:rPr>
      </w:pPr>
    </w:p>
    <w:p w14:paraId="4B6C5E03">
      <w:pPr>
        <w:widowControl/>
        <w:spacing w:after="240"/>
        <w:jc w:val="left"/>
        <w:outlineLvl w:val="0"/>
        <w:rPr>
          <w:rFonts w:hint="eastAsia" w:ascii="宋体" w:hAnsi="宋体" w:eastAsia="宋体" w:cs="宋体"/>
          <w:sz w:val="19"/>
          <w:szCs w:val="19"/>
        </w:rPr>
      </w:pPr>
    </w:p>
    <w:p w14:paraId="16B6C61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92DAD"/>
    <w:rsid w:val="63BE2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rFonts w:ascii="仿宋_GB2312" w:eastAsia="仿宋_GB2312"/>
      <w:sz w:val="28"/>
    </w:rPr>
  </w:style>
  <w:style w:type="paragraph" w:styleId="3">
    <w:name w:val="Body Text 2"/>
    <w:basedOn w:val="1"/>
    <w:qFormat/>
    <w:uiPriority w:val="0"/>
    <w:rPr>
      <w:rFonts w:ascii="楷体_GB2312" w:hAnsi="Copperplate Gothic Bold" w:eastAsia="楷体_GB2312"/>
      <w:kern w:val="2"/>
      <w:sz w:val="28"/>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Plain Text"/>
    <w:basedOn w:val="1"/>
    <w:qFormat/>
    <w:uiPriority w:val="0"/>
    <w:rPr>
      <w:rFonts w:ascii="宋体" w:hAnsi="Courier New" w:cs="Courier New"/>
      <w:szCs w:val="21"/>
    </w:r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1539</Words>
  <Characters>1627</Characters>
  <Lines>0</Lines>
  <Paragraphs>0</Paragraphs>
  <TotalTime>1</TotalTime>
  <ScaleCrop>false</ScaleCrop>
  <LinksUpToDate>false</LinksUpToDate>
  <CharactersWithSpaces>1681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Administrator</cp:lastModifiedBy>
  <dcterms:modified xsi:type="dcterms:W3CDTF">2026-07-18T08:49:21Z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eyJoZGlkIjoiODY4YmZmM2I5MWU5OTJjNTMyZGFhYTM4MjM2NTE4MzQifQ==</vt:lpwstr>
  </property>
  <property fmtid="{D5CDD505-2E9C-101B-9397-08002B2CF9AE}" pid="4" name="ICV">
    <vt:lpwstr>0F2AF8C85D0C4907BFE0A435F7D8C1FC_12</vt:lpwstr>
  </property>
</Properties>
</file>