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tLeast"/>
        <w:jc w:val="center"/>
        <w:rPr>
          <w:rFonts w:hint="eastAsia" w:ascii="宋体" w:hAnsi="宋体" w:eastAsia="宋体" w:cs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响应报价表</w:t>
      </w:r>
    </w:p>
    <w:p>
      <w:pPr>
        <w:spacing w:line="360" w:lineRule="auto"/>
        <w:ind w:left="-4" w:leftChars="-136" w:hanging="282" w:hangingChars="117"/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-4" w:leftChars="-136" w:hanging="282" w:hangingChars="117"/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采购项目名称：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</w:p>
    <w:p>
      <w:pPr>
        <w:spacing w:line="360" w:lineRule="auto"/>
        <w:ind w:left="-4" w:leftChars="-136" w:hanging="282" w:hangingChars="117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采购项目编号：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</w:p>
    <w:p>
      <w:pPr>
        <w:spacing w:line="360" w:lineRule="auto"/>
        <w:ind w:left="-4" w:leftChars="-136" w:hanging="282" w:hangingChars="117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包号：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采购包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编号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}                                                         </w:t>
      </w:r>
    </w:p>
    <w:tbl>
      <w:tblPr>
        <w:tblStyle w:val="5"/>
        <w:tblW w:w="91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60"/>
        <w:gridCol w:w="2185"/>
        <w:gridCol w:w="2185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3" w:hRule="atLeast"/>
          <w:jc w:val="center"/>
        </w:trPr>
        <w:tc>
          <w:tcPr>
            <w:tcW w:w="2560" w:type="dxa"/>
            <w:tcBorders>
              <w:tl2br w:val="single" w:color="auto" w:sz="4" w:space="0"/>
            </w:tcBorders>
          </w:tcPr>
          <w:p>
            <w:pPr>
              <w:spacing w:line="460" w:lineRule="exact"/>
              <w:ind w:firstLine="1320" w:firstLineChars="550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报价内容</w:t>
            </w:r>
          </w:p>
          <w:p>
            <w:pPr>
              <w:spacing w:line="460" w:lineRule="exac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60" w:lineRule="exac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谈判内容</w:t>
            </w:r>
          </w:p>
        </w:tc>
        <w:tc>
          <w:tcPr>
            <w:tcW w:w="2185" w:type="dxa"/>
            <w:vAlign w:val="center"/>
          </w:tcPr>
          <w:p>
            <w:pPr>
              <w:spacing w:line="460" w:lineRule="exac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谈判报价</w:t>
            </w:r>
          </w:p>
        </w:tc>
        <w:tc>
          <w:tcPr>
            <w:tcW w:w="2185" w:type="dxa"/>
            <w:vAlign w:val="center"/>
          </w:tcPr>
          <w:p>
            <w:pPr>
              <w:spacing w:line="460" w:lineRule="exact"/>
              <w:ind w:firstLine="112" w:firstLineChars="47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交货期</w:t>
            </w:r>
          </w:p>
        </w:tc>
        <w:tc>
          <w:tcPr>
            <w:tcW w:w="2186" w:type="dxa"/>
            <w:vAlign w:val="center"/>
          </w:tcPr>
          <w:p>
            <w:pPr>
              <w:spacing w:line="460" w:lineRule="exac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质保期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atLeast"/>
          <w:jc w:val="center"/>
        </w:trPr>
        <w:tc>
          <w:tcPr>
            <w:tcW w:w="2560" w:type="dxa"/>
            <w:vAlign w:val="center"/>
          </w:tcPr>
          <w:p>
            <w:pPr>
              <w:spacing w:line="500" w:lineRule="exac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85" w:type="dxa"/>
            <w:vAlign w:val="center"/>
          </w:tcPr>
          <w:p>
            <w:pPr>
              <w:spacing w:line="500" w:lineRule="exac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85" w:type="dxa"/>
            <w:vAlign w:val="center"/>
          </w:tcPr>
          <w:p>
            <w:pPr>
              <w:spacing w:line="500" w:lineRule="exac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86" w:type="dxa"/>
            <w:vAlign w:val="center"/>
          </w:tcPr>
          <w:p>
            <w:pPr>
              <w:spacing w:line="500" w:lineRule="exac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116" w:type="dxa"/>
            <w:gridSpan w:val="4"/>
            <w:vAlign w:val="center"/>
          </w:tcPr>
          <w:p>
            <w:pPr>
              <w:spacing w:line="500" w:lineRule="exac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谈判报价：人民币（大写）                                  ¥         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9116" w:type="dxa"/>
            <w:gridSpan w:val="4"/>
            <w:vAlign w:val="center"/>
          </w:tcPr>
          <w:p>
            <w:pPr>
              <w:spacing w:line="500" w:lineRule="exac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备注：表内报价内容以元为单位，最多保留小数点后两位。</w:t>
            </w:r>
          </w:p>
        </w:tc>
      </w:tr>
    </w:tbl>
    <w:p>
      <w:pPr>
        <w:spacing w:line="500" w:lineRule="exact"/>
        <w:ind w:firstLine="420" w:firstLineChars="200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500" w:lineRule="exact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kinsoku w:val="0"/>
        <w:spacing w:line="500" w:lineRule="exact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供应商全称（公章）：</w:t>
      </w:r>
      <w:r>
        <w:rPr>
          <w:rFonts w:hint="eastAsia" w:ascii="宋体" w:hAnsi="宋体" w:eastAsia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</w:t>
      </w:r>
    </w:p>
    <w:p>
      <w:pPr>
        <w:kinsoku w:val="0"/>
        <w:spacing w:line="500" w:lineRule="exact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kinsoku w:val="0"/>
        <w:spacing w:line="500" w:lineRule="exact"/>
        <w:rPr>
          <w:rFonts w:hint="eastAsia" w:ascii="宋体" w:hAnsi="宋体" w:eastAsia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法定代表人或被授权人（签字或盖章）：</w:t>
      </w:r>
      <w:r>
        <w:rPr>
          <w:rFonts w:hint="eastAsia" w:ascii="宋体" w:hAnsi="宋体" w:eastAsia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</w:t>
      </w:r>
    </w:p>
    <w:p>
      <w:pPr>
        <w:pStyle w:val="7"/>
        <w:jc w:val="both"/>
        <w:rPr>
          <w:rFonts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br w:type="page"/>
      </w:r>
    </w:p>
    <w:p>
      <w:pPr>
        <w:pStyle w:val="4"/>
        <w:jc w:val="center"/>
        <w:rPr>
          <w:rFonts w:hint="eastAsia" w:hAnsi="宋体" w:eastAsia="宋体" w:cs="宋体"/>
          <w:b/>
          <w:color w:val="000000" w:themeColor="text1"/>
          <w:sz w:val="32"/>
          <w14:textFill>
            <w14:solidFill>
              <w14:schemeClr w14:val="tx1"/>
            </w14:solidFill>
          </w14:textFill>
        </w:rPr>
      </w:pPr>
      <w:r>
        <w:rPr>
          <w:rFonts w:hint="eastAsia" w:hAnsi="宋体" w:eastAsia="宋体" w:cs="宋体"/>
          <w:b/>
          <w:color w:val="000000" w:themeColor="text1"/>
          <w:sz w:val="32"/>
          <w14:textFill>
            <w14:solidFill>
              <w14:schemeClr w14:val="tx1"/>
            </w14:solidFill>
          </w14:textFill>
        </w:rPr>
        <w:t>分项报价表</w:t>
      </w:r>
    </w:p>
    <w:p>
      <w:pPr>
        <w:spacing w:line="360" w:lineRule="auto"/>
        <w:ind w:left="-2" w:leftChars="-1"/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-3" w:leftChars="-270" w:hanging="564" w:hangingChars="234"/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采购项目名称：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</w:p>
    <w:p>
      <w:pPr>
        <w:spacing w:line="360" w:lineRule="auto"/>
        <w:ind w:left="-3" w:leftChars="-270" w:hanging="564" w:hangingChars="234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采购项目编号：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</w:p>
    <w:p>
      <w:pPr>
        <w:spacing w:line="360" w:lineRule="auto"/>
        <w:ind w:left="-3" w:leftChars="-270" w:hanging="564" w:hangingChars="234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包号：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采购包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编号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</w:p>
    <w:tbl>
      <w:tblPr>
        <w:tblStyle w:val="5"/>
        <w:tblW w:w="94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8"/>
        <w:gridCol w:w="1273"/>
        <w:gridCol w:w="882"/>
        <w:gridCol w:w="1040"/>
        <w:gridCol w:w="870"/>
        <w:gridCol w:w="820"/>
        <w:gridCol w:w="868"/>
        <w:gridCol w:w="1076"/>
        <w:gridCol w:w="1076"/>
        <w:gridCol w:w="9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8" w:hRule="atLeast"/>
          <w:jc w:val="center"/>
        </w:trPr>
        <w:tc>
          <w:tcPr>
            <w:tcW w:w="638" w:type="dxa"/>
            <w:vAlign w:val="center"/>
          </w:tcPr>
          <w:p>
            <w:pPr>
              <w:pStyle w:val="4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273" w:type="dxa"/>
            <w:vAlign w:val="center"/>
          </w:tcPr>
          <w:p>
            <w:pPr>
              <w:pStyle w:val="4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产品名称</w:t>
            </w:r>
          </w:p>
        </w:tc>
        <w:tc>
          <w:tcPr>
            <w:tcW w:w="882" w:type="dxa"/>
            <w:vAlign w:val="center"/>
          </w:tcPr>
          <w:p>
            <w:pPr>
              <w:pStyle w:val="4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品牌</w:t>
            </w:r>
          </w:p>
        </w:tc>
        <w:tc>
          <w:tcPr>
            <w:tcW w:w="1040" w:type="dxa"/>
            <w:vAlign w:val="center"/>
          </w:tcPr>
          <w:p>
            <w:pPr>
              <w:pStyle w:val="4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规格</w:t>
            </w:r>
          </w:p>
          <w:p>
            <w:pPr>
              <w:pStyle w:val="4"/>
              <w:spacing w:line="400" w:lineRule="exact"/>
              <w:rPr>
                <w:rFonts w:hint="eastAsia" w:hAnsi="宋体" w:eastAsia="宋体" w:cs="宋体"/>
                <w:color w:val="000000" w:themeColor="text1"/>
                <w:spacing w:val="-2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型号</w:t>
            </w:r>
          </w:p>
        </w:tc>
        <w:tc>
          <w:tcPr>
            <w:tcW w:w="870" w:type="dxa"/>
            <w:vAlign w:val="center"/>
          </w:tcPr>
          <w:p>
            <w:pPr>
              <w:pStyle w:val="4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生产厂家</w:t>
            </w:r>
          </w:p>
        </w:tc>
        <w:tc>
          <w:tcPr>
            <w:tcW w:w="820" w:type="dxa"/>
            <w:vAlign w:val="center"/>
          </w:tcPr>
          <w:p>
            <w:pPr>
              <w:pStyle w:val="4"/>
              <w:spacing w:line="400" w:lineRule="exact"/>
              <w:rPr>
                <w:rFonts w:hint="eastAsia" w:hAnsi="宋体" w:eastAsia="宋体" w:cs="宋体"/>
                <w:color w:val="000000" w:themeColor="text1"/>
                <w:spacing w:val="-2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pacing w:val="-20"/>
                <w:sz w:val="24"/>
                <w14:textFill>
                  <w14:solidFill>
                    <w14:schemeClr w14:val="tx1"/>
                  </w14:solidFill>
                </w14:textFill>
              </w:rPr>
              <w:t>产 地</w:t>
            </w:r>
          </w:p>
        </w:tc>
        <w:tc>
          <w:tcPr>
            <w:tcW w:w="868" w:type="dxa"/>
            <w:vAlign w:val="center"/>
          </w:tcPr>
          <w:p>
            <w:pPr>
              <w:pStyle w:val="4"/>
              <w:spacing w:line="400" w:lineRule="exact"/>
              <w:ind w:firstLine="120" w:firstLineChars="50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1076" w:type="dxa"/>
            <w:vAlign w:val="center"/>
          </w:tcPr>
          <w:p>
            <w:pPr>
              <w:pStyle w:val="4"/>
              <w:spacing w:line="400" w:lineRule="exact"/>
              <w:ind w:firstLine="120" w:firstLineChars="50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  <w:tc>
          <w:tcPr>
            <w:tcW w:w="1076" w:type="dxa"/>
            <w:vAlign w:val="center"/>
          </w:tcPr>
          <w:p>
            <w:pPr>
              <w:pStyle w:val="4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单价(元)</w:t>
            </w:r>
          </w:p>
        </w:tc>
        <w:tc>
          <w:tcPr>
            <w:tcW w:w="950" w:type="dxa"/>
            <w:vAlign w:val="center"/>
          </w:tcPr>
          <w:p>
            <w:pPr>
              <w:pStyle w:val="4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合计(元)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7" w:hRule="atLeast"/>
          <w:jc w:val="center"/>
        </w:trPr>
        <w:tc>
          <w:tcPr>
            <w:tcW w:w="638" w:type="dxa"/>
            <w:vAlign w:val="center"/>
          </w:tcPr>
          <w:p>
            <w:pPr>
              <w:spacing w:line="400" w:lineRule="exac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273" w:type="dxa"/>
            <w:vAlign w:val="center"/>
          </w:tcPr>
          <w:p>
            <w:pPr>
              <w:widowControl/>
              <w:spacing w:line="360" w:lineRule="exact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快速3D成型与建构验证模块</w:t>
            </w:r>
          </w:p>
        </w:tc>
        <w:tc>
          <w:tcPr>
            <w:tcW w:w="882" w:type="dxa"/>
            <w:vAlign w:val="center"/>
          </w:tcPr>
          <w:p>
            <w:pPr>
              <w:spacing w:line="400" w:lineRule="exac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40" w:type="dxa"/>
            <w:vAlign w:val="center"/>
          </w:tcPr>
          <w:p>
            <w:pPr>
              <w:spacing w:line="400" w:lineRule="exac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0" w:type="dxa"/>
            <w:vAlign w:val="center"/>
          </w:tcPr>
          <w:p>
            <w:pPr>
              <w:pStyle w:val="4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0" w:type="dxa"/>
            <w:vAlign w:val="center"/>
          </w:tcPr>
          <w:p>
            <w:pPr>
              <w:pStyle w:val="4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8" w:type="dxa"/>
            <w:vAlign w:val="center"/>
          </w:tcPr>
          <w:p>
            <w:pPr>
              <w:pStyle w:val="4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6" w:type="dxa"/>
            <w:vAlign w:val="center"/>
          </w:tcPr>
          <w:p>
            <w:pPr>
              <w:pStyle w:val="4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6" w:type="dxa"/>
            <w:vAlign w:val="center"/>
          </w:tcPr>
          <w:p>
            <w:pPr>
              <w:pStyle w:val="4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0" w:type="dxa"/>
            <w:vAlign w:val="center"/>
          </w:tcPr>
          <w:p>
            <w:pPr>
              <w:pStyle w:val="4"/>
              <w:spacing w:line="400" w:lineRule="exact"/>
              <w:rPr>
                <w:rFonts w:hint="eastAsia" w:hAnsi="宋体" w:eastAsia="宋体" w:cs="宋体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493" w:type="dxa"/>
            <w:gridSpan w:val="10"/>
            <w:vAlign w:val="center"/>
          </w:tcPr>
          <w:p>
            <w:pPr>
              <w:pStyle w:val="4"/>
              <w:spacing w:line="400" w:lineRule="exact"/>
              <w:rPr>
                <w:rFonts w:hint="eastAsia" w:hAnsi="宋体" w:eastAsia="宋体" w:cs="宋体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  <w:t>谈判报价（人民币大写）：                                 （</w:t>
            </w: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¥</w:t>
            </w:r>
            <w:r>
              <w:rPr>
                <w:rFonts w:hint="eastAsia" w:hAnsi="宋体" w:eastAsia="宋体" w:cs="宋体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              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82" w:hRule="atLeast"/>
          <w:jc w:val="center"/>
        </w:trPr>
        <w:tc>
          <w:tcPr>
            <w:tcW w:w="949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400" w:lineRule="exact"/>
              <w:rPr>
                <w:rFonts w:hint="eastAsia" w:hAnsi="宋体" w:eastAsia="宋体" w:cs="宋体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  <w:t>备注：</w:t>
            </w:r>
          </w:p>
          <w:p>
            <w:pPr>
              <w:pStyle w:val="4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  <w:t>1、</w:t>
            </w: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表内报价内容以元为单位，</w:t>
            </w:r>
            <w:r>
              <w:rPr>
                <w:rFonts w:hint="eastAsia" w:hAnsi="宋体" w:eastAsia="宋体" w:cs="宋体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  <w:t>最多保留小数点后两位</w:t>
            </w: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pStyle w:val="4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  <w:t>2、</w:t>
            </w: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本表中的“</w:t>
            </w:r>
            <w:r>
              <w:rPr>
                <w:rFonts w:hint="eastAsia" w:hAnsi="宋体" w:eastAsia="宋体" w:cs="宋体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  <w:t>谈判报价</w:t>
            </w: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”与“响应报价表”中的“</w:t>
            </w:r>
            <w:r>
              <w:rPr>
                <w:rFonts w:hint="eastAsia" w:hAnsi="宋体" w:eastAsia="宋体" w:cs="宋体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  <w:t>谈判报价</w:t>
            </w: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”一致。各子项分别报价。</w:t>
            </w:r>
          </w:p>
          <w:p>
            <w:pPr>
              <w:pStyle w:val="4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3、此表所列产品名称为本项目标的物，中小企业声明函中填报的各产品名称以本表所列产品为准。超出本表所列产品范围的，不作为中小企业判定依据。</w:t>
            </w:r>
          </w:p>
        </w:tc>
      </w:tr>
    </w:tbl>
    <w:p>
      <w:pPr>
        <w:spacing w:line="360" w:lineRule="auto"/>
        <w:ind w:left="0" w:leftChars="-202" w:right="-197" w:rightChars="-94" w:hanging="424" w:hangingChars="177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pStyle w:val="3"/>
        <w:ind w:left="1470" w:right="1470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3"/>
        <w:ind w:left="1470" w:right="1470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kinsoku w:val="0"/>
        <w:spacing w:line="500" w:lineRule="exact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供应商全称（公章）：</w:t>
      </w:r>
      <w:r>
        <w:rPr>
          <w:rFonts w:hint="eastAsia" w:ascii="宋体" w:hAnsi="宋体" w:eastAsia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</w:t>
      </w:r>
    </w:p>
    <w:p>
      <w:pPr>
        <w:kinsoku w:val="0"/>
        <w:spacing w:line="500" w:lineRule="exact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kinsoku w:val="0"/>
        <w:spacing w:line="500" w:lineRule="exact"/>
        <w:rPr>
          <w:rFonts w:hint="eastAsia" w:ascii="宋体" w:hAnsi="宋体" w:eastAsia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法定代表人或被授权人（签字或盖章）：</w:t>
      </w:r>
      <w:r>
        <w:rPr>
          <w:rFonts w:hint="eastAsia" w:ascii="宋体" w:hAnsi="宋体" w:eastAsia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  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</w:docVars>
  <w:rsids>
    <w:rsidRoot w:val="00000000"/>
    <w:rsid w:val="3ABA0B7A"/>
    <w:rsid w:val="419E41E5"/>
    <w:rsid w:val="4C177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Cs w:val="21"/>
      <w:lang w:eastAsia="en-US"/>
    </w:rPr>
  </w:style>
  <w:style w:type="paragraph" w:styleId="3">
    <w:name w:val="Block Text"/>
    <w:basedOn w:val="1"/>
    <w:unhideWhenUsed/>
    <w:qFormat/>
    <w:uiPriority w:val="99"/>
    <w:pPr>
      <w:spacing w:after="120"/>
      <w:ind w:left="1440" w:leftChars="700" w:right="1440" w:rightChars="700"/>
    </w:pPr>
  </w:style>
  <w:style w:type="paragraph" w:styleId="4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423</Words>
  <Characters>423</Characters>
  <Lines>0</Lines>
  <Paragraphs>0</Paragraphs>
  <TotalTime>0</TotalTime>
  <ScaleCrop>false</ScaleCrop>
  <LinksUpToDate>false</LinksUpToDate>
  <CharactersWithSpaces>670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2026-05-22T07:21:00Z</dcterms:created>
  <dc:creator>123</dc:creator>
  <cp:lastModifiedBy>小杨</cp:lastModifiedBy>
  <dcterms:modified xsi:type="dcterms:W3CDTF">2026-08-19T08:40:15Z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FCA4CD4A84834E0F9FBE0A901CDE5B19_12</vt:lpwstr>
  </property>
</Properties>
</file>