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widowControl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C3D309F"/>
    <w:rsid w:val="27C237CA"/>
    <w:rsid w:val="5E4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2026-08-19T08:40:23Z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2BF9AE4E6B3E4D029F9FAFB5190F0C5C_12</vt:lpwstr>
  </property>
</Properties>
</file>