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1A184A">
      <w:pPr>
        <w:spacing w:line="440" w:lineRule="exact"/>
        <w:jc w:val="center"/>
        <w:outlineLvl w:val="1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  <w:bookmarkStart w:id="0" w:name="_Toc7406"/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技术</w:t>
      </w: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>响应方案</w:t>
      </w:r>
      <w:bookmarkEnd w:id="0"/>
    </w:p>
    <w:p w14:paraId="40DF54A2">
      <w:pPr>
        <w:shd w:val="clear" w:color="auto" w:fill="auto"/>
        <w:kinsoku/>
        <w:overflowPunct/>
        <w:topLinePunct w:val="0"/>
        <w:bidi w:val="0"/>
        <w:spacing w:after="120"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</w:p>
    <w:p w14:paraId="307015AD">
      <w:pPr>
        <w:shd w:val="clear" w:color="auto" w:fill="auto"/>
        <w:kinsoku/>
        <w:overflowPunct/>
        <w:topLinePunct w:val="0"/>
        <w:bidi w:val="0"/>
        <w:spacing w:after="120" w:line="360" w:lineRule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</w:p>
    <w:p w14:paraId="3F48710B">
      <w:pPr>
        <w:numPr>
          <w:ilvl w:val="0"/>
          <w:numId w:val="0"/>
        </w:numPr>
        <w:shd w:val="clear" w:color="auto" w:fill="auto"/>
        <w:kinsoku/>
        <w:overflowPunct/>
        <w:topLinePunct w:val="0"/>
        <w:bidi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en-US" w:bidi="ar-SA"/>
        </w:rPr>
        <w:t>1.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编制的施工组织设计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包括但不限于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以下内容：</w:t>
      </w:r>
    </w:p>
    <w:p w14:paraId="322ECE5F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（1）施工方案</w:t>
      </w:r>
    </w:p>
    <w:p w14:paraId="4AA47A24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（2）人员配备</w:t>
      </w:r>
    </w:p>
    <w:p w14:paraId="1E4AE3FB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（3）设备配备</w:t>
      </w:r>
    </w:p>
    <w:p w14:paraId="47B9066A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（4）保证措施</w:t>
      </w:r>
    </w:p>
    <w:p w14:paraId="75B165FF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（5）应急保障措施及迎检方案</w:t>
      </w:r>
    </w:p>
    <w:p w14:paraId="2FC75DFA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2．施工组织设计除采用文字表述外可附下列图表。</w:t>
      </w:r>
    </w:p>
    <w:p w14:paraId="34CE4B8A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附表一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拟投入本工程的主要施工设备表</w:t>
      </w:r>
    </w:p>
    <w:p w14:paraId="1429E500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：项目管理机构组成表</w:t>
      </w:r>
    </w:p>
    <w:p w14:paraId="425DF778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项目负责人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简历表</w:t>
      </w:r>
    </w:p>
    <w:p w14:paraId="2FFFFFBC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：主要人员简历表</w:t>
      </w:r>
    </w:p>
    <w:p w14:paraId="2C27FE02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五：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计划开、竣工日期和施工进度</w:t>
      </w:r>
    </w:p>
    <w:p w14:paraId="0BDB60B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firstLine="480" w:firstLineChars="200"/>
        <w:textAlignment w:val="baseline"/>
        <w:rPr>
          <w:rFonts w:hint="default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按照</w:t>
      </w:r>
      <w:r>
        <w:rPr>
          <w:rFonts w:hint="eastAsia" w:ascii="宋体" w:hAnsi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磋商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文件要求，根据“第六章 评标办法”中“6.4.2评分标准”和“第三章 招标项目技术、服务、商务及其他要求”作出全面响应。</w:t>
      </w:r>
    </w:p>
    <w:p w14:paraId="3BA49D18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1EE8DF0A">
      <w:pPr>
        <w:pStyle w:val="2"/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128F77B">
      <w:pPr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58A1B72">
      <w:pPr>
        <w:pStyle w:val="2"/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E3DB2B2"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</w:p>
    <w:p w14:paraId="55DEFF2A">
      <w:pPr>
        <w:shd w:val="clear" w:color="auto" w:fill="auto"/>
        <w:kinsoku/>
        <w:overflowPunct/>
        <w:topLinePunct w:val="0"/>
        <w:bidi w:val="0"/>
        <w:spacing w:beforeLines="50" w:afterLines="100" w:line="360" w:lineRule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附表一：拟投入本工程的主要施工设备表</w:t>
      </w:r>
    </w:p>
    <w:tbl>
      <w:tblPr>
        <w:tblStyle w:val="5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"/>
        <w:gridCol w:w="1157"/>
        <w:gridCol w:w="1029"/>
        <w:gridCol w:w="735"/>
        <w:gridCol w:w="1175"/>
        <w:gridCol w:w="1175"/>
        <w:gridCol w:w="1912"/>
        <w:gridCol w:w="1766"/>
      </w:tblGrid>
      <w:tr w14:paraId="2F068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456" w:type="pct"/>
            <w:noWrap w:val="0"/>
            <w:vAlign w:val="center"/>
          </w:tcPr>
          <w:p w14:paraId="5CFC883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587" w:type="pct"/>
            <w:noWrap w:val="0"/>
            <w:vAlign w:val="center"/>
          </w:tcPr>
          <w:p w14:paraId="7FF9892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设备</w:t>
            </w:r>
          </w:p>
          <w:p w14:paraId="7E9DDC8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名称</w:t>
            </w:r>
          </w:p>
        </w:tc>
        <w:tc>
          <w:tcPr>
            <w:tcW w:w="522" w:type="pct"/>
            <w:noWrap w:val="0"/>
            <w:vAlign w:val="center"/>
          </w:tcPr>
          <w:p w14:paraId="0C61EA1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型号</w:t>
            </w:r>
          </w:p>
          <w:p w14:paraId="4AB70BF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规格</w:t>
            </w:r>
          </w:p>
        </w:tc>
        <w:tc>
          <w:tcPr>
            <w:tcW w:w="373" w:type="pct"/>
            <w:noWrap w:val="0"/>
            <w:vAlign w:val="center"/>
          </w:tcPr>
          <w:p w14:paraId="28411F1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数量</w:t>
            </w:r>
          </w:p>
        </w:tc>
        <w:tc>
          <w:tcPr>
            <w:tcW w:w="596" w:type="pct"/>
            <w:noWrap w:val="0"/>
            <w:vAlign w:val="center"/>
          </w:tcPr>
          <w:p w14:paraId="7D3B887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国别</w:t>
            </w:r>
          </w:p>
          <w:p w14:paraId="567B1FB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产地</w:t>
            </w:r>
          </w:p>
        </w:tc>
        <w:tc>
          <w:tcPr>
            <w:tcW w:w="596" w:type="pct"/>
            <w:noWrap w:val="0"/>
            <w:vAlign w:val="center"/>
          </w:tcPr>
          <w:p w14:paraId="3D0A53B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额定功率</w:t>
            </w:r>
          </w:p>
          <w:p w14:paraId="6BBC8BF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（KW）</w:t>
            </w:r>
          </w:p>
        </w:tc>
        <w:tc>
          <w:tcPr>
            <w:tcW w:w="970" w:type="pct"/>
            <w:noWrap w:val="0"/>
            <w:vAlign w:val="center"/>
          </w:tcPr>
          <w:p w14:paraId="62430D7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用于施工部位</w:t>
            </w:r>
          </w:p>
        </w:tc>
        <w:tc>
          <w:tcPr>
            <w:tcW w:w="895" w:type="pct"/>
            <w:noWrap w:val="0"/>
            <w:vAlign w:val="center"/>
          </w:tcPr>
          <w:p w14:paraId="4E8A948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备注</w:t>
            </w:r>
          </w:p>
        </w:tc>
      </w:tr>
      <w:tr w14:paraId="4B161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6508456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05B8A16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2E7310A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71C07A0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1DF18E7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03FE409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6685B2F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4AD684E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6CCB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0354665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0420F9D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595479E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33822A0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6AA4F07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54F6F36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5067C33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172A4C2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B161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38337CF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0AAA378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027A8D0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26B368E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7BC9E65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634D719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197F24A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5D8ABC1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B912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6DFE90F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45CCD8F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736150A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6129ABF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15C2ACA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7A434A5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3DBF796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6580566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74A8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08DF393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2B390D8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1309F32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3ADE640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01038E5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0CCE16C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256A794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73F9E99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0A08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4EE0EEF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5732F30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41375B5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67CCD58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1CA7AE5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06E335C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7139DC4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0E73BC1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90FB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05C13CD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31915FF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3009B56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519447C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08836A5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322A909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5DCB6E7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3128B76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A722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530D167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14D9BD9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6CFC693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08263A9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45CD559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6F23CD9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15DCBB1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12C8676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EE1F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3A17AEF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248C1FD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150AAD6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5D81AAD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500C9DB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29096DB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3178A60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4076DF2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921D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719BFDD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780625D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22D5197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4781358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2FA47E6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046739C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5A9F580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37BB7E0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B352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166F2A8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31C5405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7551AD8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51AAB94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285E5A8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747D82C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7843B1A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681D6A0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7BD2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747F186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13573AF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0065855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6550520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46A6695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17606B0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178ED82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3C5B8E4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70FA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0596767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57A8439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216E812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531751D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3D1CC97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6524CF1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6173003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3C0925A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48C9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6BC1A11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3175E41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5EE74B3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5B04E26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3BE912A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170C3AB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3219E02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38F14C9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9567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3A1EEC3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7702F57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363D381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42D9C58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12F3818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45B1102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79DC153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79E209B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1D05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7EE2A34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091A0A1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45AD796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5B0BB23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74D4D47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6074E5B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3A85CD4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695083A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320C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31D2082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4A724CB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0B459B7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62146E9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53E334F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098617A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17B063B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14D4A34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7BBD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326CA38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72736BC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4B933D1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65C1DAD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2EBBBEF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69A3A03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43B6303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20AF62A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ACFE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7865A26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1661C00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7111524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3E34D1E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4B576AE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2E53A4F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6560939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124F373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1C7B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0184152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14BD027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6640991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7737CED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45D0612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107DF63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551FA46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2CCE2F4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971B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5452282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4C68342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3E0C27A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08B11A6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2555722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2B58F0F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1BBAB89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270F6FE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6B90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58D9B3A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057D560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2418A27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6E05410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2AF975C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1E962E9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622D0BC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74B9F44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3581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6" w:type="pct"/>
            <w:noWrap w:val="0"/>
            <w:vAlign w:val="center"/>
          </w:tcPr>
          <w:p w14:paraId="6D97E88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7" w:type="pct"/>
            <w:noWrap w:val="0"/>
            <w:vAlign w:val="center"/>
          </w:tcPr>
          <w:p w14:paraId="5F2992F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noWrap w:val="0"/>
            <w:vAlign w:val="center"/>
          </w:tcPr>
          <w:p w14:paraId="756C216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4C98013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5499D56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6" w:type="pct"/>
            <w:noWrap w:val="0"/>
            <w:vAlign w:val="center"/>
          </w:tcPr>
          <w:p w14:paraId="16FB9F1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noWrap w:val="0"/>
            <w:vAlign w:val="center"/>
          </w:tcPr>
          <w:p w14:paraId="2B50292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noWrap w:val="0"/>
            <w:vAlign w:val="center"/>
          </w:tcPr>
          <w:p w14:paraId="758C7B2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24898AA6">
      <w:pPr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</w:p>
    <w:p w14:paraId="70E3993D">
      <w:pPr>
        <w:widowControl/>
        <w:tabs>
          <w:tab w:val="left" w:pos="1146"/>
          <w:tab w:val="left" w:pos="2565"/>
        </w:tabs>
        <w:spacing w:line="360" w:lineRule="auto"/>
        <w:ind w:left="482" w:hanging="562" w:hangingChars="200"/>
        <w:jc w:val="both"/>
        <w:outlineLvl w:val="9"/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highlight w:val="none"/>
          <w:shd w:val="clear" w:color="auto" w:fill="auto"/>
        </w:rPr>
      </w:pPr>
      <w:bookmarkStart w:id="1" w:name="_Toc19958"/>
      <w:r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highlight w:val="none"/>
          <w:shd w:val="clear" w:color="auto" w:fill="auto"/>
        </w:rPr>
        <w:t>附表</w:t>
      </w:r>
      <w:r>
        <w:rPr>
          <w:rFonts w:hint="eastAsia" w:ascii="宋体" w:hAnsi="宋体" w:cs="宋体"/>
          <w:b/>
          <w:color w:val="auto"/>
          <w:kern w:val="0"/>
          <w:sz w:val="28"/>
          <w:szCs w:val="28"/>
          <w:highlight w:val="none"/>
          <w:shd w:val="clear" w:color="auto" w:fill="auto"/>
          <w:lang w:val="en-US" w:eastAsia="zh-CN"/>
        </w:rPr>
        <w:t>二</w:t>
      </w:r>
      <w:r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highlight w:val="none"/>
          <w:shd w:val="clear" w:color="auto" w:fill="auto"/>
        </w:rPr>
        <w:t>：项目管理机构组成表</w:t>
      </w:r>
      <w:bookmarkEnd w:id="1"/>
    </w:p>
    <w:tbl>
      <w:tblPr>
        <w:tblStyle w:val="5"/>
        <w:tblW w:w="497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1313"/>
        <w:gridCol w:w="1313"/>
        <w:gridCol w:w="1607"/>
        <w:gridCol w:w="1754"/>
        <w:gridCol w:w="1621"/>
        <w:gridCol w:w="1023"/>
      </w:tblGrid>
      <w:tr w14:paraId="520DB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595" w:type="pct"/>
            <w:vMerge w:val="restart"/>
            <w:noWrap w:val="0"/>
            <w:vAlign w:val="center"/>
          </w:tcPr>
          <w:p w14:paraId="06D60517">
            <w:pPr>
              <w:ind w:firstLine="0" w:firstLineChars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姓名</w:t>
            </w:r>
          </w:p>
        </w:tc>
        <w:tc>
          <w:tcPr>
            <w:tcW w:w="670" w:type="pct"/>
            <w:vMerge w:val="restart"/>
            <w:noWrap w:val="0"/>
            <w:vAlign w:val="center"/>
          </w:tcPr>
          <w:p w14:paraId="4C0ECB46">
            <w:pPr>
              <w:ind w:firstLine="0" w:firstLineChars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职务</w:t>
            </w:r>
          </w:p>
        </w:tc>
        <w:tc>
          <w:tcPr>
            <w:tcW w:w="3212" w:type="pct"/>
            <w:gridSpan w:val="4"/>
            <w:noWrap w:val="0"/>
            <w:vAlign w:val="center"/>
          </w:tcPr>
          <w:p w14:paraId="72230E27">
            <w:pPr>
              <w:ind w:firstLine="0" w:firstLineChars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执业或职业资格证明</w:t>
            </w:r>
          </w:p>
        </w:tc>
        <w:tc>
          <w:tcPr>
            <w:tcW w:w="522" w:type="pct"/>
            <w:noWrap w:val="0"/>
            <w:vAlign w:val="center"/>
          </w:tcPr>
          <w:p w14:paraId="43ECD447">
            <w:pPr>
              <w:ind w:firstLine="0" w:firstLineChars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备注</w:t>
            </w:r>
          </w:p>
        </w:tc>
      </w:tr>
      <w:tr w14:paraId="4D490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595" w:type="pct"/>
            <w:vMerge w:val="continue"/>
            <w:noWrap w:val="0"/>
            <w:vAlign w:val="center"/>
          </w:tcPr>
          <w:p w14:paraId="670F651A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670" w:type="pct"/>
            <w:vMerge w:val="continue"/>
            <w:noWrap w:val="0"/>
            <w:vAlign w:val="center"/>
          </w:tcPr>
          <w:p w14:paraId="5FBD2E1B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670" w:type="pct"/>
            <w:noWrap w:val="0"/>
            <w:vAlign w:val="center"/>
          </w:tcPr>
          <w:p w14:paraId="0E617A01">
            <w:pPr>
              <w:ind w:firstLine="0" w:firstLineChars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证书名称</w:t>
            </w:r>
          </w:p>
        </w:tc>
        <w:tc>
          <w:tcPr>
            <w:tcW w:w="820" w:type="pct"/>
            <w:noWrap w:val="0"/>
            <w:vAlign w:val="center"/>
          </w:tcPr>
          <w:p w14:paraId="67DF5B98">
            <w:pPr>
              <w:ind w:firstLine="0" w:firstLineChars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级别</w:t>
            </w:r>
          </w:p>
        </w:tc>
        <w:tc>
          <w:tcPr>
            <w:tcW w:w="895" w:type="pct"/>
            <w:noWrap w:val="0"/>
            <w:vAlign w:val="center"/>
          </w:tcPr>
          <w:p w14:paraId="6BE8AC99">
            <w:pPr>
              <w:ind w:firstLine="0" w:firstLineChars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证号</w:t>
            </w:r>
          </w:p>
        </w:tc>
        <w:tc>
          <w:tcPr>
            <w:tcW w:w="826" w:type="pct"/>
            <w:noWrap w:val="0"/>
            <w:vAlign w:val="center"/>
          </w:tcPr>
          <w:p w14:paraId="26122434">
            <w:pPr>
              <w:ind w:firstLine="0" w:firstLineChars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专业</w:t>
            </w:r>
          </w:p>
        </w:tc>
        <w:tc>
          <w:tcPr>
            <w:tcW w:w="522" w:type="pct"/>
            <w:noWrap w:val="0"/>
            <w:vAlign w:val="center"/>
          </w:tcPr>
          <w:p w14:paraId="72A194EB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6B01A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95" w:type="pct"/>
            <w:noWrap w:val="0"/>
            <w:vAlign w:val="center"/>
          </w:tcPr>
          <w:p w14:paraId="4ACEB80C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670" w:type="pct"/>
            <w:noWrap w:val="0"/>
            <w:vAlign w:val="center"/>
          </w:tcPr>
          <w:p w14:paraId="4065071F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670" w:type="pct"/>
            <w:noWrap w:val="0"/>
            <w:vAlign w:val="center"/>
          </w:tcPr>
          <w:p w14:paraId="1C23BF84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820" w:type="pct"/>
            <w:noWrap w:val="0"/>
            <w:vAlign w:val="center"/>
          </w:tcPr>
          <w:p w14:paraId="0FC86A74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895" w:type="pct"/>
            <w:noWrap w:val="0"/>
            <w:vAlign w:val="center"/>
          </w:tcPr>
          <w:p w14:paraId="47D788C0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826" w:type="pct"/>
            <w:noWrap w:val="0"/>
            <w:vAlign w:val="center"/>
          </w:tcPr>
          <w:p w14:paraId="7BAAF54A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522" w:type="pct"/>
            <w:noWrap w:val="0"/>
            <w:vAlign w:val="center"/>
          </w:tcPr>
          <w:p w14:paraId="766FBC6D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4D59A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95" w:type="pct"/>
            <w:noWrap w:val="0"/>
            <w:vAlign w:val="top"/>
          </w:tcPr>
          <w:p w14:paraId="299C8908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670" w:type="pct"/>
            <w:noWrap w:val="0"/>
            <w:vAlign w:val="top"/>
          </w:tcPr>
          <w:p w14:paraId="6EE45C93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670" w:type="pct"/>
            <w:noWrap w:val="0"/>
            <w:vAlign w:val="top"/>
          </w:tcPr>
          <w:p w14:paraId="1A05D5D5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820" w:type="pct"/>
            <w:noWrap w:val="0"/>
            <w:vAlign w:val="top"/>
          </w:tcPr>
          <w:p w14:paraId="104E1987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895" w:type="pct"/>
            <w:noWrap w:val="0"/>
            <w:vAlign w:val="top"/>
          </w:tcPr>
          <w:p w14:paraId="1D8304E5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826" w:type="pct"/>
            <w:noWrap w:val="0"/>
            <w:vAlign w:val="top"/>
          </w:tcPr>
          <w:p w14:paraId="797F6016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522" w:type="pct"/>
            <w:noWrap w:val="0"/>
            <w:vAlign w:val="top"/>
          </w:tcPr>
          <w:p w14:paraId="42EAC7FE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1C757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95" w:type="pct"/>
            <w:noWrap w:val="0"/>
            <w:vAlign w:val="top"/>
          </w:tcPr>
          <w:p w14:paraId="68F2E256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670" w:type="pct"/>
            <w:noWrap w:val="0"/>
            <w:vAlign w:val="top"/>
          </w:tcPr>
          <w:p w14:paraId="2CF1A629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670" w:type="pct"/>
            <w:noWrap w:val="0"/>
            <w:vAlign w:val="top"/>
          </w:tcPr>
          <w:p w14:paraId="64A35A8B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820" w:type="pct"/>
            <w:noWrap w:val="0"/>
            <w:vAlign w:val="top"/>
          </w:tcPr>
          <w:p w14:paraId="667A0D9B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895" w:type="pct"/>
            <w:noWrap w:val="0"/>
            <w:vAlign w:val="top"/>
          </w:tcPr>
          <w:p w14:paraId="21459012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826" w:type="pct"/>
            <w:noWrap w:val="0"/>
            <w:vAlign w:val="top"/>
          </w:tcPr>
          <w:p w14:paraId="075176D0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522" w:type="pct"/>
            <w:noWrap w:val="0"/>
            <w:vAlign w:val="top"/>
          </w:tcPr>
          <w:p w14:paraId="747D0580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250A3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95" w:type="pct"/>
            <w:noWrap w:val="0"/>
            <w:vAlign w:val="top"/>
          </w:tcPr>
          <w:p w14:paraId="0A98FFC5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670" w:type="pct"/>
            <w:noWrap w:val="0"/>
            <w:vAlign w:val="top"/>
          </w:tcPr>
          <w:p w14:paraId="34C69AC7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670" w:type="pct"/>
            <w:noWrap w:val="0"/>
            <w:vAlign w:val="top"/>
          </w:tcPr>
          <w:p w14:paraId="75E6804C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820" w:type="pct"/>
            <w:noWrap w:val="0"/>
            <w:vAlign w:val="top"/>
          </w:tcPr>
          <w:p w14:paraId="345FB50B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895" w:type="pct"/>
            <w:noWrap w:val="0"/>
            <w:vAlign w:val="top"/>
          </w:tcPr>
          <w:p w14:paraId="4047986E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826" w:type="pct"/>
            <w:noWrap w:val="0"/>
            <w:vAlign w:val="top"/>
          </w:tcPr>
          <w:p w14:paraId="0083ACC4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522" w:type="pct"/>
            <w:noWrap w:val="0"/>
            <w:vAlign w:val="top"/>
          </w:tcPr>
          <w:p w14:paraId="2FE51035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1612E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95" w:type="pct"/>
            <w:noWrap w:val="0"/>
            <w:vAlign w:val="top"/>
          </w:tcPr>
          <w:p w14:paraId="6536940D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670" w:type="pct"/>
            <w:noWrap w:val="0"/>
            <w:vAlign w:val="top"/>
          </w:tcPr>
          <w:p w14:paraId="4F1D7A0A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670" w:type="pct"/>
            <w:noWrap w:val="0"/>
            <w:vAlign w:val="top"/>
          </w:tcPr>
          <w:p w14:paraId="1EB33224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820" w:type="pct"/>
            <w:noWrap w:val="0"/>
            <w:vAlign w:val="top"/>
          </w:tcPr>
          <w:p w14:paraId="40D40CE8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895" w:type="pct"/>
            <w:noWrap w:val="0"/>
            <w:vAlign w:val="top"/>
          </w:tcPr>
          <w:p w14:paraId="4C8E6281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826" w:type="pct"/>
            <w:noWrap w:val="0"/>
            <w:vAlign w:val="top"/>
          </w:tcPr>
          <w:p w14:paraId="236D3762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522" w:type="pct"/>
            <w:noWrap w:val="0"/>
            <w:vAlign w:val="top"/>
          </w:tcPr>
          <w:p w14:paraId="4A3FC0DD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4E8DA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95" w:type="pct"/>
            <w:noWrap w:val="0"/>
            <w:vAlign w:val="top"/>
          </w:tcPr>
          <w:p w14:paraId="25372694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670" w:type="pct"/>
            <w:noWrap w:val="0"/>
            <w:vAlign w:val="top"/>
          </w:tcPr>
          <w:p w14:paraId="4DE4C878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670" w:type="pct"/>
            <w:noWrap w:val="0"/>
            <w:vAlign w:val="top"/>
          </w:tcPr>
          <w:p w14:paraId="3BABB3C8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820" w:type="pct"/>
            <w:noWrap w:val="0"/>
            <w:vAlign w:val="top"/>
          </w:tcPr>
          <w:p w14:paraId="2A854031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895" w:type="pct"/>
            <w:noWrap w:val="0"/>
            <w:vAlign w:val="top"/>
          </w:tcPr>
          <w:p w14:paraId="61A01A01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826" w:type="pct"/>
            <w:noWrap w:val="0"/>
            <w:vAlign w:val="top"/>
          </w:tcPr>
          <w:p w14:paraId="4DC7EB27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522" w:type="pct"/>
            <w:noWrap w:val="0"/>
            <w:vAlign w:val="top"/>
          </w:tcPr>
          <w:p w14:paraId="324CF9AA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72EB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95" w:type="pct"/>
            <w:noWrap w:val="0"/>
            <w:vAlign w:val="top"/>
          </w:tcPr>
          <w:p w14:paraId="1F5905D8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670" w:type="pct"/>
            <w:noWrap w:val="0"/>
            <w:vAlign w:val="top"/>
          </w:tcPr>
          <w:p w14:paraId="183F8EDB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670" w:type="pct"/>
            <w:noWrap w:val="0"/>
            <w:vAlign w:val="top"/>
          </w:tcPr>
          <w:p w14:paraId="44B34F5E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820" w:type="pct"/>
            <w:noWrap w:val="0"/>
            <w:vAlign w:val="top"/>
          </w:tcPr>
          <w:p w14:paraId="6AB30028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895" w:type="pct"/>
            <w:noWrap w:val="0"/>
            <w:vAlign w:val="top"/>
          </w:tcPr>
          <w:p w14:paraId="23E0A626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826" w:type="pct"/>
            <w:noWrap w:val="0"/>
            <w:vAlign w:val="top"/>
          </w:tcPr>
          <w:p w14:paraId="56C3B25D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522" w:type="pct"/>
            <w:noWrap w:val="0"/>
            <w:vAlign w:val="top"/>
          </w:tcPr>
          <w:p w14:paraId="314F372B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815E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95" w:type="pct"/>
            <w:noWrap w:val="0"/>
            <w:vAlign w:val="top"/>
          </w:tcPr>
          <w:p w14:paraId="008DF42F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670" w:type="pct"/>
            <w:noWrap w:val="0"/>
            <w:vAlign w:val="top"/>
          </w:tcPr>
          <w:p w14:paraId="4DC4CFF0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670" w:type="pct"/>
            <w:noWrap w:val="0"/>
            <w:vAlign w:val="top"/>
          </w:tcPr>
          <w:p w14:paraId="3FD641BA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820" w:type="pct"/>
            <w:noWrap w:val="0"/>
            <w:vAlign w:val="top"/>
          </w:tcPr>
          <w:p w14:paraId="4F8CA4BD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895" w:type="pct"/>
            <w:noWrap w:val="0"/>
            <w:vAlign w:val="top"/>
          </w:tcPr>
          <w:p w14:paraId="36E14B46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826" w:type="pct"/>
            <w:noWrap w:val="0"/>
            <w:vAlign w:val="top"/>
          </w:tcPr>
          <w:p w14:paraId="5BDACC17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522" w:type="pct"/>
            <w:noWrap w:val="0"/>
            <w:vAlign w:val="top"/>
          </w:tcPr>
          <w:p w14:paraId="74341FC8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37523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95" w:type="pct"/>
            <w:noWrap w:val="0"/>
            <w:vAlign w:val="top"/>
          </w:tcPr>
          <w:p w14:paraId="7FBDA5D3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670" w:type="pct"/>
            <w:noWrap w:val="0"/>
            <w:vAlign w:val="top"/>
          </w:tcPr>
          <w:p w14:paraId="6C74158B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670" w:type="pct"/>
            <w:noWrap w:val="0"/>
            <w:vAlign w:val="top"/>
          </w:tcPr>
          <w:p w14:paraId="7C61CAE4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820" w:type="pct"/>
            <w:noWrap w:val="0"/>
            <w:vAlign w:val="top"/>
          </w:tcPr>
          <w:p w14:paraId="55283B6D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895" w:type="pct"/>
            <w:noWrap w:val="0"/>
            <w:vAlign w:val="top"/>
          </w:tcPr>
          <w:p w14:paraId="6EBE0200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826" w:type="pct"/>
            <w:noWrap w:val="0"/>
            <w:vAlign w:val="top"/>
          </w:tcPr>
          <w:p w14:paraId="0E2879D2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522" w:type="pct"/>
            <w:noWrap w:val="0"/>
            <w:vAlign w:val="top"/>
          </w:tcPr>
          <w:p w14:paraId="032E8D2C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3013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F9760D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6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4A1892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6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FEB249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984564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A94EFF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8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0D6B59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5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7EAA15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7711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F1FCA6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6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41EDBD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6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927F29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3B7D11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2D2C18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8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A6D3E1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5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4ABEA1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14991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FCC670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6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83F702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6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244042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B324B5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8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10EC46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8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2900D0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5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D77DD4">
            <w:pPr>
              <w:ind w:firstLine="48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</w:tbl>
    <w:p w14:paraId="3EBD8674">
      <w:pPr>
        <w:widowControl/>
        <w:tabs>
          <w:tab w:val="left" w:pos="1146"/>
          <w:tab w:val="left" w:pos="2565"/>
        </w:tabs>
        <w:spacing w:line="360" w:lineRule="auto"/>
        <w:ind w:left="420" w:leftChars="200" w:firstLine="400"/>
        <w:outlineLvl w:val="9"/>
        <w:rPr>
          <w:rFonts w:hint="eastAsia" w:ascii="宋体" w:hAnsi="宋体" w:eastAsia="宋体" w:cs="宋体"/>
          <w:color w:val="auto"/>
          <w:kern w:val="0"/>
          <w:sz w:val="20"/>
          <w:highlight w:val="none"/>
          <w:shd w:val="clear" w:color="auto" w:fill="auto"/>
        </w:rPr>
      </w:pPr>
    </w:p>
    <w:p w14:paraId="07FF1EC8">
      <w:pPr>
        <w:widowControl/>
        <w:tabs>
          <w:tab w:val="left" w:pos="1146"/>
          <w:tab w:val="left" w:pos="2565"/>
        </w:tabs>
        <w:spacing w:line="360" w:lineRule="auto"/>
        <w:ind w:left="482" w:hanging="422" w:hangingChars="200"/>
        <w:jc w:val="both"/>
        <w:outlineLvl w:val="9"/>
        <w:rPr>
          <w:rFonts w:hint="eastAsia" w:ascii="宋体" w:hAnsi="宋体" w:eastAsia="宋体" w:cs="宋体"/>
          <w:b/>
          <w:color w:val="auto"/>
          <w:kern w:val="0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b/>
          <w:color w:val="auto"/>
          <w:kern w:val="0"/>
          <w:highlight w:val="none"/>
          <w:shd w:val="clear" w:color="auto" w:fill="auto"/>
        </w:rPr>
        <w:br w:type="page"/>
      </w:r>
      <w:bookmarkStart w:id="2" w:name="_Toc27618"/>
      <w:r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highlight w:val="none"/>
          <w:shd w:val="clear" w:color="auto" w:fill="auto"/>
        </w:rPr>
        <w:t>附表</w:t>
      </w:r>
      <w:r>
        <w:rPr>
          <w:rFonts w:hint="eastAsia" w:ascii="宋体" w:hAnsi="宋体" w:cs="宋体"/>
          <w:b/>
          <w:color w:val="auto"/>
          <w:kern w:val="0"/>
          <w:sz w:val="28"/>
          <w:szCs w:val="28"/>
          <w:highlight w:val="none"/>
          <w:shd w:val="clear" w:color="auto" w:fill="auto"/>
          <w:lang w:val="en-US" w:eastAsia="zh-CN"/>
        </w:rPr>
        <w:t>三</w:t>
      </w:r>
      <w:r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highlight w:val="none"/>
          <w:shd w:val="clear" w:color="auto" w:fill="auto"/>
        </w:rPr>
        <w:t>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项目负责人</w:t>
      </w:r>
      <w:r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highlight w:val="none"/>
          <w:shd w:val="clear" w:color="auto" w:fill="auto"/>
        </w:rPr>
        <w:t>简历表</w:t>
      </w:r>
      <w:bookmarkEnd w:id="2"/>
    </w:p>
    <w:p w14:paraId="0203F8EA">
      <w:pPr>
        <w:widowControl/>
        <w:tabs>
          <w:tab w:val="left" w:pos="1146"/>
          <w:tab w:val="left" w:pos="2565"/>
        </w:tabs>
        <w:spacing w:line="360" w:lineRule="auto"/>
        <w:jc w:val="center"/>
        <w:outlineLvl w:val="9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  <w:lang w:val="en-US" w:eastAsia="zh-CN"/>
        </w:rPr>
        <w:t>项目负责人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应附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  <w:lang w:eastAsia="zh-CN"/>
        </w:rPr>
        <w:t>注册建造师</w:t>
      </w:r>
      <w:r>
        <w:rPr>
          <w:rFonts w:hint="eastAsia" w:ascii="宋体" w:hAnsi="宋体" w:eastAsia="宋体" w:cs="宋体"/>
          <w:snapToGrid w:val="0"/>
          <w:color w:val="auto"/>
          <w:spacing w:val="12"/>
          <w:kern w:val="0"/>
          <w:sz w:val="24"/>
          <w:highlight w:val="none"/>
          <w:shd w:val="clear" w:color="auto" w:fill="auto"/>
        </w:rPr>
        <w:t>资格</w:t>
      </w:r>
      <w:r>
        <w:rPr>
          <w:rFonts w:hint="eastAsia" w:ascii="宋体" w:hAnsi="宋体" w:eastAsia="宋体" w:cs="宋体"/>
          <w:snapToGrid w:val="0"/>
          <w:color w:val="auto"/>
          <w:spacing w:val="12"/>
          <w:kern w:val="0"/>
          <w:sz w:val="24"/>
          <w:highlight w:val="none"/>
          <w:shd w:val="clear" w:color="auto" w:fill="auto"/>
          <w:lang w:eastAsia="zh-CN"/>
        </w:rPr>
        <w:t>证书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、安全生产考核合格证书、身份证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  <w:lang w:eastAsia="zh-CN"/>
        </w:rPr>
        <w:t>复印件。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3"/>
        <w:gridCol w:w="1133"/>
        <w:gridCol w:w="1243"/>
        <w:gridCol w:w="1395"/>
        <w:gridCol w:w="2228"/>
        <w:gridCol w:w="2368"/>
      </w:tblGrid>
      <w:tr w14:paraId="49132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53" w:type="pct"/>
            <w:noWrap w:val="0"/>
            <w:vAlign w:val="center"/>
          </w:tcPr>
          <w:p w14:paraId="10BEA0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姓  名</w:t>
            </w:r>
          </w:p>
        </w:tc>
        <w:tc>
          <w:tcPr>
            <w:tcW w:w="575" w:type="pct"/>
            <w:noWrap w:val="0"/>
            <w:vAlign w:val="center"/>
          </w:tcPr>
          <w:p w14:paraId="57846A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630" w:type="pct"/>
            <w:noWrap w:val="0"/>
            <w:vAlign w:val="center"/>
          </w:tcPr>
          <w:p w14:paraId="6AC7D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年  龄</w:t>
            </w:r>
          </w:p>
        </w:tc>
        <w:tc>
          <w:tcPr>
            <w:tcW w:w="708" w:type="pct"/>
            <w:noWrap w:val="0"/>
            <w:vAlign w:val="center"/>
          </w:tcPr>
          <w:p w14:paraId="141244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1" w:type="pct"/>
            <w:noWrap w:val="0"/>
            <w:vAlign w:val="center"/>
          </w:tcPr>
          <w:p w14:paraId="0E0BC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学历</w:t>
            </w:r>
          </w:p>
        </w:tc>
        <w:tc>
          <w:tcPr>
            <w:tcW w:w="1200" w:type="pct"/>
            <w:noWrap w:val="0"/>
            <w:vAlign w:val="center"/>
          </w:tcPr>
          <w:p w14:paraId="58967A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6FC60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53" w:type="pct"/>
            <w:noWrap w:val="0"/>
            <w:vAlign w:val="center"/>
          </w:tcPr>
          <w:p w14:paraId="6A175A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职  称</w:t>
            </w:r>
          </w:p>
        </w:tc>
        <w:tc>
          <w:tcPr>
            <w:tcW w:w="575" w:type="pct"/>
            <w:noWrap w:val="0"/>
            <w:vAlign w:val="center"/>
          </w:tcPr>
          <w:p w14:paraId="1911C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630" w:type="pct"/>
            <w:noWrap w:val="0"/>
            <w:vAlign w:val="center"/>
          </w:tcPr>
          <w:p w14:paraId="162F5B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职  务</w:t>
            </w:r>
          </w:p>
        </w:tc>
        <w:tc>
          <w:tcPr>
            <w:tcW w:w="708" w:type="pct"/>
            <w:noWrap w:val="0"/>
            <w:vAlign w:val="center"/>
          </w:tcPr>
          <w:p w14:paraId="164999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1" w:type="pct"/>
            <w:noWrap w:val="0"/>
            <w:vAlign w:val="center"/>
          </w:tcPr>
          <w:p w14:paraId="592C4F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拟在本工程任职</w:t>
            </w:r>
          </w:p>
        </w:tc>
        <w:tc>
          <w:tcPr>
            <w:tcW w:w="1200" w:type="pct"/>
            <w:noWrap w:val="0"/>
            <w:vAlign w:val="center"/>
          </w:tcPr>
          <w:p w14:paraId="76BF4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3C3E5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59" w:type="pct"/>
            <w:gridSpan w:val="3"/>
            <w:noWrap w:val="0"/>
            <w:vAlign w:val="center"/>
          </w:tcPr>
          <w:p w14:paraId="1F2D8C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注册建造师执业资格等级</w:t>
            </w:r>
          </w:p>
        </w:tc>
        <w:tc>
          <w:tcPr>
            <w:tcW w:w="708" w:type="pct"/>
            <w:noWrap w:val="0"/>
            <w:vAlign w:val="center"/>
          </w:tcPr>
          <w:p w14:paraId="124E21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1" w:type="pct"/>
            <w:noWrap w:val="0"/>
            <w:vAlign w:val="center"/>
          </w:tcPr>
          <w:p w14:paraId="693A0D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建造师专业</w:t>
            </w:r>
          </w:p>
        </w:tc>
        <w:tc>
          <w:tcPr>
            <w:tcW w:w="1200" w:type="pct"/>
            <w:noWrap w:val="0"/>
            <w:vAlign w:val="center"/>
          </w:tcPr>
          <w:p w14:paraId="0CCC1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DA9C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59" w:type="pct"/>
            <w:gridSpan w:val="3"/>
            <w:noWrap w:val="0"/>
            <w:vAlign w:val="center"/>
          </w:tcPr>
          <w:p w14:paraId="07DE11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安全生产考核合格证书</w:t>
            </w:r>
          </w:p>
        </w:tc>
        <w:tc>
          <w:tcPr>
            <w:tcW w:w="3040" w:type="pct"/>
            <w:gridSpan w:val="3"/>
            <w:noWrap w:val="0"/>
            <w:vAlign w:val="center"/>
          </w:tcPr>
          <w:p w14:paraId="31AD36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61A79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5C1312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主要工作经历</w:t>
            </w:r>
          </w:p>
        </w:tc>
      </w:tr>
      <w:tr w14:paraId="7D51E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53" w:type="pct"/>
            <w:noWrap w:val="0"/>
            <w:vAlign w:val="center"/>
          </w:tcPr>
          <w:p w14:paraId="757D17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时  间</w:t>
            </w:r>
          </w:p>
        </w:tc>
        <w:tc>
          <w:tcPr>
            <w:tcW w:w="1914" w:type="pct"/>
            <w:gridSpan w:val="3"/>
            <w:noWrap w:val="0"/>
            <w:vAlign w:val="center"/>
          </w:tcPr>
          <w:p w14:paraId="50C286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参加过的类似项目名称</w:t>
            </w:r>
          </w:p>
        </w:tc>
        <w:tc>
          <w:tcPr>
            <w:tcW w:w="1131" w:type="pct"/>
            <w:noWrap w:val="0"/>
            <w:vAlign w:val="center"/>
          </w:tcPr>
          <w:p w14:paraId="329DBB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工程概况说明</w:t>
            </w:r>
          </w:p>
        </w:tc>
        <w:tc>
          <w:tcPr>
            <w:tcW w:w="1200" w:type="pct"/>
            <w:noWrap w:val="0"/>
            <w:vAlign w:val="center"/>
          </w:tcPr>
          <w:p w14:paraId="581CC5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发包人及联系电话</w:t>
            </w:r>
          </w:p>
        </w:tc>
      </w:tr>
      <w:tr w14:paraId="56366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pct"/>
            <w:noWrap w:val="0"/>
            <w:vAlign w:val="center"/>
          </w:tcPr>
          <w:p w14:paraId="7D25E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14" w:type="pct"/>
            <w:gridSpan w:val="3"/>
            <w:noWrap w:val="0"/>
            <w:vAlign w:val="center"/>
          </w:tcPr>
          <w:p w14:paraId="1365EB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1" w:type="pct"/>
            <w:noWrap w:val="0"/>
            <w:vAlign w:val="center"/>
          </w:tcPr>
          <w:p w14:paraId="47B5A8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00" w:type="pct"/>
            <w:noWrap w:val="0"/>
            <w:vAlign w:val="center"/>
          </w:tcPr>
          <w:p w14:paraId="37B82D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583A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pct"/>
            <w:noWrap w:val="0"/>
            <w:vAlign w:val="center"/>
          </w:tcPr>
          <w:p w14:paraId="29F6BD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14" w:type="pct"/>
            <w:gridSpan w:val="3"/>
            <w:noWrap w:val="0"/>
            <w:vAlign w:val="center"/>
          </w:tcPr>
          <w:p w14:paraId="73577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1" w:type="pct"/>
            <w:noWrap w:val="0"/>
            <w:vAlign w:val="center"/>
          </w:tcPr>
          <w:p w14:paraId="2CAB54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00" w:type="pct"/>
            <w:noWrap w:val="0"/>
            <w:vAlign w:val="center"/>
          </w:tcPr>
          <w:p w14:paraId="7EA63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36A0D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pct"/>
            <w:noWrap w:val="0"/>
            <w:vAlign w:val="center"/>
          </w:tcPr>
          <w:p w14:paraId="33784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14" w:type="pct"/>
            <w:gridSpan w:val="3"/>
            <w:noWrap w:val="0"/>
            <w:vAlign w:val="center"/>
          </w:tcPr>
          <w:p w14:paraId="6E23B8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1" w:type="pct"/>
            <w:noWrap w:val="0"/>
            <w:vAlign w:val="center"/>
          </w:tcPr>
          <w:p w14:paraId="7EFA7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00" w:type="pct"/>
            <w:noWrap w:val="0"/>
            <w:vAlign w:val="center"/>
          </w:tcPr>
          <w:p w14:paraId="053FDD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45799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pct"/>
            <w:noWrap w:val="0"/>
            <w:vAlign w:val="center"/>
          </w:tcPr>
          <w:p w14:paraId="31CD6F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14" w:type="pct"/>
            <w:gridSpan w:val="3"/>
            <w:noWrap w:val="0"/>
            <w:vAlign w:val="center"/>
          </w:tcPr>
          <w:p w14:paraId="07BEEC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1" w:type="pct"/>
            <w:noWrap w:val="0"/>
            <w:vAlign w:val="center"/>
          </w:tcPr>
          <w:p w14:paraId="1AB9A5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00" w:type="pct"/>
            <w:noWrap w:val="0"/>
            <w:vAlign w:val="center"/>
          </w:tcPr>
          <w:p w14:paraId="0ECEA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3DA03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pct"/>
            <w:noWrap w:val="0"/>
            <w:vAlign w:val="center"/>
          </w:tcPr>
          <w:p w14:paraId="6C91D2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14" w:type="pct"/>
            <w:gridSpan w:val="3"/>
            <w:noWrap w:val="0"/>
            <w:vAlign w:val="center"/>
          </w:tcPr>
          <w:p w14:paraId="34393A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1" w:type="pct"/>
            <w:noWrap w:val="0"/>
            <w:vAlign w:val="center"/>
          </w:tcPr>
          <w:p w14:paraId="6C2D40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00" w:type="pct"/>
            <w:noWrap w:val="0"/>
            <w:vAlign w:val="center"/>
          </w:tcPr>
          <w:p w14:paraId="7F6662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3C7ED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pct"/>
            <w:noWrap w:val="0"/>
            <w:vAlign w:val="center"/>
          </w:tcPr>
          <w:p w14:paraId="301544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14" w:type="pct"/>
            <w:gridSpan w:val="3"/>
            <w:noWrap w:val="0"/>
            <w:vAlign w:val="center"/>
          </w:tcPr>
          <w:p w14:paraId="08CBCB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1" w:type="pct"/>
            <w:noWrap w:val="0"/>
            <w:vAlign w:val="center"/>
          </w:tcPr>
          <w:p w14:paraId="5A6778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00" w:type="pct"/>
            <w:noWrap w:val="0"/>
            <w:vAlign w:val="center"/>
          </w:tcPr>
          <w:p w14:paraId="588E6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1A505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pct"/>
            <w:noWrap w:val="0"/>
            <w:vAlign w:val="center"/>
          </w:tcPr>
          <w:p w14:paraId="01E7A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14" w:type="pct"/>
            <w:gridSpan w:val="3"/>
            <w:noWrap w:val="0"/>
            <w:vAlign w:val="center"/>
          </w:tcPr>
          <w:p w14:paraId="204541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1" w:type="pct"/>
            <w:noWrap w:val="0"/>
            <w:vAlign w:val="center"/>
          </w:tcPr>
          <w:p w14:paraId="145E91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00" w:type="pct"/>
            <w:noWrap w:val="0"/>
            <w:vAlign w:val="center"/>
          </w:tcPr>
          <w:p w14:paraId="576AD6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8CAD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pct"/>
            <w:noWrap w:val="0"/>
            <w:vAlign w:val="center"/>
          </w:tcPr>
          <w:p w14:paraId="4D0368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14" w:type="pct"/>
            <w:gridSpan w:val="3"/>
            <w:noWrap w:val="0"/>
            <w:vAlign w:val="center"/>
          </w:tcPr>
          <w:p w14:paraId="3B264A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1" w:type="pct"/>
            <w:noWrap w:val="0"/>
            <w:vAlign w:val="center"/>
          </w:tcPr>
          <w:p w14:paraId="511782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00" w:type="pct"/>
            <w:noWrap w:val="0"/>
            <w:vAlign w:val="center"/>
          </w:tcPr>
          <w:p w14:paraId="5F7F5C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2EF6C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pct"/>
            <w:noWrap w:val="0"/>
            <w:vAlign w:val="center"/>
          </w:tcPr>
          <w:p w14:paraId="193281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14" w:type="pct"/>
            <w:gridSpan w:val="3"/>
            <w:noWrap w:val="0"/>
            <w:vAlign w:val="center"/>
          </w:tcPr>
          <w:p w14:paraId="290ACB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1" w:type="pct"/>
            <w:noWrap w:val="0"/>
            <w:vAlign w:val="center"/>
          </w:tcPr>
          <w:p w14:paraId="6FEE5E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00" w:type="pct"/>
            <w:noWrap w:val="0"/>
            <w:vAlign w:val="center"/>
          </w:tcPr>
          <w:p w14:paraId="5E729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4D0F5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pct"/>
            <w:noWrap w:val="0"/>
            <w:vAlign w:val="center"/>
          </w:tcPr>
          <w:p w14:paraId="2BEB4B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14" w:type="pct"/>
            <w:gridSpan w:val="3"/>
            <w:noWrap w:val="0"/>
            <w:vAlign w:val="center"/>
          </w:tcPr>
          <w:p w14:paraId="3DF449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1" w:type="pct"/>
            <w:noWrap w:val="0"/>
            <w:vAlign w:val="center"/>
          </w:tcPr>
          <w:p w14:paraId="18C85B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00" w:type="pct"/>
            <w:noWrap w:val="0"/>
            <w:vAlign w:val="center"/>
          </w:tcPr>
          <w:p w14:paraId="3B66F5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4A5DC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pct"/>
            <w:noWrap w:val="0"/>
            <w:vAlign w:val="center"/>
          </w:tcPr>
          <w:p w14:paraId="647B76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14" w:type="pct"/>
            <w:gridSpan w:val="3"/>
            <w:noWrap w:val="0"/>
            <w:vAlign w:val="center"/>
          </w:tcPr>
          <w:p w14:paraId="2AAEE1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1" w:type="pct"/>
            <w:noWrap w:val="0"/>
            <w:vAlign w:val="center"/>
          </w:tcPr>
          <w:p w14:paraId="444272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00" w:type="pct"/>
            <w:noWrap w:val="0"/>
            <w:vAlign w:val="center"/>
          </w:tcPr>
          <w:p w14:paraId="77906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6CE2B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3" w:type="pct"/>
            <w:noWrap w:val="0"/>
            <w:vAlign w:val="center"/>
          </w:tcPr>
          <w:p w14:paraId="2939D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14" w:type="pct"/>
            <w:gridSpan w:val="3"/>
            <w:noWrap w:val="0"/>
            <w:vAlign w:val="center"/>
          </w:tcPr>
          <w:p w14:paraId="7B1608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131" w:type="pct"/>
            <w:noWrap w:val="0"/>
            <w:vAlign w:val="center"/>
          </w:tcPr>
          <w:p w14:paraId="51FC12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00" w:type="pct"/>
            <w:noWrap w:val="0"/>
            <w:vAlign w:val="center"/>
          </w:tcPr>
          <w:p w14:paraId="6345F2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</w:tbl>
    <w:p w14:paraId="402A1851">
      <w:pPr>
        <w:tabs>
          <w:tab w:val="left" w:pos="4000"/>
        </w:tabs>
        <w:snapToGrid w:val="0"/>
        <w:spacing w:line="600" w:lineRule="exact"/>
        <w:jc w:val="center"/>
        <w:outlineLvl w:val="9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shd w:val="clear" w:color="auto" w:fill="auto"/>
        </w:rPr>
      </w:pPr>
    </w:p>
    <w:p w14:paraId="1064B75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9"/>
        <w:rPr>
          <w:rFonts w:hint="eastAsia" w:ascii="宋体" w:hAnsi="宋体" w:eastAsia="宋体" w:cs="宋体"/>
          <w:b/>
          <w:bCs/>
          <w:spacing w:val="0"/>
          <w:position w:val="0"/>
          <w:sz w:val="40"/>
          <w:szCs w:val="40"/>
          <w:highlight w:val="none"/>
          <w:lang w:eastAsia="zh-CN"/>
        </w:rPr>
        <w:sectPr>
          <w:pgSz w:w="11906" w:h="16838"/>
          <w:pgMar w:top="1134" w:right="1134" w:bottom="1134" w:left="1134" w:header="851" w:footer="992" w:gutter="0"/>
          <w:pgNumType w:fmt="numberInDash"/>
          <w:cols w:space="425" w:num="1"/>
          <w:docGrid w:type="lines" w:linePitch="312" w:charSpace="0"/>
        </w:sectPr>
      </w:pPr>
    </w:p>
    <w:p w14:paraId="3D3061DC">
      <w:pPr>
        <w:spacing w:line="588" w:lineRule="exact"/>
        <w:jc w:val="both"/>
        <w:outlineLvl w:val="9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bookmarkStart w:id="3" w:name="_Toc14370"/>
      <w:r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highlight w:val="none"/>
          <w:shd w:val="clear" w:color="auto" w:fill="auto"/>
        </w:rPr>
        <w:t>附表</w:t>
      </w:r>
      <w:r>
        <w:rPr>
          <w:rFonts w:hint="eastAsia" w:ascii="宋体" w:hAnsi="宋体" w:cs="宋体"/>
          <w:b/>
          <w:color w:val="auto"/>
          <w:kern w:val="0"/>
          <w:sz w:val="28"/>
          <w:szCs w:val="28"/>
          <w:highlight w:val="none"/>
          <w:shd w:val="clear" w:color="auto" w:fill="auto"/>
          <w:lang w:val="en-US" w:eastAsia="zh-CN"/>
        </w:rPr>
        <w:t>四</w:t>
      </w:r>
      <w:r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highlight w:val="none"/>
          <w:shd w:val="clear" w:color="auto" w:fill="auto"/>
        </w:rPr>
        <w:t>：</w:t>
      </w: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主要人员简历表</w:t>
      </w:r>
      <w:bookmarkEnd w:id="3"/>
    </w:p>
    <w:p w14:paraId="3ADC3755">
      <w:pPr>
        <w:spacing w:line="588" w:lineRule="exact"/>
        <w:ind w:firstLine="562" w:firstLineChars="200"/>
        <w:jc w:val="center"/>
        <w:outlineLvl w:val="9"/>
        <w:rPr>
          <w:rFonts w:hint="eastAsia" w:ascii="宋体" w:hAnsi="宋体" w:eastAsia="宋体" w:cs="宋体"/>
          <w:b/>
          <w:sz w:val="28"/>
          <w:szCs w:val="28"/>
          <w:highlight w:val="none"/>
        </w:rPr>
      </w:pPr>
    </w:p>
    <w:tbl>
      <w:tblPr>
        <w:tblStyle w:val="5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 w14:paraId="4B1573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39C97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BD3CBE1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D4ED06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E190776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18BBA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DAE45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8AB0C30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4B721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90C0F2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4A3C6A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拟在本合同任职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8E902FD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37243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23315">
            <w:pPr>
              <w:spacing w:line="360" w:lineRule="auto"/>
              <w:ind w:firstLine="4800" w:firstLineChars="2000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主要工作经历</w:t>
            </w:r>
          </w:p>
        </w:tc>
      </w:tr>
      <w:tr w14:paraId="641EB8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260C6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B4453E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3AAF78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6003D9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发包人</w:t>
            </w:r>
          </w:p>
        </w:tc>
      </w:tr>
      <w:tr w14:paraId="328BA0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2379C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08BC3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AAC9B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548F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EE71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3310E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7D86D3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0AF3EC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BBEDA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3F6C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A8B17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C256A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4899AF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FC310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61870BC5">
      <w:pPr>
        <w:spacing w:line="588" w:lineRule="exact"/>
        <w:ind w:firstLine="562" w:firstLineChars="200"/>
        <w:jc w:val="center"/>
        <w:outlineLvl w:val="9"/>
        <w:rPr>
          <w:rFonts w:hint="eastAsia" w:ascii="宋体" w:hAnsi="宋体" w:eastAsia="宋体" w:cs="宋体"/>
          <w:b/>
          <w:sz w:val="28"/>
          <w:szCs w:val="28"/>
          <w:highlight w:val="none"/>
        </w:rPr>
      </w:pPr>
    </w:p>
    <w:p w14:paraId="3B27637A">
      <w:pPr>
        <w:spacing w:line="360" w:lineRule="auto"/>
        <w:ind w:left="105" w:hanging="120" w:hangingChars="5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注：</w:t>
      </w:r>
    </w:p>
    <w:p w14:paraId="4F0D7D80">
      <w:pPr>
        <w:spacing w:line="360" w:lineRule="auto"/>
        <w:ind w:left="105" w:hanging="120" w:hangingChars="5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1．人员应附身份证复印件。</w:t>
      </w:r>
    </w:p>
    <w:p w14:paraId="0F592782">
      <w:pPr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2．人员应附执业或职业资格证或上岗证或职称证复印件。</w:t>
      </w:r>
    </w:p>
    <w:p w14:paraId="3D61EAB9">
      <w:pPr>
        <w:shd w:val="clear" w:color="auto" w:fill="auto"/>
        <w:kinsoku/>
        <w:overflowPunct/>
        <w:topLinePunct w:val="0"/>
        <w:bidi w:val="0"/>
        <w:spacing w:beforeLines="50" w:afterLines="100" w:line="360" w:lineRule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：计划开、竣工日期和施工进度</w:t>
      </w:r>
    </w:p>
    <w:p w14:paraId="18865D59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应递交施工进度网络图或施工进度表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或施工进度计划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，说明按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要求的计划工期进行施工的各个关键日期。</w:t>
      </w:r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A16535"/>
    <w:rsid w:val="07A16535"/>
    <w:rsid w:val="620F3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paragraph" w:styleId="3">
    <w:name w:val="Normal Indent"/>
    <w:basedOn w:val="1"/>
    <w:next w:val="4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/>
      <w:kern w:val="0"/>
      <w:sz w:val="32"/>
      <w:szCs w:val="32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444</Words>
  <Characters>450</Characters>
  <Lines>0</Lines>
  <Paragraphs>0</Paragraphs>
  <TotalTime>0</TotalTime>
  <ScaleCrop>false</ScaleCrop>
  <LinksUpToDate>false</LinksUpToDate>
  <CharactersWithSpaces>464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2026-06-25T06:05:00Z</dcterms:created>
  <dc:creator>哆啦</dc:creator>
  <cp:lastModifiedBy>哆啦</cp:lastModifiedBy>
  <dcterms:modified xsi:type="dcterms:W3CDTF">2026-06-25T06:21:13Z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C879F957867F4C21A8FD811A55CEAA37_13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