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6B778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szCs w:val="21"/>
        </w:rPr>
      </w:pPr>
      <w:bookmarkStart w:id="0" w:name="_GoBack"/>
      <w:r>
        <w:rPr>
          <w:rFonts w:hint="eastAsia" w:ascii="仿宋" w:hAnsi="仿宋" w:eastAsia="仿宋" w:cs="仿宋"/>
          <w:b/>
          <w:bCs/>
          <w:szCs w:val="21"/>
        </w:rPr>
        <w:t>施工方案</w:t>
      </w:r>
    </w:p>
    <w:bookmarkEnd w:id="0"/>
    <w:p w14:paraId="2E1D6EC0">
      <w:pPr>
        <w:pStyle w:val="4"/>
        <w:spacing w:line="360" w:lineRule="auto"/>
        <w:ind w:firstLine="211" w:firstLineChars="100"/>
        <w:rPr>
          <w:rFonts w:hint="default" w:ascii="仿宋" w:hAnsi="仿宋" w:eastAsia="仿宋" w:cs="仿宋"/>
          <w:b/>
          <w:bCs/>
          <w:sz w:val="21"/>
          <w:szCs w:val="21"/>
          <w:lang w:eastAsia="zh-CN"/>
        </w:rPr>
      </w:pPr>
    </w:p>
    <w:p w14:paraId="761E0F13">
      <w:pPr>
        <w:pStyle w:val="4"/>
        <w:spacing w:line="360" w:lineRule="auto"/>
        <w:ind w:firstLine="211" w:firstLineChars="100"/>
        <w:rPr>
          <w:rFonts w:hint="default" w:ascii="仿宋" w:hAnsi="仿宋" w:eastAsia="仿宋" w:cs="仿宋"/>
          <w:b/>
          <w:bCs/>
          <w:sz w:val="21"/>
          <w:szCs w:val="21"/>
          <w:lang w:eastAsia="zh-CN"/>
        </w:rPr>
      </w:pPr>
    </w:p>
    <w:p w14:paraId="5C741BFD">
      <w:pPr>
        <w:ind w:firstLine="210" w:firstLineChars="100"/>
        <w:jc w:val="center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Cs/>
          <w:color w:val="000000"/>
          <w:szCs w:val="21"/>
        </w:rPr>
        <w:t>以第三章 磋商项目技术、服务、商务及其他要求和第六章磋商办法要求为准。</w:t>
      </w:r>
      <w:r>
        <w:rPr>
          <w:rFonts w:hint="eastAsia" w:ascii="仿宋" w:hAnsi="仿宋" w:eastAsia="仿宋" w:cs="仿宋"/>
          <w:b/>
          <w:bCs/>
          <w:szCs w:val="21"/>
        </w:rPr>
        <w:br w:type="page"/>
      </w:r>
    </w:p>
    <w:p w14:paraId="7DFBD0F1">
      <w:pPr>
        <w:spacing w:line="360" w:lineRule="auto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附1：</w:t>
      </w:r>
    </w:p>
    <w:p w14:paraId="7B0D82B9">
      <w:pPr>
        <w:spacing w:line="360" w:lineRule="auto"/>
        <w:rPr>
          <w:rFonts w:ascii="仿宋" w:hAnsi="仿宋" w:eastAsia="仿宋" w:cs="仿宋"/>
          <w:b/>
          <w:bCs/>
          <w:szCs w:val="21"/>
        </w:rPr>
      </w:pPr>
    </w:p>
    <w:p w14:paraId="2BCF8279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拟投入本工程的主要施工设备表</w:t>
      </w:r>
    </w:p>
    <w:tbl>
      <w:tblPr>
        <w:tblStyle w:val="2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3542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4AA1C1D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192A26D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设备</w:t>
            </w:r>
          </w:p>
          <w:p w14:paraId="157B6C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4BDB2A4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  <w:p w14:paraId="32E6747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61EB93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788ED6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国别</w:t>
            </w:r>
          </w:p>
          <w:p w14:paraId="24E8A29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17BD1A5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3A26E87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2FE8165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额定功率</w:t>
            </w:r>
          </w:p>
          <w:p w14:paraId="6820DB1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0AB1AB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生产</w:t>
            </w:r>
          </w:p>
          <w:p w14:paraId="5D377D1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2121B2A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27F6AE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1274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FF6AD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145CDC5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574E80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0BBC6F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1F1A6E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A5904E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65D22C2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489CED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76524C9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0174F2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57A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F3573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188174D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65F10E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E815E6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45EDDA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35982E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0B076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4A68CB5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640B747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B2645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56CF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449B63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242F04B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0C8FFD8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F1A76F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70F3F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E3F757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33BA18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14CE136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688879B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71043B2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A51D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31EDFC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729C76A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25D0961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E31E42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DD80AB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F0FC88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0DF61B3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5545B1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165107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7D24900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409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BEDC94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1CD783C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4945407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EB662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68CD33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5C420C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198F3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47044B4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435B9FB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125D68C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7A3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1FFC5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4DD7E5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59D3F5C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C7BDE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F1D103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5AB10E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2058676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6391F0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366ED3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275C91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B9C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F8092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71FAD7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44A2DBD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696EDC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D2CE0E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4F9F2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076A0D8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6A62EE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50FC93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71756D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74C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234FC6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581A90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06E50F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7E162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380DBF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146F92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1A2E69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409C20C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2D13288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4C9DEE0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A46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B9000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778530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700D5CD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E26CCD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3D0746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0F99B0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F7B210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313803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7A99CF4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C0EEF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20B0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30559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20A0605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76EAC2F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6284CE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38F28A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2F9860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86C04E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489BED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72EC59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19490BC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E32C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4325DA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06DE4A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220C9A6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7BD7A3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FB5B05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FFF47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09F7EF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092F8C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0178BB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D5350B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56C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130E8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59796F5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3BA0BB6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5DC5EF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E83093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5B9614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1C5DB2E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0B04C8A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060BA7D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C0581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497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7E2620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6AF912A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16EFAF9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65DDF75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C76FEF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F57CF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FB130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355F2A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670965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314AF64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D38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4A16AC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250500F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7F5F02B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33488BF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554439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5B040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212ABA9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0ECDF8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1B28B75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3EBF8A8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33D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755B7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51267E4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46EA74C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9FF9A4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5AB4DC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EC3D4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7D8932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045E176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5406576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46F86E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F89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67F5D4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07C0B40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5FE971C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AF1ECA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04AC9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5A012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29E4AAE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5BB14D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033F67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4D1EC4E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80E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9C78F5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5154565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2FEAE7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3B728E0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601CE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87D52F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37C2D9E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18A0C45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388F97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4B2468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A4C3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69482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4451B7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2F9991F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E08A2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CEE544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BC111A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0B1548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5308765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5164C7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19F85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7D6E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2C28A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719572B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77F496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11FC63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B05E2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C08ADD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1283AF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5A6EAE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2B99BF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C03135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2C0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721DEF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250036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597B429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6CD37F5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C26030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4BC8BB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100214D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1F5B002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759026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81534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4C8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B081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5" w:type="dxa"/>
            <w:vAlign w:val="center"/>
          </w:tcPr>
          <w:p w14:paraId="1A9CE7E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  <w:vAlign w:val="center"/>
          </w:tcPr>
          <w:p w14:paraId="668E000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86973C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EC7C8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F857A3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56" w:type="dxa"/>
            <w:vAlign w:val="center"/>
          </w:tcPr>
          <w:p w14:paraId="72BAE81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5" w:type="dxa"/>
            <w:vAlign w:val="center"/>
          </w:tcPr>
          <w:p w14:paraId="6AC596F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0" w:type="dxa"/>
            <w:vAlign w:val="center"/>
          </w:tcPr>
          <w:p w14:paraId="3F90E5C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2C08D3D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118597E">
      <w:pPr>
        <w:spacing w:line="360" w:lineRule="auto"/>
        <w:rPr>
          <w:rFonts w:ascii="仿宋" w:hAnsi="仿宋" w:eastAsia="仿宋" w:cs="仿宋"/>
          <w:sz w:val="24"/>
        </w:rPr>
      </w:pPr>
    </w:p>
    <w:p w14:paraId="07D705D6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附2：</w:t>
      </w:r>
    </w:p>
    <w:p w14:paraId="17089692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拟配备本工程的试验和检测仪器设备表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764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541563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4DEF7B9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78D26AD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  <w:p w14:paraId="2E554D5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45AFEAA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35BDAB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国别</w:t>
            </w:r>
          </w:p>
          <w:p w14:paraId="55CE6EC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595569A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40C63E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05347E9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已使用</w:t>
            </w:r>
          </w:p>
          <w:p w14:paraId="760FEC8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37CAA28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202ABC5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58C93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350A09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44E7AB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7D04A15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0CFFC3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2F6792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3F90B51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F02402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048EE25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0BF2D68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5F6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6963B4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289EFB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AF77E7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79557F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37F05D3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29BDBB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6E99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637FDE4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5BB7DA8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5AB1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3F9E58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6B4E2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0037EC9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505C7B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08B583C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5AE484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F8F6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0F9A88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29944EB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7E6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ED712E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EA44A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18C06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EF4358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4425E4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6A53898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B78E7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0CBBB1D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7CDB077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DD1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F304A8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ED18D7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B9AAB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27D0F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4C389AE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105119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A4C08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202BC50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72C6CC4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56E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B1B6C1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9CBFE7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58EDE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5B681D7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BA746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4B17979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8197E9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07A7F0E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2A6E7F2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056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F7055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58E84E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7E7CB24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026FCD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0B8B62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0921FE1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C47DA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4D988FD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E43F17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2FF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A07FC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AB9900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AD683A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7DEDB5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749E2A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3616979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3CF36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06752E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2C84581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F7D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A4D9EE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C01312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E0DA88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03EA5D8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B93F7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68D5168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DA3F0F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3D86CA6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5E734DB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67C8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C2445A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C7937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99F09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6AFAF0D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533C953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08B6D48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1225D3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4A31C0E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9FEB2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F34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71B089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02F803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71199E3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3CB798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B49442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564B45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6AC5E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4EBFD1A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78945A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CC0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1000FA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9791A1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F129C8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90AAA9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2315BC2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58A049E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A3560E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34F897F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63B273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07F7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283B3C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477022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334C5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497FF9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508727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0B8BB82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9AEFFC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6DB9D0D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70E9148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B86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2B7D5D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34E66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4555F60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47D434E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071593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6BC2D4D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8F14DF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2788024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7463BB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4FB5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3F1E9C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069CAD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1C0A0F9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217929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5BCFBA7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1C46985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56A11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572E32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4FA6CD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65F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B48AB5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CAD08D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8B3CAA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3DC6418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19F723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43F5A7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001A98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76FC261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4844612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ECA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FBD7CD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711E3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F7B729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94D6F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648CE8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1AEF13D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82CF34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7496BEF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188CD7C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BDF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793DED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0CAD88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B3419A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B44BA3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015FFEB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400543B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FB8D9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1239CD4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268E01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C64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F91F0A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58FFDA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9804E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279ADD8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67E3EDE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29253F3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BC23C4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668DF9F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1BE6472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94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ABC303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370B60D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16F3CB1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2C7496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0B5106E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73" w:type="dxa"/>
            <w:vAlign w:val="center"/>
          </w:tcPr>
          <w:p w14:paraId="260B479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773552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6" w:type="dxa"/>
            <w:vAlign w:val="center"/>
          </w:tcPr>
          <w:p w14:paraId="4D4FED7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6" w:type="dxa"/>
            <w:vAlign w:val="center"/>
          </w:tcPr>
          <w:p w14:paraId="3FA18A5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7EB98B28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仿宋" w:hAnsi="仿宋" w:eastAsia="仿宋" w:cs="仿宋"/>
          <w:b/>
          <w:bCs/>
          <w:szCs w:val="21"/>
        </w:rPr>
        <w:t>附3：</w:t>
      </w:r>
    </w:p>
    <w:p w14:paraId="116351BE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劳动力计划表</w:t>
      </w:r>
    </w:p>
    <w:p w14:paraId="67EB087E">
      <w:pPr>
        <w:spacing w:line="360" w:lineRule="auto"/>
        <w:ind w:right="360"/>
        <w:jc w:val="righ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单位：人   </w:t>
      </w:r>
    </w:p>
    <w:tbl>
      <w:tblPr>
        <w:tblStyle w:val="2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5C4C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4DD6A0E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36F7F4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按工程施工阶段投入劳动力情况</w:t>
            </w:r>
          </w:p>
        </w:tc>
      </w:tr>
      <w:tr w14:paraId="68963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78F801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3EC443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B87A3C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952C84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DE0753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0EFC1E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62D08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14D322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2276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54041D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20D199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49C9D4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629A8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65C15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AB4832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856E13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1C72A8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3F3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6605D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7347AC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743C02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DCB032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EE6798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140FA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A4541E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053D5E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68B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C7DC6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5AF2FBE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45CC29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205B79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444E7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EA8E63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DCDDCF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76BB5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85A6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6A1429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4337A21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F5B3E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C2B51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349765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3DE95C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4FC66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67839B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5FE1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BAC8D2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3ECB13F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2C22D6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321FBB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F6C9B1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1DBB58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7EDDE4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1DCF11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47B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832D4D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778147E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52A1B5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1C1A60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9999FD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649AE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0575E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2DC5B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65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12CF0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5473A5D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658E97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B5C10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6F12A7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638951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0CD528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15FD2B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A3D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7B765D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5A97E3D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047695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58D561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C75DDC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83C17A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6ED050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340886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5CF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39DE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2CA35FF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7A3023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F46895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33EAE6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3B7D01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D2C47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EED1AB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A7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FC06D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113CD7B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B89FEF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B1FEAF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7593C3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092EF2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542FB9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8DAA92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230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24A710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54E613F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E971F4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FF3FAD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C3E17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C2EE1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30350D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8B8B47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5EFF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3B078E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0716A62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0AE135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913BED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ED4C3E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895EC2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861F04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6893B8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604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E8E1AC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10D7F3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5CE4D9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476D5C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E2B98A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E218E6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8D475C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1FE1DF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FEB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6150E0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00D5378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D3B265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164099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974521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B32D66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3B427F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ADE401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2218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E1F220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6620E2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28C9DD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CF59B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826A07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014C87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CBB70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D940BF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6E22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9C759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4ACF02D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6B9E7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E165CE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B1E32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12A7D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31056C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794B87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738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382F6E2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2A3C30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41939A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CE29C5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92C24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B7121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BD322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5FC431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53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3919A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18E4389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C96403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8AED33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D0633D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16E13A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C66339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4C42C5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A70F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C79A5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3B8F782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481E7F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6C1072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1C21BC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334EA1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3DF13A2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1B65F1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A2BB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136187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68CA60A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8D437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2F326CF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1BB637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65376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8B4A7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17120A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44FC548">
      <w:pPr>
        <w:spacing w:line="360" w:lineRule="auto"/>
        <w:rPr>
          <w:rFonts w:ascii="仿宋" w:hAnsi="仿宋" w:eastAsia="仿宋" w:cs="仿宋"/>
          <w:sz w:val="24"/>
        </w:rPr>
      </w:pPr>
    </w:p>
    <w:p w14:paraId="67B7CD3D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仿宋" w:hAnsi="仿宋" w:eastAsia="仿宋" w:cs="仿宋"/>
          <w:b/>
          <w:bCs/>
          <w:szCs w:val="21"/>
        </w:rPr>
        <w:t>附4：计划开、竣工日期和施工进度网络图</w:t>
      </w:r>
    </w:p>
    <w:p w14:paraId="0F98EC52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Cs w:val="21"/>
        </w:rPr>
      </w:pPr>
    </w:p>
    <w:p w14:paraId="5C9978AD">
      <w:pPr>
        <w:adjustRightInd w:val="0"/>
        <w:snapToGrid w:val="0"/>
        <w:spacing w:line="360" w:lineRule="auto"/>
        <w:ind w:firstLine="422" w:firstLineChars="200"/>
        <w:jc w:val="left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1．供应商应递交施工进度网络图或施工进度表，说明按磋商文件要求的计划工期进行施工的各个关键日期。</w:t>
      </w:r>
    </w:p>
    <w:p w14:paraId="562E87E6">
      <w:pPr>
        <w:adjustRightInd w:val="0"/>
        <w:snapToGrid w:val="0"/>
        <w:spacing w:line="360" w:lineRule="auto"/>
        <w:ind w:firstLine="422" w:firstLineChars="200"/>
        <w:jc w:val="left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2．施工进度表可采用网络图和（或）横道图表示。</w:t>
      </w:r>
    </w:p>
    <w:p w14:paraId="7B33AFD1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仿宋" w:hAnsi="仿宋" w:eastAsia="仿宋" w:cs="仿宋"/>
          <w:b/>
          <w:bCs/>
          <w:szCs w:val="21"/>
        </w:rPr>
        <w:t>附5：</w:t>
      </w:r>
    </w:p>
    <w:p w14:paraId="03C6F540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临时用地表</w:t>
      </w:r>
    </w:p>
    <w:tbl>
      <w:tblPr>
        <w:tblStyle w:val="2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08C5A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2E960F0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5633D56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2176761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5339844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需用时间</w:t>
            </w:r>
          </w:p>
        </w:tc>
      </w:tr>
      <w:tr w14:paraId="6BF7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819159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BA36072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371553E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0D031B6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38B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62FDB3F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59CA88A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5BB4783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2C06E4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6BC7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C9E61A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1DEF5F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61D305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588119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5C7E9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C4F6C7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442A0F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4E116D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EA4F1F0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5731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AA86AA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52BCF0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7DE178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198252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A5C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0E54C4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81517F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085F190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738361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11F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6AE8B3B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78F1AB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0665DE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2A5E78B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558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75AD31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A9B3C3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FDC4F9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FE3E72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727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7CA2B5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0973C072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052422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006A0792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3E2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F910B0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23684D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7CA1BD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675E93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513A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DDADFA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5B94416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D1D582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076701F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0DD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19858E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F29A9F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A63962F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B99AD8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025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5E3A9D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343FDD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D2AC5D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3C4D95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B23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DF75CA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C24E64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E6EBD8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9EAA89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F38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208527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72C264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A8756AA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7674417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9F6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BB0465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54347F7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5E34008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2F6F3B0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8DA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233BEC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A20284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15B091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3DBCCEB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8C5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68B487E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9C2E56A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36AB903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1BE002A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181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DC64EB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7316469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BB649C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9C6702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27A2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0809DC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1664D4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045BB6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1CE83649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6EE1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4B2C86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1AC12C5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61A1496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4BC8DBE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1A1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E3FE1AA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933E410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A0198F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DE3F52B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13F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602D8BE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38800304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48B33C92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79" w:type="dxa"/>
          </w:tcPr>
          <w:p w14:paraId="2A61011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499B5A2">
      <w:pPr>
        <w:rPr>
          <w:rFonts w:ascii="仿宋" w:hAnsi="仿宋" w:eastAsia="仿宋" w:cs="仿宋"/>
          <w:b/>
          <w:bCs/>
          <w:szCs w:val="21"/>
          <w:lang w:eastAsia="zh-Hans"/>
        </w:rPr>
      </w:pPr>
    </w:p>
    <w:p w14:paraId="31EC6924">
      <w:pPr>
        <w:pStyle w:val="4"/>
        <w:rPr>
          <w:rFonts w:hint="default"/>
        </w:rPr>
      </w:pPr>
    </w:p>
    <w:p w14:paraId="7A01F5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167B3"/>
    <w:rsid w:val="10E7235E"/>
    <w:rsid w:val="71B1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2026-06-03T10:14:00Z</dcterms:created>
  <dc:creator>Q</dc:creator>
  <cp:lastModifiedBy>Q</cp:lastModifiedBy>
  <dcterms:modified xsi:type="dcterms:W3CDTF">2026-06-03T10:14:46Z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4A22BED7C27C40C4A1C24CE94AD3AAB1_11</vt:lpwstr>
  </property>
  <property fmtid="{D5CDD505-2E9C-101B-9397-08002B2CF9AE}" pid="4" name="KSOTemplateDocerSaveRecord">
    <vt:lpwstr>eyJoZGlkIjoiZWNhZDU0NDYwOGZkMTNlYTk0YjczZmM4ZmVmNjRkNWIiLCJ1c2VySWQiOiIxMjkzNTU3MjkzIn0=</vt:lpwstr>
  </property>
</Properties>
</file>