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10" w:tblpY="1978"/>
        <w:tblOverlap w:val="never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2285"/>
        <w:gridCol w:w="917"/>
        <w:gridCol w:w="1426"/>
        <w:gridCol w:w="2215"/>
        <w:gridCol w:w="898"/>
      </w:tblGrid>
      <w:tr w14:paraId="483A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tblHeader/>
        </w:trPr>
        <w:tc>
          <w:tcPr>
            <w:tcW w:w="897" w:type="dxa"/>
            <w:vAlign w:val="center"/>
          </w:tcPr>
          <w:p w14:paraId="3318157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285" w:type="dxa"/>
            <w:vAlign w:val="center"/>
          </w:tcPr>
          <w:p w14:paraId="58FB987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文勘机械</w:t>
            </w:r>
          </w:p>
        </w:tc>
        <w:tc>
          <w:tcPr>
            <w:tcW w:w="917" w:type="dxa"/>
            <w:vAlign w:val="center"/>
          </w:tcPr>
          <w:p w14:paraId="40CBA19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1426" w:type="dxa"/>
            <w:vAlign w:val="center"/>
          </w:tcPr>
          <w:p w14:paraId="3799CAF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台班数量</w:t>
            </w:r>
          </w:p>
          <w:p w14:paraId="752F0C8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(预估)</w:t>
            </w:r>
          </w:p>
        </w:tc>
        <w:tc>
          <w:tcPr>
            <w:tcW w:w="2215" w:type="dxa"/>
            <w:vAlign w:val="center"/>
          </w:tcPr>
          <w:p w14:paraId="1306498C">
            <w:pPr>
              <w:snapToGrid w:val="0"/>
              <w:spacing w:before="255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全费用含税单价</w:t>
            </w:r>
          </w:p>
          <w:p w14:paraId="5E813BF7">
            <w:pPr>
              <w:snapToGrid w:val="0"/>
              <w:spacing w:before="255"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(元)</w:t>
            </w:r>
          </w:p>
        </w:tc>
        <w:tc>
          <w:tcPr>
            <w:tcW w:w="898" w:type="dxa"/>
            <w:vAlign w:val="center"/>
          </w:tcPr>
          <w:p w14:paraId="130E577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合价</w:t>
            </w:r>
          </w:p>
          <w:p w14:paraId="3803EC3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(元)</w:t>
            </w:r>
          </w:p>
        </w:tc>
      </w:tr>
      <w:tr w14:paraId="5B24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897" w:type="dxa"/>
            <w:vAlign w:val="center"/>
          </w:tcPr>
          <w:p w14:paraId="27D5A68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bookmarkStart w:id="0" w:name="_GoBack" w:colFirst="1" w:colLast="3"/>
            <w:r>
              <w:rPr>
                <w:rFonts w:hint="eastAsia" w:ascii="宋体" w:hAnsi="宋体" w:eastAsia="宋体"/>
                <w:sz w:val="24"/>
                <w:szCs w:val="21"/>
              </w:rPr>
              <w:t>1</w:t>
            </w:r>
          </w:p>
        </w:tc>
        <w:tc>
          <w:tcPr>
            <w:tcW w:w="2285" w:type="dxa"/>
            <w:vAlign w:val="center"/>
          </w:tcPr>
          <w:p w14:paraId="2D470C8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挖掘机(350型)</w:t>
            </w:r>
          </w:p>
        </w:tc>
        <w:tc>
          <w:tcPr>
            <w:tcW w:w="917" w:type="dxa"/>
            <w:vAlign w:val="center"/>
          </w:tcPr>
          <w:p w14:paraId="7CA13F9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5BEFBA3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"/>
                <w:sz w:val="24"/>
                <w:szCs w:val="21"/>
                <w:lang w:val="en-US" w:eastAsia="zh-CN"/>
              </w:rPr>
              <w:t>294</w:t>
            </w:r>
          </w:p>
        </w:tc>
        <w:tc>
          <w:tcPr>
            <w:tcW w:w="2215" w:type="dxa"/>
            <w:vAlign w:val="center"/>
          </w:tcPr>
          <w:p w14:paraId="41B9933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559767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35D9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897" w:type="dxa"/>
            <w:vAlign w:val="center"/>
          </w:tcPr>
          <w:p w14:paraId="449E577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</w:t>
            </w:r>
          </w:p>
        </w:tc>
        <w:tc>
          <w:tcPr>
            <w:tcW w:w="2285" w:type="dxa"/>
            <w:vAlign w:val="center"/>
          </w:tcPr>
          <w:p w14:paraId="71A277E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挖掘机(225型)</w:t>
            </w:r>
          </w:p>
        </w:tc>
        <w:tc>
          <w:tcPr>
            <w:tcW w:w="917" w:type="dxa"/>
            <w:vAlign w:val="center"/>
          </w:tcPr>
          <w:p w14:paraId="1565D79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3592916E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>294</w:t>
            </w:r>
          </w:p>
        </w:tc>
        <w:tc>
          <w:tcPr>
            <w:tcW w:w="2215" w:type="dxa"/>
            <w:vAlign w:val="center"/>
          </w:tcPr>
          <w:p w14:paraId="0259537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304813F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29657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897" w:type="dxa"/>
            <w:vAlign w:val="center"/>
          </w:tcPr>
          <w:p w14:paraId="4FF8436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3</w:t>
            </w:r>
          </w:p>
        </w:tc>
        <w:tc>
          <w:tcPr>
            <w:tcW w:w="2285" w:type="dxa"/>
            <w:vAlign w:val="center"/>
          </w:tcPr>
          <w:p w14:paraId="3099E9F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推土机(</w:t>
            </w:r>
            <w:r>
              <w:rPr>
                <w:rFonts w:hint="eastAsia" w:ascii="宋体" w:hAnsi="宋体"/>
                <w:spacing w:val="5"/>
                <w:sz w:val="24"/>
                <w:szCs w:val="21"/>
                <w:lang w:val="en-US" w:eastAsia="zh-CN"/>
              </w:rPr>
              <w:t>180型</w:t>
            </w: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)</w:t>
            </w:r>
          </w:p>
        </w:tc>
        <w:tc>
          <w:tcPr>
            <w:tcW w:w="917" w:type="dxa"/>
            <w:vAlign w:val="center"/>
          </w:tcPr>
          <w:p w14:paraId="0DD8D76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00647F8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>779</w:t>
            </w:r>
          </w:p>
        </w:tc>
        <w:tc>
          <w:tcPr>
            <w:tcW w:w="2215" w:type="dxa"/>
            <w:vAlign w:val="center"/>
          </w:tcPr>
          <w:p w14:paraId="1AE300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4B353E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0884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97" w:type="dxa"/>
            <w:vAlign w:val="center"/>
          </w:tcPr>
          <w:p w14:paraId="59C263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4</w:t>
            </w:r>
          </w:p>
        </w:tc>
        <w:tc>
          <w:tcPr>
            <w:tcW w:w="2285" w:type="dxa"/>
            <w:vAlign w:val="center"/>
          </w:tcPr>
          <w:p w14:paraId="22440547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渣土车(满载)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容量：15m³</w:t>
            </w:r>
          </w:p>
        </w:tc>
        <w:tc>
          <w:tcPr>
            <w:tcW w:w="917" w:type="dxa"/>
            <w:vAlign w:val="center"/>
          </w:tcPr>
          <w:p w14:paraId="1C78362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65CBC74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331</w:t>
            </w:r>
          </w:p>
        </w:tc>
        <w:tc>
          <w:tcPr>
            <w:tcW w:w="2215" w:type="dxa"/>
            <w:vAlign w:val="center"/>
          </w:tcPr>
          <w:p w14:paraId="4F3611C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2D3FA3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541B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97" w:type="dxa"/>
            <w:vAlign w:val="center"/>
          </w:tcPr>
          <w:p w14:paraId="21227FC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5</w:t>
            </w:r>
          </w:p>
        </w:tc>
        <w:tc>
          <w:tcPr>
            <w:tcW w:w="2285" w:type="dxa"/>
            <w:vAlign w:val="center"/>
          </w:tcPr>
          <w:p w14:paraId="42DAB93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渣土车(满载)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容量：10m³以内</w:t>
            </w:r>
          </w:p>
        </w:tc>
        <w:tc>
          <w:tcPr>
            <w:tcW w:w="917" w:type="dxa"/>
            <w:vAlign w:val="center"/>
          </w:tcPr>
          <w:p w14:paraId="52936E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420AA8B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331</w:t>
            </w:r>
          </w:p>
        </w:tc>
        <w:tc>
          <w:tcPr>
            <w:tcW w:w="2215" w:type="dxa"/>
            <w:vAlign w:val="center"/>
          </w:tcPr>
          <w:p w14:paraId="3D31F2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0A03D3C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6DC6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97" w:type="dxa"/>
            <w:vAlign w:val="center"/>
          </w:tcPr>
          <w:p w14:paraId="2AF2064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Arial" w:eastAsia="宋体"/>
                <w:sz w:val="24"/>
                <w:szCs w:val="21"/>
              </w:rPr>
            </w:pPr>
            <w:r>
              <w:rPr>
                <w:rFonts w:hint="eastAsia" w:ascii="宋体" w:hAnsi="Arial" w:eastAsia="宋体"/>
                <w:sz w:val="24"/>
                <w:szCs w:val="21"/>
              </w:rPr>
              <w:t>6</w:t>
            </w:r>
          </w:p>
        </w:tc>
        <w:tc>
          <w:tcPr>
            <w:tcW w:w="2285" w:type="dxa"/>
            <w:vAlign w:val="center"/>
          </w:tcPr>
          <w:p w14:paraId="7D0F9C9E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/>
                <w:spacing w:val="5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光轮压路机(内燃)机械双筒</w:t>
            </w:r>
            <w:r>
              <w:rPr>
                <w:rFonts w:hint="eastAsia" w:ascii="宋体" w:hAnsi="宋体"/>
                <w:spacing w:val="5"/>
                <w:sz w:val="24"/>
                <w:szCs w:val="21"/>
                <w:lang w:val="en-US" w:eastAsia="zh-CN"/>
              </w:rPr>
              <w:t>22T</w:t>
            </w:r>
          </w:p>
        </w:tc>
        <w:tc>
          <w:tcPr>
            <w:tcW w:w="917" w:type="dxa"/>
            <w:vAlign w:val="center"/>
          </w:tcPr>
          <w:p w14:paraId="6555220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1426" w:type="dxa"/>
            <w:vAlign w:val="center"/>
          </w:tcPr>
          <w:p w14:paraId="4731CD58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Arial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662</w:t>
            </w:r>
          </w:p>
        </w:tc>
        <w:tc>
          <w:tcPr>
            <w:tcW w:w="2215" w:type="dxa"/>
            <w:vAlign w:val="center"/>
          </w:tcPr>
          <w:p w14:paraId="47985F5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142412F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bookmarkEnd w:id="0"/>
      <w:tr w14:paraId="4B83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97" w:type="dxa"/>
            <w:vAlign w:val="center"/>
          </w:tcPr>
          <w:p w14:paraId="59621A4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Arial" w:eastAsia="宋体"/>
                <w:sz w:val="24"/>
                <w:szCs w:val="21"/>
              </w:rPr>
            </w:pPr>
            <w:r>
              <w:rPr>
                <w:rFonts w:hint="eastAsia" w:ascii="宋体" w:hAnsi="Arial" w:eastAsia="宋体"/>
                <w:sz w:val="24"/>
                <w:szCs w:val="21"/>
              </w:rPr>
              <w:t>7</w:t>
            </w:r>
          </w:p>
        </w:tc>
        <w:tc>
          <w:tcPr>
            <w:tcW w:w="2285" w:type="dxa"/>
            <w:vAlign w:val="center"/>
          </w:tcPr>
          <w:p w14:paraId="66F8C77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合计</w:t>
            </w:r>
          </w:p>
        </w:tc>
        <w:tc>
          <w:tcPr>
            <w:tcW w:w="917" w:type="dxa"/>
            <w:vAlign w:val="center"/>
          </w:tcPr>
          <w:p w14:paraId="02033FC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</w:p>
        </w:tc>
        <w:tc>
          <w:tcPr>
            <w:tcW w:w="1426" w:type="dxa"/>
            <w:vAlign w:val="center"/>
          </w:tcPr>
          <w:p w14:paraId="224B6C14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宋体" w:hAnsi="宋体" w:eastAsia="宋体"/>
                <w:spacing w:val="-2"/>
                <w:sz w:val="24"/>
                <w:szCs w:val="21"/>
              </w:rPr>
            </w:pPr>
          </w:p>
        </w:tc>
        <w:tc>
          <w:tcPr>
            <w:tcW w:w="2215" w:type="dxa"/>
            <w:vAlign w:val="center"/>
          </w:tcPr>
          <w:p w14:paraId="2519EEB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49E8DF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</w:tbl>
    <w:p w14:paraId="76DA7C0B">
      <w:pPr>
        <w:spacing w:line="360" w:lineRule="auto"/>
        <w:ind w:firstLine="3840" w:firstLineChars="1600"/>
        <w:jc w:val="both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已标价的工程量清单</w:t>
      </w:r>
    </w:p>
    <w:p w14:paraId="21694FD4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</w:p>
    <w:p w14:paraId="25DAEA4D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供应商名称：（公章）</w:t>
      </w:r>
    </w:p>
    <w:p w14:paraId="178704A2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     法定代表人（或负责人）或被授权人（签字或盖章）：</w:t>
      </w:r>
    </w:p>
    <w:p w14:paraId="7146D47A">
      <w:pPr>
        <w:spacing w:line="360" w:lineRule="auto"/>
        <w:ind w:firstLine="6000" w:firstLineChars="2500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年  月  日</w:t>
      </w:r>
    </w:p>
    <w:p w14:paraId="7E7663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A4232"/>
    <w:rsid w:val="62CF00FD"/>
    <w:rsid w:val="7036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="宋体" w:cs="宋体"/>
      <w:color w:val="333333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189</Characters>
  <Lines>0</Lines>
  <Paragraphs>0</Paragraphs>
  <TotalTime>3</TotalTime>
  <ScaleCrop>false</ScaleCrop>
  <LinksUpToDate>false</LinksUpToDate>
  <CharactersWithSpaces>201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2025-11-14T08:40:00Z</dcterms:created>
  <dc:creator>Administrator</dc:creator>
  <cp:lastModifiedBy>Administration</cp:lastModifiedBy>
  <dcterms:modified xsi:type="dcterms:W3CDTF">2026-06-03T07:57:44Z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eyJoZGlkIjoiZmU4MWFiMGYwZTBmNWZhZmJkZGJkNjhjYmM2ODJmZmIiLCJ1c2VySWQiOiIzMzI2NjYzMDYifQ==</vt:lpwstr>
  </property>
  <property fmtid="{D5CDD505-2E9C-101B-9397-08002B2CF9AE}" pid="4" name="ICV">
    <vt:lpwstr>D483C3AC1A1644C6B5C42D80B7D47E4E_12</vt:lpwstr>
  </property>
</Properties>
</file>