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C3F36A">
      <w:pPr>
        <w:pStyle w:val="7"/>
        <w:spacing w:line="360" w:lineRule="auto"/>
        <w:jc w:val="center"/>
        <w:rPr>
          <w:rFonts w:hint="eastAsia" w:ascii="宋体" w:hAnsi="宋体" w:eastAsia="宋体"/>
          <w:szCs w:val="28"/>
        </w:rPr>
      </w:pPr>
      <w:r>
        <w:rPr>
          <w:rFonts w:hint="eastAsia" w:ascii="宋体" w:hAnsi="宋体" w:eastAsia="宋体"/>
          <w:szCs w:val="28"/>
        </w:rPr>
        <w:t>开标一览表</w:t>
      </w:r>
    </w:p>
    <w:p w14:paraId="795E1447">
      <w:pPr>
        <w:spacing w:line="360" w:lineRule="auto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致：（采购人名称）</w:t>
      </w:r>
    </w:p>
    <w:p w14:paraId="293CE1DA">
      <w:pPr>
        <w:spacing w:line="360" w:lineRule="auto"/>
        <w:ind w:firstLine="420" w:firstLineChars="200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我单位仔细研究</w:t>
      </w:r>
      <w:r>
        <w:rPr>
          <w:rFonts w:ascii="宋体" w:hAnsi="宋体"/>
          <w:lang w:eastAsia="zh-CN"/>
        </w:rPr>
        <w:t>了</w:t>
      </w:r>
      <w:r>
        <w:rPr>
          <w:rFonts w:hint="eastAsia" w:ascii="宋体" w:hAnsi="宋体"/>
          <w:lang w:eastAsia="zh-CN"/>
        </w:rPr>
        <w:t>本项目的</w:t>
      </w:r>
      <w:r>
        <w:rPr>
          <w:rFonts w:hint="eastAsia" w:asciiTheme="minorEastAsia" w:hAnsiTheme="minorEastAsia" w:eastAsiaTheme="minorEastAsia"/>
          <w:lang w:eastAsia="zh-CN"/>
        </w:rPr>
        <w:t>招标</w:t>
      </w:r>
      <w:r>
        <w:rPr>
          <w:rFonts w:hint="eastAsia" w:ascii="宋体" w:hAnsi="宋体"/>
          <w:lang w:eastAsia="zh-CN"/>
        </w:rPr>
        <w:t>文件，我们决定参加该项目</w:t>
      </w:r>
      <w:r>
        <w:rPr>
          <w:rFonts w:hint="eastAsia" w:asciiTheme="minorEastAsia" w:hAnsiTheme="minorEastAsia" w:eastAsiaTheme="minorEastAsia"/>
          <w:lang w:eastAsia="zh-CN"/>
        </w:rPr>
        <w:t>招标</w:t>
      </w:r>
      <w:r>
        <w:rPr>
          <w:rFonts w:hint="eastAsia" w:ascii="宋体" w:hAnsi="宋体"/>
          <w:lang w:eastAsia="zh-CN"/>
        </w:rPr>
        <w:t>采购活动。为此，我方郑重声明以下诸点，并负法律责任。</w:t>
      </w:r>
    </w:p>
    <w:p w14:paraId="1FB13DFE">
      <w:pPr>
        <w:spacing w:line="360" w:lineRule="auto"/>
        <w:ind w:firstLine="420" w:firstLineChars="200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1、愿意按照</w:t>
      </w:r>
      <w:r>
        <w:rPr>
          <w:rFonts w:hint="eastAsia" w:asciiTheme="minorEastAsia" w:hAnsiTheme="minorEastAsia" w:eastAsiaTheme="minorEastAsia"/>
          <w:lang w:eastAsia="zh-CN"/>
        </w:rPr>
        <w:t>招标</w:t>
      </w:r>
      <w:r>
        <w:rPr>
          <w:rFonts w:hint="eastAsia" w:ascii="宋体" w:hAnsi="宋体"/>
          <w:lang w:eastAsia="zh-CN"/>
        </w:rPr>
        <w:t>文件中的一切要求，报价及工期等内容如下：</w:t>
      </w:r>
    </w:p>
    <w:tbl>
      <w:tblPr>
        <w:tblStyle w:val="4"/>
        <w:tblW w:w="85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9"/>
        <w:gridCol w:w="6068"/>
      </w:tblGrid>
      <w:tr w14:paraId="178CA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459" w:type="dxa"/>
            <w:vAlign w:val="center"/>
          </w:tcPr>
          <w:p w14:paraId="6DA3EBEC">
            <w:pPr>
              <w:pStyle w:val="3"/>
              <w:spacing w:line="360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项目名称</w:t>
            </w:r>
          </w:p>
        </w:tc>
        <w:tc>
          <w:tcPr>
            <w:tcW w:w="6068" w:type="dxa"/>
            <w:vAlign w:val="center"/>
          </w:tcPr>
          <w:p w14:paraId="449EB4D8">
            <w:pPr>
              <w:pStyle w:val="3"/>
              <w:spacing w:line="360" w:lineRule="auto"/>
              <w:rPr>
                <w:rFonts w:hint="eastAsia" w:hAnsi="宋体"/>
                <w:szCs w:val="21"/>
                <w:u w:val="single"/>
              </w:rPr>
            </w:pPr>
            <w:r>
              <w:rPr>
                <w:rFonts w:hint="eastAsia" w:hAnsi="宋体"/>
                <w:szCs w:val="21"/>
                <w:u w:val="none"/>
                <w:lang w:val="en-US" w:eastAsia="zh-CN"/>
              </w:rPr>
              <w:t xml:space="preserve">鱼化寨街道办事处GX3-22-73地块配合文勘项目 </w:t>
            </w:r>
          </w:p>
        </w:tc>
      </w:tr>
      <w:tr w14:paraId="51629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  <w:jc w:val="center"/>
        </w:trPr>
        <w:tc>
          <w:tcPr>
            <w:tcW w:w="2459" w:type="dxa"/>
            <w:vAlign w:val="center"/>
          </w:tcPr>
          <w:p w14:paraId="095248FE">
            <w:pPr>
              <w:pStyle w:val="3"/>
              <w:spacing w:line="360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投标报价（元）</w:t>
            </w:r>
          </w:p>
        </w:tc>
        <w:tc>
          <w:tcPr>
            <w:tcW w:w="6068" w:type="dxa"/>
            <w:vAlign w:val="center"/>
          </w:tcPr>
          <w:p w14:paraId="34C70048">
            <w:pPr>
              <w:pStyle w:val="3"/>
              <w:spacing w:line="360" w:lineRule="auto"/>
              <w:rPr>
                <w:rFonts w:hint="eastAsia" w:hAnsi="宋体"/>
                <w:szCs w:val="21"/>
                <w:u w:val="single"/>
              </w:rPr>
            </w:pPr>
            <w:r>
              <w:rPr>
                <w:rFonts w:hint="eastAsia" w:hAnsi="宋体"/>
                <w:szCs w:val="21"/>
                <w:u w:val="single"/>
              </w:rPr>
              <w:t xml:space="preserve">大写： </w:t>
            </w:r>
            <w:r>
              <w:rPr>
                <w:rFonts w:hAnsi="宋体"/>
                <w:szCs w:val="21"/>
                <w:u w:val="single"/>
              </w:rPr>
              <w:t xml:space="preserve">          小写</w:t>
            </w:r>
            <w:r>
              <w:rPr>
                <w:rFonts w:hint="eastAsia" w:hAnsi="宋体"/>
                <w:szCs w:val="21"/>
                <w:u w:val="single"/>
              </w:rPr>
              <w:t xml:space="preserve">： </w:t>
            </w:r>
            <w:r>
              <w:rPr>
                <w:rFonts w:hAnsi="宋体"/>
                <w:szCs w:val="21"/>
                <w:u w:val="single"/>
              </w:rPr>
              <w:t xml:space="preserve">           </w:t>
            </w:r>
          </w:p>
        </w:tc>
      </w:tr>
      <w:tr w14:paraId="2FBB8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2459" w:type="dxa"/>
            <w:vAlign w:val="center"/>
          </w:tcPr>
          <w:p w14:paraId="4DADBCAA">
            <w:pPr>
              <w:pStyle w:val="3"/>
              <w:spacing w:line="360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工期</w:t>
            </w:r>
          </w:p>
        </w:tc>
        <w:tc>
          <w:tcPr>
            <w:tcW w:w="6068" w:type="dxa"/>
            <w:vAlign w:val="center"/>
          </w:tcPr>
          <w:p w14:paraId="1D2BADE9">
            <w:pPr>
              <w:pStyle w:val="3"/>
              <w:spacing w:line="360" w:lineRule="auto"/>
              <w:rPr>
                <w:rFonts w:hint="eastAsia" w:hAnsi="宋体"/>
                <w:szCs w:val="21"/>
              </w:rPr>
            </w:pPr>
          </w:p>
        </w:tc>
      </w:tr>
      <w:tr w14:paraId="07C8D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  <w:jc w:val="center"/>
        </w:trPr>
        <w:tc>
          <w:tcPr>
            <w:tcW w:w="2459" w:type="dxa"/>
            <w:vAlign w:val="center"/>
          </w:tcPr>
          <w:p w14:paraId="4898D21F">
            <w:pPr>
              <w:pStyle w:val="3"/>
              <w:spacing w:line="360" w:lineRule="auto"/>
              <w:jc w:val="center"/>
              <w:rPr>
                <w:rFonts w:hint="default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项目经理姓名</w:t>
            </w:r>
          </w:p>
        </w:tc>
        <w:tc>
          <w:tcPr>
            <w:tcW w:w="6068" w:type="dxa"/>
            <w:vAlign w:val="center"/>
          </w:tcPr>
          <w:p w14:paraId="29C1B852">
            <w:pPr>
              <w:pStyle w:val="3"/>
              <w:spacing w:line="360" w:lineRule="auto"/>
              <w:rPr>
                <w:rFonts w:hint="eastAsia" w:hAnsi="宋体"/>
                <w:szCs w:val="21"/>
              </w:rPr>
            </w:pPr>
          </w:p>
        </w:tc>
      </w:tr>
      <w:tr w14:paraId="02F68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  <w:jc w:val="center"/>
        </w:trPr>
        <w:tc>
          <w:tcPr>
            <w:tcW w:w="2459" w:type="dxa"/>
            <w:vAlign w:val="center"/>
          </w:tcPr>
          <w:p w14:paraId="3F3CFCC8">
            <w:pPr>
              <w:pStyle w:val="3"/>
              <w:jc w:val="center"/>
              <w:rPr>
                <w:rFonts w:hint="eastAsia" w:hAnsi="宋体"/>
                <w:szCs w:val="21"/>
                <w:highlight w:val="yellow"/>
              </w:rPr>
            </w:pPr>
            <w:r>
              <w:rPr>
                <w:rFonts w:hint="eastAsia" w:hAnsi="宋体"/>
                <w:szCs w:val="21"/>
              </w:rPr>
              <w:t>工程质量</w:t>
            </w:r>
          </w:p>
        </w:tc>
        <w:tc>
          <w:tcPr>
            <w:tcW w:w="6068" w:type="dxa"/>
            <w:vAlign w:val="center"/>
          </w:tcPr>
          <w:p w14:paraId="21BA4BB1">
            <w:pPr>
              <w:pStyle w:val="3"/>
              <w:spacing w:line="360" w:lineRule="auto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达到国家现行施工验收规范“合格”标准</w:t>
            </w:r>
          </w:p>
        </w:tc>
      </w:tr>
      <w:tr w14:paraId="74CB9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  <w:jc w:val="center"/>
        </w:trPr>
        <w:tc>
          <w:tcPr>
            <w:tcW w:w="2459" w:type="dxa"/>
            <w:vAlign w:val="center"/>
          </w:tcPr>
          <w:p w14:paraId="45A3AF08">
            <w:pPr>
              <w:pStyle w:val="3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其他说明事项</w:t>
            </w:r>
          </w:p>
          <w:p w14:paraId="337EA931">
            <w:pPr>
              <w:pStyle w:val="3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（如有）</w:t>
            </w:r>
          </w:p>
        </w:tc>
        <w:tc>
          <w:tcPr>
            <w:tcW w:w="6068" w:type="dxa"/>
            <w:vAlign w:val="center"/>
          </w:tcPr>
          <w:p w14:paraId="1D2D7AC5">
            <w:pPr>
              <w:pStyle w:val="3"/>
              <w:spacing w:line="360" w:lineRule="auto"/>
              <w:rPr>
                <w:rFonts w:hint="eastAsia" w:hAnsi="宋体"/>
                <w:szCs w:val="21"/>
                <w:u w:val="single"/>
              </w:rPr>
            </w:pPr>
          </w:p>
        </w:tc>
      </w:tr>
    </w:tbl>
    <w:p w14:paraId="40E10850">
      <w:pPr>
        <w:spacing w:line="360" w:lineRule="auto"/>
        <w:ind w:firstLine="420" w:firstLineChars="200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2、供应商依照</w:t>
      </w:r>
      <w:r>
        <w:rPr>
          <w:rFonts w:hint="eastAsia" w:asciiTheme="minorEastAsia" w:hAnsiTheme="minorEastAsia" w:eastAsiaTheme="minorEastAsia"/>
          <w:lang w:eastAsia="zh-CN"/>
        </w:rPr>
        <w:t>招标</w:t>
      </w:r>
      <w:r>
        <w:rPr>
          <w:rFonts w:hint="eastAsia" w:ascii="宋体" w:hAnsi="宋体"/>
          <w:lang w:eastAsia="zh-CN"/>
        </w:rPr>
        <w:t>文件中所列的计价依据，填写投标报价。</w:t>
      </w:r>
    </w:p>
    <w:p w14:paraId="1408C174">
      <w:pPr>
        <w:spacing w:line="360" w:lineRule="auto"/>
        <w:ind w:firstLine="420" w:firstLineChars="200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3、</w:t>
      </w:r>
      <w:r>
        <w:rPr>
          <w:rFonts w:hint="eastAsia" w:ascii="宋体" w:hAnsi="宋体"/>
          <w:lang w:val="zh-CN" w:eastAsia="zh-CN"/>
        </w:rPr>
        <w:t>我方承诺我方响应</w:t>
      </w:r>
      <w:r>
        <w:rPr>
          <w:rFonts w:hint="eastAsia" w:asciiTheme="minorEastAsia" w:hAnsiTheme="minorEastAsia" w:eastAsiaTheme="minorEastAsia"/>
          <w:lang w:val="zh-CN" w:eastAsia="zh-CN"/>
        </w:rPr>
        <w:t>招标</w:t>
      </w:r>
      <w:r>
        <w:rPr>
          <w:rFonts w:hint="eastAsia" w:ascii="宋体" w:hAnsi="宋体"/>
          <w:lang w:val="zh-CN" w:eastAsia="zh-CN"/>
        </w:rPr>
        <w:t>文件的全部商务和技术要求，</w:t>
      </w:r>
      <w:r>
        <w:rPr>
          <w:rFonts w:hint="eastAsia" w:ascii="宋体" w:hAnsi="宋体"/>
          <w:lang w:eastAsia="zh-CN"/>
        </w:rPr>
        <w:t>按期、按质、按量完成任务。</w:t>
      </w:r>
    </w:p>
    <w:p w14:paraId="1C560B88">
      <w:pPr>
        <w:spacing w:line="360" w:lineRule="auto"/>
        <w:ind w:firstLine="420" w:firstLineChars="200"/>
        <w:rPr>
          <w:rFonts w:ascii="宋体" w:hAnsi="宋体"/>
          <w:lang w:val="zh-CN" w:eastAsia="zh-CN"/>
        </w:rPr>
      </w:pPr>
      <w:r>
        <w:rPr>
          <w:rFonts w:hint="eastAsia" w:ascii="宋体" w:hAnsi="宋体"/>
          <w:lang w:val="en-US" w:eastAsia="zh-CN"/>
        </w:rPr>
        <w:t>4</w:t>
      </w:r>
      <w:bookmarkStart w:id="0" w:name="_GoBack"/>
      <w:bookmarkEnd w:id="0"/>
      <w:r>
        <w:rPr>
          <w:rFonts w:hint="eastAsia" w:ascii="宋体" w:hAnsi="宋体"/>
          <w:lang w:eastAsia="zh-CN"/>
        </w:rPr>
        <w:t>、</w:t>
      </w:r>
      <w:r>
        <w:rPr>
          <w:rFonts w:hint="eastAsia" w:ascii="宋体" w:hAnsi="宋体"/>
          <w:lang w:val="zh-CN" w:eastAsia="zh-CN"/>
        </w:rPr>
        <w:t>如我方</w:t>
      </w:r>
      <w:r>
        <w:rPr>
          <w:rFonts w:hint="eastAsia" w:asciiTheme="minorEastAsia" w:hAnsiTheme="minorEastAsia" w:eastAsiaTheme="minorEastAsia"/>
          <w:lang w:val="zh-CN" w:eastAsia="zh-CN"/>
        </w:rPr>
        <w:t>中标</w:t>
      </w:r>
      <w:r>
        <w:rPr>
          <w:rFonts w:hint="eastAsia" w:ascii="宋体" w:hAnsi="宋体"/>
          <w:lang w:val="zh-CN" w:eastAsia="zh-CN"/>
        </w:rPr>
        <w:t>，我方承诺：</w:t>
      </w:r>
    </w:p>
    <w:p w14:paraId="2C051502">
      <w:pPr>
        <w:spacing w:line="360" w:lineRule="auto"/>
        <w:ind w:firstLine="420" w:firstLineChars="200"/>
        <w:rPr>
          <w:rFonts w:ascii="宋体" w:hAnsi="宋体"/>
          <w:lang w:val="zh-CN" w:eastAsia="zh-CN"/>
        </w:rPr>
      </w:pPr>
      <w:r>
        <w:rPr>
          <w:rFonts w:hint="eastAsia" w:ascii="宋体" w:hAnsi="宋体"/>
          <w:lang w:val="zh-CN" w:eastAsia="zh-CN"/>
        </w:rPr>
        <w:t>（1）收到</w:t>
      </w:r>
      <w:r>
        <w:rPr>
          <w:rFonts w:hint="eastAsia" w:asciiTheme="minorEastAsia" w:hAnsiTheme="minorEastAsia" w:eastAsiaTheme="minorEastAsia"/>
          <w:lang w:val="zh-CN" w:eastAsia="zh-CN"/>
        </w:rPr>
        <w:t>中标</w:t>
      </w:r>
      <w:r>
        <w:rPr>
          <w:rFonts w:hint="eastAsia" w:ascii="宋体" w:hAnsi="宋体"/>
          <w:lang w:val="zh-CN" w:eastAsia="zh-CN"/>
        </w:rPr>
        <w:t>通知书后，在规定的期限内与采购人签订合同；</w:t>
      </w:r>
    </w:p>
    <w:p w14:paraId="5A03B4D5">
      <w:pPr>
        <w:spacing w:line="360" w:lineRule="auto"/>
        <w:ind w:firstLine="420" w:firstLineChars="200"/>
        <w:rPr>
          <w:rFonts w:ascii="宋体" w:hAnsi="宋体"/>
          <w:lang w:val="zh-CN" w:eastAsia="zh-CN"/>
        </w:rPr>
      </w:pPr>
      <w:r>
        <w:rPr>
          <w:rFonts w:hint="eastAsia" w:ascii="宋体" w:hAnsi="宋体"/>
          <w:lang w:val="zh-CN" w:eastAsia="zh-CN"/>
        </w:rPr>
        <w:t>（2）在签订合同时不向采购人提出附加条件；</w:t>
      </w:r>
    </w:p>
    <w:p w14:paraId="5B3D37AE">
      <w:pPr>
        <w:spacing w:line="360" w:lineRule="auto"/>
        <w:ind w:firstLine="420" w:firstLineChars="200"/>
        <w:rPr>
          <w:rFonts w:ascii="宋体" w:hAnsi="宋体"/>
          <w:lang w:val="zh-CN" w:eastAsia="zh-CN"/>
        </w:rPr>
      </w:pPr>
      <w:r>
        <w:rPr>
          <w:rFonts w:hint="eastAsia" w:ascii="宋体" w:hAnsi="宋体"/>
          <w:lang w:val="zh-CN" w:eastAsia="zh-CN"/>
        </w:rPr>
        <w:t>（3）在合同约定的期限内完成合同规定的全部义务。</w:t>
      </w:r>
      <w:r>
        <w:rPr>
          <w:rFonts w:hint="eastAsia" w:ascii="宋体" w:hAnsi="宋体"/>
          <w:lang w:eastAsia="zh-CN"/>
        </w:rPr>
        <w:t xml:space="preserve">                               </w:t>
      </w:r>
    </w:p>
    <w:p w14:paraId="568DE20E">
      <w:pPr>
        <w:wordWrap w:val="0"/>
        <w:spacing w:line="360" w:lineRule="auto"/>
        <w:ind w:firstLine="420" w:firstLineChars="200"/>
        <w:jc w:val="right"/>
        <w:rPr>
          <w:rFonts w:ascii="宋体" w:hAnsi="宋体"/>
          <w:lang w:val="zh-CN" w:eastAsia="zh-CN"/>
        </w:rPr>
      </w:pPr>
      <w:r>
        <w:rPr>
          <w:rFonts w:hint="eastAsia" w:ascii="宋体" w:hAnsi="宋体"/>
          <w:lang w:val="zh-CN" w:eastAsia="zh-CN"/>
        </w:rPr>
        <w:t>供应商：</w:t>
      </w:r>
      <w:r>
        <w:rPr>
          <w:rFonts w:hint="eastAsia" w:ascii="宋体" w:hAnsi="宋体"/>
          <w:u w:val="single"/>
          <w:lang w:val="zh-CN" w:eastAsia="zh-CN"/>
        </w:rPr>
        <w:t xml:space="preserve">                                        </w:t>
      </w:r>
      <w:r>
        <w:rPr>
          <w:rFonts w:hint="eastAsia" w:ascii="宋体" w:hAnsi="宋体"/>
          <w:lang w:val="zh-CN" w:eastAsia="zh-CN"/>
        </w:rPr>
        <w:t>（盖单位公章）</w:t>
      </w:r>
    </w:p>
    <w:p w14:paraId="1C2616BE">
      <w:pPr>
        <w:spacing w:line="360" w:lineRule="auto"/>
        <w:ind w:firstLine="420" w:firstLineChars="200"/>
        <w:jc w:val="right"/>
        <w:rPr>
          <w:rFonts w:ascii="宋体" w:hAnsi="宋体"/>
          <w:lang w:val="zh-CN" w:eastAsia="zh-CN"/>
        </w:rPr>
      </w:pPr>
      <w:r>
        <w:rPr>
          <w:rFonts w:hint="eastAsia" w:ascii="宋体" w:hAnsi="宋体"/>
          <w:lang w:val="zh-CN" w:eastAsia="zh-CN"/>
        </w:rPr>
        <w:t>法定代表人（单位负责人）或其委托代理人：</w:t>
      </w:r>
      <w:r>
        <w:rPr>
          <w:rFonts w:hint="eastAsia" w:ascii="宋体" w:hAnsi="宋体"/>
          <w:u w:val="single"/>
          <w:lang w:val="zh-CN" w:eastAsia="zh-CN"/>
        </w:rPr>
        <w:t xml:space="preserve">        </w:t>
      </w:r>
      <w:r>
        <w:rPr>
          <w:rFonts w:hint="eastAsia" w:ascii="宋体" w:hAnsi="宋体"/>
          <w:lang w:val="zh-CN" w:eastAsia="zh-CN"/>
        </w:rPr>
        <w:t>（签字或盖章）</w:t>
      </w:r>
    </w:p>
    <w:p w14:paraId="7C4340D3">
      <w:pPr>
        <w:ind w:firstLine="6300" w:firstLineChars="3000"/>
        <w:rPr>
          <w:lang w:eastAsia="zh-CN"/>
        </w:rPr>
      </w:pPr>
      <w:r>
        <w:rPr>
          <w:rFonts w:hint="eastAsia" w:ascii="宋体" w:hAnsi="宋体"/>
          <w:lang w:val="zh-CN" w:eastAsia="zh-CN"/>
        </w:rPr>
        <w:t>年    月    日</w:t>
      </w:r>
    </w:p>
    <w:p w14:paraId="3B1ADBA2">
      <w:pPr>
        <w:rPr>
          <w:rFonts w:eastAsiaTheme="minorEastAsia"/>
          <w:lang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090"/>
    <w:rsid w:val="00327473"/>
    <w:rsid w:val="003F1090"/>
    <w:rsid w:val="007A4B53"/>
    <w:rsid w:val="00E14ED9"/>
    <w:rsid w:val="137E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link w:val="8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6"/>
    <w:qFormat/>
    <w:uiPriority w:val="99"/>
    <w:pPr>
      <w:widowControl w:val="0"/>
      <w:kinsoku/>
      <w:autoSpaceDE/>
      <w:autoSpaceDN/>
      <w:adjustRightInd/>
      <w:snapToGrid/>
      <w:jc w:val="both"/>
      <w:textAlignment w:val="auto"/>
    </w:pPr>
    <w:rPr>
      <w:rFonts w:ascii="宋体" w:hAnsi="Courier New" w:eastAsia="宋体" w:cs="Times New Roman"/>
      <w:snapToGrid/>
      <w:color w:val="auto"/>
      <w:kern w:val="2"/>
      <w:szCs w:val="20"/>
      <w:lang w:eastAsia="zh-CN"/>
    </w:rPr>
  </w:style>
  <w:style w:type="character" w:customStyle="1" w:styleId="6">
    <w:name w:val="纯文本 字符"/>
    <w:basedOn w:val="5"/>
    <w:link w:val="3"/>
    <w:qFormat/>
    <w:uiPriority w:val="99"/>
    <w:rPr>
      <w:rFonts w:ascii="宋体" w:hAnsi="Courier New" w:eastAsia="宋体" w:cs="Times New Roman"/>
      <w:szCs w:val="20"/>
    </w:rPr>
  </w:style>
  <w:style w:type="paragraph" w:customStyle="1" w:styleId="7">
    <w:name w:val="样式 标题 2 + Times New Roman 四号 非加粗 段前: 5 磅 段后: 0 磅 行距: 固定值 20..."/>
    <w:basedOn w:val="2"/>
    <w:qFormat/>
    <w:uiPriority w:val="0"/>
    <w:pPr>
      <w:widowControl w:val="0"/>
      <w:kinsoku/>
      <w:autoSpaceDE/>
      <w:autoSpaceDN/>
      <w:adjustRightInd/>
      <w:snapToGrid/>
      <w:spacing w:before="100" w:line="400" w:lineRule="exact"/>
      <w:jc w:val="both"/>
      <w:textAlignment w:val="auto"/>
    </w:pPr>
    <w:rPr>
      <w:rFonts w:ascii="Times New Roman" w:hAnsi="Times New Roman" w:eastAsia="黑体" w:cs="宋体"/>
      <w:bCs w:val="0"/>
      <w:snapToGrid/>
      <w:color w:val="auto"/>
      <w:sz w:val="28"/>
      <w:szCs w:val="20"/>
      <w:lang w:eastAsia="zh-CN"/>
    </w:rPr>
  </w:style>
  <w:style w:type="character" w:customStyle="1" w:styleId="8">
    <w:name w:val="标题 2 字符"/>
    <w:basedOn w:val="5"/>
    <w:link w:val="2"/>
    <w:semiHidden/>
    <w:uiPriority w:val="9"/>
    <w:rPr>
      <w:rFonts w:asciiTheme="majorHAnsi" w:hAnsiTheme="majorHAnsi" w:eastAsiaTheme="majorEastAsia" w:cstheme="majorBidi"/>
      <w:b/>
      <w:bCs/>
      <w:snapToGrid w:val="0"/>
      <w:color w:val="000000"/>
      <w:kern w:val="0"/>
      <w:sz w:val="32"/>
      <w:szCs w:val="3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440</Words>
  <Characters>441</Characters>
  <Lines>4</Lines>
  <Paragraphs>1</Paragraphs>
  <TotalTime>4</TotalTime>
  <ScaleCrop>false</ScaleCrop>
  <LinksUpToDate>false</LinksUpToDate>
  <CharactersWithSpaces>551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2025-12-08T08:25:00Z</dcterms:created>
  <dc:creator>Windows User</dc:creator>
  <cp:lastModifiedBy>Administration</cp:lastModifiedBy>
  <dcterms:modified xsi:type="dcterms:W3CDTF">2026-06-03T08:22:23Z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eyJoZGlkIjoiZmU4MWFiMGYwZTBmNWZhZmJkZGJkNjhjYmM2ODJmZmIiLCJ1c2VySWQiOiIzMzI2NjYzMDYifQ==</vt:lpwstr>
  </property>
  <property fmtid="{D5CDD505-2E9C-101B-9397-08002B2CF9AE}" pid="3" name="KSOProductBuildVer">
    <vt:lpwstr>2052-12.1.0.26375</vt:lpwstr>
  </property>
  <property fmtid="{D5CDD505-2E9C-101B-9397-08002B2CF9AE}" pid="4" name="ICV">
    <vt:lpwstr>B06A30C424864D50A70B296DE664C449_12</vt:lpwstr>
  </property>
</Properties>
</file>