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2AE129">
      <w:pPr>
        <w:widowControl/>
        <w:jc w:val="center"/>
        <w:textAlignment w:val="center"/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</w:pPr>
      <w:bookmarkStart w:id="0" w:name="_GoBack"/>
      <w:r>
        <w:rPr>
          <w:rFonts w:hint="eastAsia" w:ascii="仿宋" w:hAnsi="仿宋" w:eastAsia="仿宋" w:cs="仿宋"/>
          <w:color w:val="000000"/>
          <w:kern w:val="0"/>
          <w:sz w:val="24"/>
          <w:szCs w:val="24"/>
          <w:lang w:val="en-US" w:eastAsia="zh-CN" w:bidi="ar"/>
        </w:rPr>
        <w:t>采购需求</w:t>
      </w:r>
    </w:p>
    <w:bookmarkEnd w:id="0"/>
    <w:tbl>
      <w:tblPr>
        <w:tblStyle w:val="4"/>
        <w:tblW w:w="9159" w:type="dxa"/>
        <w:tblInd w:w="-4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4468"/>
        <w:gridCol w:w="3778"/>
      </w:tblGrid>
      <w:tr w14:paraId="5A9EA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7502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AF9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CDF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</w:tr>
      <w:tr w14:paraId="1B3300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30383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1E4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高空抛物专用摄像机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 w:bidi="ar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"/>
              </w:rPr>
              <w:t>枪式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41CE2">
            <w:pPr>
              <w:widowControl/>
              <w:numPr>
                <w:ilvl w:val="0"/>
                <w:numId w:val="0"/>
              </w:numPr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31台</w:t>
            </w:r>
          </w:p>
        </w:tc>
      </w:tr>
      <w:tr w14:paraId="494FB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1CDF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8D04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8口POE交换机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1EF1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10台</w:t>
            </w:r>
          </w:p>
        </w:tc>
      </w:tr>
      <w:tr w14:paraId="6441D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88614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4EB8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网线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38D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8箱</w:t>
            </w:r>
          </w:p>
        </w:tc>
      </w:tr>
      <w:tr w14:paraId="4B14DB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A89E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1EAE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光缆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F3A1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300米</w:t>
            </w:r>
          </w:p>
        </w:tc>
      </w:tr>
      <w:tr w14:paraId="3779D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C33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FB6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电源线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1ED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100米</w:t>
            </w:r>
          </w:p>
        </w:tc>
      </w:tr>
      <w:tr w14:paraId="5E2CF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EA6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E620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PVC管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E60C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1500米</w:t>
            </w:r>
          </w:p>
        </w:tc>
      </w:tr>
      <w:tr w14:paraId="62A3EA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781C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B75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高空抛物软件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029C5">
            <w:pPr>
              <w:widowControl/>
              <w:numPr>
                <w:ilvl w:val="0"/>
                <w:numId w:val="0"/>
              </w:numPr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1套</w:t>
            </w:r>
          </w:p>
        </w:tc>
      </w:tr>
      <w:tr w14:paraId="79BC0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2CAC6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6BEE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硬盘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6FEA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6块</w:t>
            </w:r>
          </w:p>
        </w:tc>
      </w:tr>
      <w:tr w14:paraId="3F4603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C09D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FB6D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立杆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CBA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3个</w:t>
            </w:r>
          </w:p>
        </w:tc>
      </w:tr>
      <w:tr w14:paraId="7E273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E81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086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加长支架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D704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  <w:t>28个</w:t>
            </w:r>
          </w:p>
        </w:tc>
      </w:tr>
      <w:tr w14:paraId="5550FF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F2DE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E1D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光纤收发器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649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2对</w:t>
            </w:r>
          </w:p>
        </w:tc>
      </w:tr>
      <w:tr w14:paraId="1561A7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5C9E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7DAC3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辅材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2C1C1">
            <w:pPr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  <w:t>1批</w:t>
            </w:r>
          </w:p>
        </w:tc>
      </w:tr>
      <w:tr w14:paraId="2F8CD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D4F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3F3C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施工调试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2176F">
            <w:pPr>
              <w:jc w:val="center"/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333333"/>
                <w:sz w:val="24"/>
                <w:szCs w:val="24"/>
                <w:lang w:val="en-US" w:eastAsia="zh-CN"/>
              </w:rPr>
              <w:t>1项</w:t>
            </w:r>
          </w:p>
        </w:tc>
      </w:tr>
    </w:tbl>
    <w:p w14:paraId="3B3C465F">
      <w:pPr>
        <w:jc w:val="left"/>
        <w:rPr>
          <w:rFonts w:hint="eastAsia"/>
          <w:lang w:val="en-US" w:eastAsia="zh-CN"/>
        </w:rPr>
      </w:pPr>
    </w:p>
    <w:p w14:paraId="04601A56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387AA8"/>
    <w:rsid w:val="3F38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3"/>
    <w:qFormat/>
    <w:uiPriority w:val="0"/>
    <w:pPr>
      <w:spacing w:after="120"/>
      <w:ind w:left="1440" w:leftChars="700" w:rightChars="7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2026-07-23T08:12:00Z</dcterms:created>
  <dc:creator>XXIA</dc:creator>
  <cp:lastModifiedBy>XXIA</cp:lastModifiedBy>
  <dcterms:modified xsi:type="dcterms:W3CDTF">2026-07-23T08:14:50Z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6CDFDB15E15E4CDCB84A0A1C6E10C163_11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