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ECAB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技术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响应方案</w:t>
      </w:r>
    </w:p>
    <w:p w14:paraId="06DB8EE4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7940E8CF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7C082FD9"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395A8328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施工部署及方案</w:t>
      </w:r>
    </w:p>
    <w:p w14:paraId="390712E6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技术参数配置</w:t>
      </w:r>
    </w:p>
    <w:p w14:paraId="22C4A34A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产品相关资料</w:t>
      </w:r>
    </w:p>
    <w:p w14:paraId="0D56B8EA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确保工程质量的技术组织措施</w:t>
      </w:r>
    </w:p>
    <w:p w14:paraId="773CB8C5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确保安全生产和文明施工的技术组织措施</w:t>
      </w:r>
    </w:p>
    <w:p w14:paraId="687161E4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施工进度计划</w:t>
      </w:r>
    </w:p>
    <w:p w14:paraId="1AA3FE54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项目管理机构</w:t>
      </w:r>
    </w:p>
    <w:p w14:paraId="5D3B0732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应急保障措施</w:t>
      </w:r>
    </w:p>
    <w:p w14:paraId="7C500C20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技术培训措施</w:t>
      </w:r>
    </w:p>
    <w:p w14:paraId="00669A0F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售后服务方案</w:t>
      </w:r>
    </w:p>
    <w:p w14:paraId="4532C859"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vertAlign w:val="baseline"/>
          <w:lang w:eastAsia="zh-CN"/>
        </w:rPr>
        <w:t>类似业绩</w:t>
      </w:r>
    </w:p>
    <w:p w14:paraId="2EC831F0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2A6282E0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27E9F720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6D2CE60F">
      <w:pPr>
        <w:shd w:val="clear" w:color="auto" w:fill="auto"/>
        <w:kinsoku/>
        <w:overflowPunct/>
        <w:topLinePunct w:val="0"/>
        <w:bidi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7662726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D720818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0C2945E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F80EA0">
      <w:pPr>
        <w:pStyle w:val="2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0DB96D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1D20D22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3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5DE51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57D19BF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055C6F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45B3A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79A10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307CBA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36E89D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1013DA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662BB0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20AA10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0324A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2B2EFD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5FC8E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5D0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A9A63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638CFF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7D98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3583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1C40C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0BD1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1CC22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29E5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F5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2207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701A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A7C2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C59E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97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C49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563D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AF2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D8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CDB72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0AB83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EBBB6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C054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142F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2552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EA02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0EB60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69D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922DA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DD6D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0CB9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5BEC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3A34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2C8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1096D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366D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539E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382F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0BB9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386CC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A4DB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DB22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539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D87C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67230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38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68EDA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41E93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5FF0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7E768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F7C1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B25E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D0974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AE07F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E5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05825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16DF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7A4C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06BA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7753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9BFB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F4448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FAA91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8DA5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83AEE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633AB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19A5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7E898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E667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F22D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84166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BE68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F1AF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33E0E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8639B7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4536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5B77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6F59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EF54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AF0B8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B203C8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2A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DAFA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EBD23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2EA8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574C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495A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8E6C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5438D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618D25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C01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DE9DE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38F2C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0BE4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65DB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F77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A78D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9FE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3E7B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61A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C34238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A5E78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4B1C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7D3BA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A11E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C72B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6F14E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3850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94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6A55D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2EFC83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2E00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23911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EEB9A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907B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CC596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65E74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6EF5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619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A42951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895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24F38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A94D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6F42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E6D0A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B13C7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27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AAE1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230FE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7B0D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A1FC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79B9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629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953D1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5DA0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8C10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326E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C93C1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4A7A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0A38A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7064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2D8C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D3AB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9D6CC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503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30C3A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FC46F6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C9268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9524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6C9B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FE282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4878A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32F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C4BB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09C6F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546E2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0327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A64E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55527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1C98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FA17E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FF5C1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BD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C9709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773AF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C81D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48F63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F380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D7623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96276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892DF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31B8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25B0D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9CD33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C626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DB8E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B5B1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8B9B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E5FC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3315E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C2A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32A2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A8310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EB94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8CFD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28C2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8A54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2665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B6D79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0C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497C3C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9694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AFE6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3B41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F87E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16C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39540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31A33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7F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FE80E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8CAAE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02FE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EB2D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0B8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B7D79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75FC7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E16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B565510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37D2ECFB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161F14E4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466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646DF9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0FD5F7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1D64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4031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7530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EAC4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DE13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F2A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5C9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401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73FB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1B3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9A459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2B05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41E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647DC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596E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EA1C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E4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A3D00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142B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019B3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69E85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8BEF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E20F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E778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E3AE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5657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B825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01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51D7F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90B1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F32F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0966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CB561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0902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863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6F8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D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D943D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8BC55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538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9F3C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B133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7666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312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C106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41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C02B5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10F67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62018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5E37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6D868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CC4F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5A92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828C2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43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44D22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9D33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AC826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133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7895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F094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1D20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DD51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D7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713BF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F17F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3EA7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B49A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3766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7C92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6E4E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918BB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9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F51F45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6C41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9452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8A71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52C9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0E06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A972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A4B1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266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368DC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06C59B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826CD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805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51CD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7218F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B97D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AAAF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3A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37F32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22E4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74BE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750E2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8423A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66D1E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C1754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032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A5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C34FC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FE4B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8B2DD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3C4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6B455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BA0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0911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9AFE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8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2F9E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39766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28BA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056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DAB1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7AE3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2357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CFDB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A7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A2681E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403A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782F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89AFE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41AE1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52A7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FA18A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30910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8F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2B41C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0E233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A1A0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7B5F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D3E0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C3B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0AB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FA82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C85D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AA48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BF359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54B13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33C9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F84F4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2EA40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FBE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F44C5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F4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EEAB5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A9BA2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968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3B2E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B5D5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0A3B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6C4B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3533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A6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FE73FF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2F5F38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3B4E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4211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7775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D9299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65CFC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E876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76C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D1C3C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B4E1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7746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8BD1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3B0F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363F9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81C02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0670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CBAFF55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3D61EAB9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030D306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24F4329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2E06012"/>
    <w:multiLevelType w:val="singleLevel"/>
    <w:tmpl w:val="72E0601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05DD0"/>
    <w:rsid w:val="5CE0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2026-05-29T05:40:00Z</dcterms:created>
  <dc:creator>张锦吉</dc:creator>
  <cp:lastModifiedBy>张锦吉</cp:lastModifiedBy>
  <dcterms:modified xsi:type="dcterms:W3CDTF">2026-05-29T05:44:28Z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A2EFFBA4429243F9B265025A29EBF373_11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