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377EDB">
      <w:pPr>
        <w:rPr>
          <w:rFonts w:hint="eastAsia" w:eastAsiaTheme="minorEastAsia"/>
          <w:lang w:eastAsia="zh-CN"/>
        </w:rPr>
      </w:pPr>
      <w:r>
        <w:rPr>
          <w:rFonts w:hint="eastAsia"/>
        </w:rPr>
        <w:t>为进一步提升学校管理效率和水平，切实保障学校环境干净整洁、安全稳定，设施设备正常运转，计划以购买社会服务的方式为学校提供2026-2027学年度校园物业安保及学生公寓宿管服务</w:t>
      </w:r>
      <w:r>
        <w:rPr>
          <w:rFonts w:hint="eastAsia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135465"/>
    <w:rsid w:val="4BC9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433</Words>
  <Characters>511</Characters>
  <Lines>0</Lines>
  <Paragraphs>0</Paragraphs>
  <TotalTime>0</TotalTime>
  <ScaleCrop>false</ScaleCrop>
  <LinksUpToDate>false</LinksUpToDate>
  <CharactersWithSpaces>521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2026-09-15T12:50:00Z</dcterms:created>
  <dc:creator>Administrator</dc:creator>
  <cp:lastModifiedBy>鹏</cp:lastModifiedBy>
  <dcterms:modified xsi:type="dcterms:W3CDTF">2026-09-16T09:54:55Z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eyJoZGlkIjoiZmQwZGZjNDdkYTA2MGFhMzI5YTRkNGI2NmQzMDgxZWQiLCJ1c2VySWQiOiI5MzMzNDM5NDIifQ==</vt:lpwstr>
  </property>
  <property fmtid="{D5CDD505-2E9C-101B-9397-08002B2CF9AE}" pid="4" name="ICV">
    <vt:lpwstr>07AD3DD9AE81417789D6C18A51D02153_12</vt:lpwstr>
  </property>
</Properties>
</file>