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E71D5">
      <w:pPr>
        <w:pStyle w:val="4"/>
        <w:ind w:left="210" w:hanging="210"/>
        <w:jc w:val="center"/>
        <w:rPr>
          <w:rFonts w:hint="eastAsia"/>
          <w:highlight w:val="none"/>
          <w:shd w:val="clear" w:color="auto" w:fill="auto"/>
        </w:rPr>
      </w:pPr>
      <w:r>
        <w:rPr>
          <w:rFonts w:hint="eastAsia"/>
          <w:highlight w:val="none"/>
          <w:shd w:val="clear" w:color="auto" w:fill="auto"/>
        </w:rPr>
        <w:t>供应商资格证明文件</w:t>
      </w:r>
    </w:p>
    <w:p w14:paraId="761F7F8D">
      <w:r>
        <w:rPr>
          <w:rFonts w:hint="eastAsia" w:ascii="宋体" w:hAnsi="宋体" w:cs="宋体"/>
          <w:sz w:val="24"/>
          <w:szCs w:val="24"/>
          <w:highlight w:val="none"/>
          <w:lang w:val="en-US" w:eastAsia="zh-CN"/>
        </w:rPr>
        <w:t>1、</w:t>
      </w:r>
      <w:r>
        <w:rPr>
          <w:rFonts w:ascii="宋体" w:hAnsi="宋体" w:eastAsia="宋体" w:cs="宋体"/>
          <w:sz w:val="24"/>
          <w:szCs w:val="24"/>
          <w:highlight w:val="none"/>
        </w:rPr>
        <w:t>供应商应具备《中华人民共和国政府采购法》第二十二条规定的条件</w:t>
      </w:r>
    </w:p>
    <w:p w14:paraId="29BFFDCA"/>
    <w:p w14:paraId="2312803B">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①有效的主体资格证明：具有独立承担民事责任能力的法人、其他组织或自然人，并出具合法有效的营业执照或事业单位法人证书等国家规定的相关证明，自然人参与的提供其身份证明。</w:t>
      </w:r>
    </w:p>
    <w:p w14:paraId="1842ABD7">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②税收缴纳证明：提供202</w:t>
      </w:r>
      <w:r>
        <w:rPr>
          <w:rFonts w:ascii="宋体" w:hAnsi="宋体" w:cs="宋体"/>
          <w:sz w:val="24"/>
          <w:szCs w:val="24"/>
          <w:highlight w:val="none"/>
          <w:lang w:eastAsia="zh-CN"/>
        </w:rPr>
        <w:t>5</w:t>
      </w:r>
      <w:r>
        <w:rPr>
          <w:rFonts w:ascii="宋体" w:hAnsi="宋体" w:cs="宋体"/>
          <w:sz w:val="24"/>
          <w:szCs w:val="24"/>
          <w:highlight w:val="none"/>
        </w:rPr>
        <w:t>年</w:t>
      </w:r>
      <w:r>
        <w:rPr>
          <w:rFonts w:hint="eastAsia" w:ascii="宋体" w:hAnsi="宋体" w:cs="宋体"/>
          <w:sz w:val="24"/>
          <w:szCs w:val="24"/>
          <w:highlight w:val="none"/>
          <w:lang w:val="en-US" w:eastAsia="zh-CN"/>
        </w:rPr>
        <w:t>8</w:t>
      </w:r>
      <w:r>
        <w:rPr>
          <w:rFonts w:ascii="宋体" w:hAnsi="宋体" w:cs="宋体"/>
          <w:sz w:val="24"/>
          <w:szCs w:val="24"/>
          <w:highlight w:val="none"/>
        </w:rPr>
        <w:t>月至今已缴纳至少一个月的依法缴纳税款的相关凭据（时间以税款所属日期为准），凭据应有税务机关或代收机关的公章或业务专用章。依法免税或无须缴纳税款的</w:t>
      </w:r>
      <w:r>
        <w:rPr>
          <w:rFonts w:hint="eastAsia" w:ascii="宋体" w:hAnsi="宋体" w:cs="宋体"/>
          <w:sz w:val="24"/>
          <w:szCs w:val="24"/>
          <w:highlight w:val="none"/>
          <w:lang w:val="en-US" w:eastAsia="zh-CN"/>
        </w:rPr>
        <w:t>供应商</w:t>
      </w:r>
      <w:r>
        <w:rPr>
          <w:rFonts w:ascii="宋体" w:hAnsi="宋体" w:cs="宋体"/>
          <w:sz w:val="24"/>
          <w:szCs w:val="24"/>
          <w:highlight w:val="none"/>
        </w:rPr>
        <w:t>，应提供相关证明文件。</w:t>
      </w:r>
    </w:p>
    <w:p w14:paraId="520C332C">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③社会保障资金缴存证明：提供202</w:t>
      </w:r>
      <w:r>
        <w:rPr>
          <w:rFonts w:ascii="宋体" w:hAnsi="宋体" w:cs="宋体"/>
          <w:sz w:val="24"/>
          <w:szCs w:val="24"/>
          <w:highlight w:val="none"/>
          <w:lang w:eastAsia="zh-CN"/>
        </w:rPr>
        <w:t>5</w:t>
      </w:r>
      <w:r>
        <w:rPr>
          <w:rFonts w:ascii="宋体" w:hAnsi="宋体" w:cs="宋体"/>
          <w:sz w:val="24"/>
          <w:szCs w:val="24"/>
          <w:highlight w:val="none"/>
        </w:rPr>
        <w:t>年</w:t>
      </w:r>
      <w:r>
        <w:rPr>
          <w:rFonts w:hint="eastAsia" w:ascii="宋体" w:hAnsi="宋体" w:cs="宋体"/>
          <w:sz w:val="24"/>
          <w:szCs w:val="24"/>
          <w:highlight w:val="none"/>
          <w:lang w:val="en-US" w:eastAsia="zh-CN"/>
        </w:rPr>
        <w:t>8</w:t>
      </w:r>
      <w:r>
        <w:rPr>
          <w:rFonts w:ascii="宋体" w:hAnsi="宋体" w:cs="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537EA867">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5711042D">
      <w:pPr>
        <w:pStyle w:val="7"/>
        <w:spacing w:line="400" w:lineRule="exact"/>
        <w:ind w:firstLine="480" w:firstLineChars="200"/>
      </w:pPr>
      <w:r>
        <w:rPr>
          <w:rFonts w:ascii="宋体" w:hAnsi="宋体" w:cs="宋体"/>
          <w:sz w:val="24"/>
          <w:szCs w:val="24"/>
          <w:highlight w:val="none"/>
        </w:rPr>
        <w:t>⑤承诺函：提供具有履行合同所必需的设备和专业技术能力的承诺函。</w:t>
      </w:r>
    </w:p>
    <w:p w14:paraId="363EA28F">
      <w:r>
        <w:rPr>
          <w:rFonts w:hint="eastAsia" w:ascii="宋体" w:hAnsi="宋体" w:cs="宋体"/>
          <w:sz w:val="24"/>
          <w:szCs w:val="24"/>
          <w:highlight w:val="none"/>
          <w:lang w:val="en-US" w:eastAsia="zh-CN"/>
        </w:rPr>
        <w:t>2、</w:t>
      </w:r>
      <w:r>
        <w:rPr>
          <w:rFonts w:ascii="宋体" w:hAnsi="宋体" w:eastAsia="宋体" w:cs="宋体"/>
          <w:sz w:val="24"/>
          <w:szCs w:val="24"/>
          <w:highlight w:val="none"/>
        </w:rPr>
        <w:t>供应商应提供健全的财务会计制度的证明材料；</w:t>
      </w:r>
    </w:p>
    <w:p w14:paraId="3ADD98CD">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法人提供会计师事务所出具的有效的</w:t>
      </w:r>
      <w:r>
        <w:rPr>
          <w:rFonts w:ascii="宋体" w:hAnsi="宋体" w:cs="宋体"/>
          <w:sz w:val="24"/>
          <w:szCs w:val="24"/>
          <w:highlight w:val="none"/>
          <w:lang w:eastAsia="zh-CN"/>
        </w:rPr>
        <w:t>2025年度</w:t>
      </w:r>
      <w:r>
        <w:rPr>
          <w:rFonts w:ascii="宋体" w:hAnsi="宋体" w:cs="宋体"/>
          <w:sz w:val="24"/>
          <w:szCs w:val="24"/>
          <w:highlight w:val="none"/>
        </w:rPr>
        <w:t>审计报告（成立时间至提交投标文件截止时间不足一年的可提供成立后任意时段的资产负债表），或提交自202</w:t>
      </w:r>
      <w:r>
        <w:rPr>
          <w:rFonts w:hint="eastAsia" w:ascii="宋体" w:hAnsi="宋体" w:cs="宋体"/>
          <w:sz w:val="24"/>
          <w:szCs w:val="24"/>
          <w:highlight w:val="none"/>
          <w:lang w:val="en-US" w:eastAsia="zh-CN"/>
        </w:rPr>
        <w:t>6</w:t>
      </w:r>
      <w:r>
        <w:rPr>
          <w:rFonts w:ascii="宋体" w:hAnsi="宋体" w:cs="宋体"/>
          <w:sz w:val="24"/>
          <w:szCs w:val="24"/>
          <w:highlight w:val="none"/>
        </w:rPr>
        <w:t>年</w:t>
      </w:r>
      <w:r>
        <w:rPr>
          <w:rFonts w:hint="eastAsia" w:ascii="宋体" w:hAnsi="宋体" w:cs="宋体"/>
          <w:sz w:val="24"/>
          <w:szCs w:val="24"/>
          <w:highlight w:val="none"/>
          <w:lang w:val="en-US" w:eastAsia="zh-CN"/>
        </w:rPr>
        <w:t>1</w:t>
      </w:r>
      <w:r>
        <w:rPr>
          <w:rFonts w:ascii="宋体" w:hAnsi="宋体" w:cs="宋体"/>
          <w:sz w:val="24"/>
          <w:szCs w:val="24"/>
          <w:highlight w:val="none"/>
        </w:rPr>
        <w:t>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24A551AF"/>
    <w:p w14:paraId="45FD6D5F">
      <w:pPr>
        <w:numPr>
          <w:ilvl w:val="0"/>
          <w:numId w:val="0"/>
        </w:numPr>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3、</w:t>
      </w:r>
      <w:r>
        <w:rPr>
          <w:rFonts w:hint="eastAsia" w:ascii="宋体" w:hAnsi="宋体" w:cs="宋体"/>
          <w:sz w:val="24"/>
          <w:szCs w:val="24"/>
          <w:highlight w:val="none"/>
          <w:lang w:val="en-US" w:eastAsia="zh-CN"/>
        </w:rPr>
        <w:t>特殊资格审查</w:t>
      </w:r>
    </w:p>
    <w:p w14:paraId="1F926B19">
      <w:pPr>
        <w:numPr>
          <w:ilvl w:val="0"/>
          <w:numId w:val="0"/>
        </w:numPr>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①法定代表人授权书：法定代表人授权书及被授权人身份证明。（法定代表人直接磋商只须提交其身份证明）</w:t>
      </w:r>
    </w:p>
    <w:p w14:paraId="169E0D46">
      <w:pPr>
        <w:numPr>
          <w:ilvl w:val="0"/>
          <w:numId w:val="0"/>
        </w:numPr>
        <w:ind w:firstLine="480" w:firstLineChars="200"/>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②</w:t>
      </w:r>
      <w:r>
        <w:rPr>
          <w:rFonts w:hint="eastAsia" w:ascii="宋体" w:hAnsi="宋体" w:eastAsia="宋体" w:cs="宋体"/>
          <w:sz w:val="24"/>
          <w:szCs w:val="24"/>
          <w:highlight w:val="none"/>
          <w:lang w:eastAsia="zh-CN" w:bidi="ar"/>
        </w:rPr>
        <w:t>声明函</w:t>
      </w:r>
      <w:r>
        <w:rPr>
          <w:rFonts w:hint="eastAsia" w:ascii="宋体" w:hAnsi="宋体" w:cs="宋体"/>
          <w:sz w:val="24"/>
          <w:szCs w:val="24"/>
          <w:highlight w:val="none"/>
          <w:lang w:eastAsia="zh-CN" w:bidi="ar"/>
        </w:rPr>
        <w:t>：</w:t>
      </w:r>
      <w:r>
        <w:rPr>
          <w:rFonts w:hint="eastAsia" w:ascii="宋体" w:hAnsi="宋体" w:eastAsia="宋体" w:cs="宋体"/>
          <w:sz w:val="24"/>
          <w:szCs w:val="24"/>
          <w:highlight w:val="none"/>
          <w:lang w:val="en-US" w:eastAsia="zh-CN" w:bidi="ar"/>
        </w:rPr>
        <w:t>本项目专门面向中小企业采购，提供的服务的承接供应商应为中型企业或小型、微型企业或监狱企业或残疾人福利性单位，供应商须提供声明函。</w:t>
      </w:r>
    </w:p>
    <w:p w14:paraId="2A694FA2">
      <w:pP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br w:type="page"/>
      </w:r>
    </w:p>
    <w:p w14:paraId="17714624">
      <w:pPr>
        <w:spacing w:line="360" w:lineRule="atLeast"/>
        <w:rPr>
          <w:rFonts w:hint="eastAsia" w:ascii="宋体" w:hAnsi="宋体" w:cs="宋体"/>
          <w:b/>
          <w:bCs/>
          <w:color w:val="0A82E5"/>
          <w:szCs w:val="24"/>
          <w:highlight w:val="none"/>
        </w:rPr>
      </w:pPr>
    </w:p>
    <w:p w14:paraId="2E75A202">
      <w:pPr>
        <w:spacing w:line="360" w:lineRule="atLeast"/>
        <w:jc w:val="center"/>
        <w:rPr>
          <w:rFonts w:hint="eastAsia" w:ascii="宋体" w:hAnsi="宋体"/>
          <w:b/>
          <w:sz w:val="32"/>
          <w:szCs w:val="32"/>
          <w:highlight w:val="none"/>
        </w:rPr>
      </w:pPr>
    </w:p>
    <w:p w14:paraId="5DD0845D">
      <w:pPr>
        <w:spacing w:line="360" w:lineRule="atLeast"/>
        <w:jc w:val="center"/>
        <w:rPr>
          <w:rFonts w:hint="eastAsia" w:ascii="宋体" w:hAnsi="宋体"/>
          <w:b/>
          <w:sz w:val="32"/>
          <w:szCs w:val="32"/>
          <w:highlight w:val="none"/>
        </w:rPr>
      </w:pPr>
      <w:r>
        <w:rPr>
          <w:rFonts w:hint="eastAsia" w:ascii="宋体" w:hAnsi="宋体"/>
          <w:b/>
          <w:sz w:val="32"/>
          <w:szCs w:val="32"/>
          <w:highlight w:val="none"/>
        </w:rPr>
        <w:t>近三年无重大违法记录书面声明</w:t>
      </w:r>
    </w:p>
    <w:p w14:paraId="5882033C">
      <w:pPr>
        <w:spacing w:line="360" w:lineRule="atLeast"/>
        <w:jc w:val="left"/>
        <w:rPr>
          <w:rFonts w:hint="eastAsia" w:ascii="宋体" w:hAnsi="宋体"/>
          <w:sz w:val="24"/>
          <w:highlight w:val="none"/>
        </w:rPr>
      </w:pPr>
    </w:p>
    <w:p w14:paraId="4899501B">
      <w:pPr>
        <w:spacing w:line="360" w:lineRule="auto"/>
        <w:jc w:val="left"/>
        <w:rPr>
          <w:rFonts w:hint="eastAsia" w:ascii="宋体" w:hAnsi="宋体" w:eastAsia="宋体"/>
          <w:sz w:val="24"/>
          <w:highlight w:val="none"/>
          <w:lang w:eastAsia="zh-CN"/>
        </w:rPr>
      </w:pPr>
      <w:r>
        <w:rPr>
          <w:rFonts w:hint="eastAsia" w:ascii="宋体" w:hAnsi="宋体" w:cs="Arial"/>
          <w:kern w:val="0"/>
          <w:sz w:val="24"/>
          <w:highlight w:val="none"/>
        </w:rPr>
        <w:t>致：</w:t>
      </w:r>
      <w:r>
        <w:rPr>
          <w:rFonts w:hint="eastAsia" w:ascii="宋体" w:hAnsi="宋体" w:cs="Arial"/>
          <w:kern w:val="0"/>
          <w:sz w:val="24"/>
          <w:highlight w:val="none"/>
          <w:lang w:eastAsia="zh-CN"/>
        </w:rPr>
        <w:t>华鼎工程咨询集团有限公司</w:t>
      </w:r>
    </w:p>
    <w:p w14:paraId="17706CAA">
      <w:pPr>
        <w:spacing w:line="360" w:lineRule="auto"/>
        <w:ind w:firstLine="480" w:firstLineChars="200"/>
        <w:jc w:val="left"/>
        <w:rPr>
          <w:rFonts w:hint="eastAsia" w:ascii="宋体" w:hAnsi="宋体"/>
          <w:b/>
          <w:sz w:val="32"/>
          <w:szCs w:val="32"/>
          <w:highlight w:val="none"/>
        </w:rPr>
      </w:pPr>
      <w:r>
        <w:rPr>
          <w:rFonts w:hint="eastAsia" w:ascii="宋体" w:hAnsi="宋体"/>
          <w:sz w:val="24"/>
          <w:highlight w:val="none"/>
        </w:rPr>
        <w:t>我</w:t>
      </w:r>
      <w:r>
        <w:rPr>
          <w:rFonts w:ascii="宋体" w:hAnsi="宋体"/>
          <w:sz w:val="24"/>
          <w:highlight w:val="none"/>
        </w:rPr>
        <w:t>单位</w:t>
      </w:r>
      <w:r>
        <w:rPr>
          <w:rFonts w:hint="eastAsia" w:ascii="宋体" w:hAnsi="宋体"/>
          <w:sz w:val="24"/>
          <w:highlight w:val="none"/>
        </w:rPr>
        <w:t>声明参加本次政府采购活动前三年内，在经营活动中没有重大违法记录，以及未被列入失信被执行人、未</w:t>
      </w:r>
      <w:r>
        <w:rPr>
          <w:rFonts w:ascii="宋体" w:hAnsi="宋体"/>
          <w:sz w:val="24"/>
          <w:highlight w:val="none"/>
        </w:rPr>
        <w:t>在</w:t>
      </w:r>
      <w:r>
        <w:rPr>
          <w:rFonts w:hint="eastAsia" w:ascii="宋体" w:hAnsi="宋体"/>
          <w:sz w:val="24"/>
          <w:highlight w:val="none"/>
        </w:rPr>
        <w:t>重大税收违法失信主体及政府采购严重违法失信行为记录名单中。</w:t>
      </w:r>
    </w:p>
    <w:p w14:paraId="62FBF89E">
      <w:pPr>
        <w:spacing w:line="360" w:lineRule="auto"/>
        <w:ind w:firstLine="424" w:firstLineChars="177"/>
        <w:jc w:val="left"/>
        <w:rPr>
          <w:rFonts w:hint="eastAsia" w:ascii="宋体" w:hAnsi="宋体"/>
          <w:b/>
          <w:sz w:val="32"/>
          <w:szCs w:val="32"/>
          <w:highlight w:val="none"/>
        </w:rPr>
      </w:pPr>
      <w:r>
        <w:rPr>
          <w:rFonts w:hint="eastAsia" w:ascii="宋体" w:hAnsi="宋体"/>
          <w:sz w:val="24"/>
          <w:highlight w:val="none"/>
        </w:rPr>
        <w:t>以</w:t>
      </w:r>
      <w:r>
        <w:rPr>
          <w:rFonts w:ascii="宋体" w:hAnsi="宋体"/>
          <w:sz w:val="24"/>
          <w:highlight w:val="none"/>
        </w:rPr>
        <w:t>上如</w:t>
      </w:r>
      <w:r>
        <w:rPr>
          <w:rFonts w:hint="eastAsia" w:ascii="宋体" w:hAnsi="宋体"/>
          <w:sz w:val="24"/>
          <w:highlight w:val="none"/>
        </w:rPr>
        <w:t>构成</w:t>
      </w:r>
      <w:r>
        <w:rPr>
          <w:rFonts w:ascii="宋体" w:hAnsi="宋体"/>
          <w:sz w:val="24"/>
          <w:highlight w:val="none"/>
        </w:rPr>
        <w:t>虚</w:t>
      </w:r>
      <w:r>
        <w:rPr>
          <w:rFonts w:hint="eastAsia" w:ascii="宋体" w:hAnsi="宋体"/>
          <w:sz w:val="24"/>
          <w:highlight w:val="none"/>
        </w:rPr>
        <w:t>假</w:t>
      </w:r>
      <w:r>
        <w:rPr>
          <w:rFonts w:ascii="宋体" w:hAnsi="宋体"/>
          <w:sz w:val="24"/>
          <w:highlight w:val="none"/>
        </w:rPr>
        <w:t>，自愿承担相关法律责任。</w:t>
      </w:r>
    </w:p>
    <w:p w14:paraId="26662BCD">
      <w:pPr>
        <w:spacing w:line="360" w:lineRule="auto"/>
        <w:jc w:val="left"/>
        <w:rPr>
          <w:rFonts w:hint="eastAsia" w:ascii="宋体" w:hAnsi="宋体"/>
          <w:b/>
          <w:sz w:val="32"/>
          <w:szCs w:val="32"/>
          <w:highlight w:val="none"/>
        </w:rPr>
      </w:pPr>
    </w:p>
    <w:p w14:paraId="41CF2CD1">
      <w:pPr>
        <w:spacing w:line="360" w:lineRule="auto"/>
        <w:ind w:firstLine="480" w:firstLineChars="200"/>
        <w:jc w:val="left"/>
        <w:rPr>
          <w:rFonts w:hint="eastAsia" w:ascii="宋体" w:hAnsi="宋体"/>
          <w:sz w:val="24"/>
          <w:highlight w:val="none"/>
        </w:rPr>
      </w:pPr>
      <w:r>
        <w:rPr>
          <w:rFonts w:hint="eastAsia" w:ascii="宋体" w:hAnsi="宋体"/>
          <w:sz w:val="24"/>
          <w:highlight w:val="none"/>
        </w:rPr>
        <w:t>特此声明！</w:t>
      </w:r>
    </w:p>
    <w:p w14:paraId="5D13FBEA">
      <w:pPr>
        <w:spacing w:line="360" w:lineRule="auto"/>
        <w:ind w:firstLine="480" w:firstLineChars="200"/>
        <w:jc w:val="left"/>
        <w:rPr>
          <w:rFonts w:hint="eastAsia" w:ascii="宋体" w:hAnsi="宋体"/>
          <w:sz w:val="24"/>
          <w:highlight w:val="none"/>
        </w:rPr>
      </w:pPr>
    </w:p>
    <w:p w14:paraId="0C08C8A2">
      <w:pPr>
        <w:spacing w:line="360" w:lineRule="auto"/>
        <w:ind w:firstLine="480" w:firstLineChars="200"/>
        <w:jc w:val="left"/>
        <w:rPr>
          <w:rFonts w:hint="eastAsia" w:ascii="宋体" w:hAnsi="宋体"/>
          <w:sz w:val="24"/>
          <w:highlight w:val="none"/>
        </w:rPr>
      </w:pPr>
    </w:p>
    <w:p w14:paraId="3131E06D">
      <w:pPr>
        <w:spacing w:line="48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r>
        <w:rPr>
          <w:rFonts w:hint="eastAsia" w:ascii="宋体" w:hAnsi="宋体"/>
          <w:sz w:val="24"/>
          <w:highlight w:val="none"/>
          <w:u w:val="single"/>
        </w:rPr>
        <w:t xml:space="preserve">    </w:t>
      </w:r>
    </w:p>
    <w:p w14:paraId="7B4C08BD">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p>
    <w:p w14:paraId="2127019F">
      <w:pPr>
        <w:spacing w:line="480" w:lineRule="auto"/>
        <w:jc w:val="left"/>
        <w:rPr>
          <w:rFonts w:hint="eastAsia" w:ascii="宋体" w:hAnsi="宋体" w:cs="宋体"/>
          <w:b/>
          <w:bCs/>
          <w:color w:val="0A82E5"/>
          <w:szCs w:val="24"/>
          <w:highlight w:val="none"/>
        </w:rPr>
      </w:pPr>
      <w:r>
        <w:rPr>
          <w:rFonts w:hint="eastAsia" w:ascii="宋体" w:hAnsi="宋体"/>
          <w:sz w:val="24"/>
          <w:highlight w:val="none"/>
        </w:rPr>
        <w:t xml:space="preserve">                            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26FE35F1">
      <w:pPr>
        <w:spacing w:line="360" w:lineRule="auto"/>
        <w:jc w:val="left"/>
        <w:rPr>
          <w:rFonts w:hint="eastAsia" w:ascii="宋体" w:hAnsi="宋体" w:cs="宋体"/>
          <w:b/>
          <w:bCs/>
          <w:color w:val="0A82E5"/>
          <w:kern w:val="0"/>
          <w:sz w:val="24"/>
          <w:szCs w:val="24"/>
          <w:highlight w:val="none"/>
        </w:rPr>
      </w:pPr>
      <w:r>
        <w:rPr>
          <w:rFonts w:ascii="宋体" w:hAnsi="宋体" w:cs="宋体"/>
          <w:b/>
          <w:bCs/>
          <w:color w:val="0A82E5"/>
          <w:kern w:val="0"/>
          <w:sz w:val="24"/>
          <w:szCs w:val="24"/>
          <w:highlight w:val="none"/>
        </w:rPr>
        <w:br w:type="page"/>
      </w:r>
    </w:p>
    <w:p w14:paraId="7AAACEED">
      <w:pPr>
        <w:spacing w:line="360" w:lineRule="atLeast"/>
        <w:jc w:val="center"/>
        <w:rPr>
          <w:rFonts w:hint="eastAsia" w:ascii="宋体" w:hAnsi="宋体"/>
          <w:b/>
          <w:sz w:val="32"/>
          <w:szCs w:val="32"/>
          <w:highlight w:val="none"/>
        </w:rPr>
      </w:pPr>
    </w:p>
    <w:p w14:paraId="7096C201">
      <w:pPr>
        <w:spacing w:line="360" w:lineRule="atLeast"/>
        <w:jc w:val="center"/>
        <w:rPr>
          <w:rFonts w:hint="eastAsia" w:ascii="宋体" w:hAnsi="宋体"/>
          <w:b/>
          <w:sz w:val="32"/>
          <w:szCs w:val="32"/>
          <w:highlight w:val="none"/>
        </w:rPr>
      </w:pPr>
    </w:p>
    <w:p w14:paraId="1766C15C">
      <w:pPr>
        <w:spacing w:line="360" w:lineRule="atLeast"/>
        <w:jc w:val="center"/>
        <w:rPr>
          <w:rFonts w:hint="eastAsia" w:ascii="宋体" w:hAnsi="宋体"/>
          <w:b/>
          <w:sz w:val="32"/>
          <w:szCs w:val="32"/>
          <w:highlight w:val="none"/>
        </w:rPr>
      </w:pPr>
      <w:r>
        <w:rPr>
          <w:rFonts w:hint="eastAsia" w:ascii="宋体" w:hAnsi="宋体"/>
          <w:b/>
          <w:sz w:val="32"/>
          <w:szCs w:val="32"/>
          <w:highlight w:val="none"/>
        </w:rPr>
        <w:t>具有履行合同所必需的设备和专业技术能力的承诺</w:t>
      </w:r>
    </w:p>
    <w:p w14:paraId="263F43E4">
      <w:pPr>
        <w:spacing w:line="360" w:lineRule="atLeast"/>
        <w:jc w:val="left"/>
        <w:rPr>
          <w:rFonts w:hint="eastAsia" w:ascii="宋体" w:hAnsi="宋体"/>
          <w:sz w:val="24"/>
          <w:highlight w:val="none"/>
        </w:rPr>
      </w:pPr>
    </w:p>
    <w:p w14:paraId="100AB891">
      <w:pPr>
        <w:spacing w:line="360" w:lineRule="auto"/>
        <w:jc w:val="left"/>
        <w:rPr>
          <w:rFonts w:hint="default" w:ascii="宋体" w:hAnsi="宋体" w:eastAsia="宋体"/>
          <w:sz w:val="24"/>
          <w:highlight w:val="none"/>
          <w:lang w:val="en-US" w:eastAsia="zh-CN"/>
        </w:rPr>
      </w:pPr>
      <w:r>
        <w:rPr>
          <w:rFonts w:hint="eastAsia" w:ascii="宋体" w:hAnsi="宋体" w:cs="Arial"/>
          <w:kern w:val="0"/>
          <w:sz w:val="24"/>
          <w:highlight w:val="none"/>
        </w:rPr>
        <w:t>致：</w:t>
      </w:r>
      <w:r>
        <w:rPr>
          <w:rFonts w:hint="eastAsia" w:ascii="宋体" w:hAnsi="宋体" w:cs="Arial"/>
          <w:kern w:val="0"/>
          <w:sz w:val="24"/>
          <w:highlight w:val="none"/>
          <w:lang w:val="en-US" w:eastAsia="zh-CN"/>
        </w:rPr>
        <w:t>华鼎工程咨询集团有限公司</w:t>
      </w:r>
    </w:p>
    <w:p w14:paraId="62AED6E9">
      <w:pPr>
        <w:spacing w:line="360" w:lineRule="auto"/>
        <w:jc w:val="left"/>
        <w:rPr>
          <w:rFonts w:hint="eastAsia" w:ascii="宋体" w:hAnsi="宋体"/>
          <w:sz w:val="24"/>
          <w:highlight w:val="none"/>
        </w:rPr>
      </w:pPr>
      <w:r>
        <w:rPr>
          <w:rFonts w:hint="eastAsia" w:ascii="宋体" w:hAnsi="宋体"/>
          <w:sz w:val="24"/>
          <w:highlight w:val="none"/>
        </w:rPr>
        <w:t xml:space="preserve">      </w:t>
      </w:r>
    </w:p>
    <w:p w14:paraId="297E3FF1">
      <w:pPr>
        <w:pStyle w:val="2"/>
        <w:ind w:firstLine="829"/>
        <w:rPr>
          <w:rFonts w:hint="eastAsia" w:ascii="宋体" w:hAnsi="宋体" w:cs="Arial"/>
          <w:b w:val="0"/>
          <w:bCs/>
          <w:kern w:val="0"/>
          <w:sz w:val="24"/>
          <w:szCs w:val="24"/>
          <w:highlight w:val="none"/>
        </w:rPr>
      </w:pPr>
      <w:r>
        <w:rPr>
          <w:rFonts w:hint="eastAsia"/>
          <w:highlight w:val="none"/>
        </w:rPr>
        <w:t xml:space="preserve">   </w:t>
      </w:r>
      <w:r>
        <w:rPr>
          <w:rFonts w:hint="eastAsia"/>
          <w:sz w:val="24"/>
          <w:szCs w:val="24"/>
          <w:highlight w:val="none"/>
        </w:rPr>
        <w:t xml:space="preserve"> </w:t>
      </w:r>
      <w:r>
        <w:rPr>
          <w:rFonts w:hint="eastAsia" w:ascii="宋体" w:hAnsi="宋体" w:cs="Arial"/>
          <w:b w:val="0"/>
          <w:bCs/>
          <w:kern w:val="0"/>
          <w:sz w:val="24"/>
          <w:szCs w:val="24"/>
          <w:highlight w:val="none"/>
        </w:rPr>
        <w:t>我单位具有履行合同所必需的设备和专业技术能力。</w:t>
      </w:r>
    </w:p>
    <w:p w14:paraId="5DE59C70">
      <w:pPr>
        <w:pStyle w:val="2"/>
        <w:ind w:firstLine="829"/>
        <w:rPr>
          <w:highlight w:val="none"/>
        </w:rPr>
      </w:pPr>
    </w:p>
    <w:p w14:paraId="5A9FA7AE">
      <w:pPr>
        <w:spacing w:line="360" w:lineRule="auto"/>
        <w:ind w:firstLine="480" w:firstLineChars="200"/>
        <w:jc w:val="left"/>
        <w:rPr>
          <w:rFonts w:hint="eastAsia" w:ascii="宋体" w:hAnsi="宋体"/>
          <w:sz w:val="24"/>
          <w:highlight w:val="none"/>
        </w:rPr>
      </w:pPr>
      <w:r>
        <w:rPr>
          <w:rFonts w:hint="eastAsia" w:ascii="宋体" w:hAnsi="宋体"/>
          <w:sz w:val="24"/>
          <w:highlight w:val="none"/>
        </w:rPr>
        <w:t>特此声明！</w:t>
      </w:r>
    </w:p>
    <w:p w14:paraId="67664A3C">
      <w:pPr>
        <w:spacing w:line="360" w:lineRule="auto"/>
        <w:ind w:firstLine="480" w:firstLineChars="200"/>
        <w:jc w:val="left"/>
        <w:rPr>
          <w:rFonts w:hint="eastAsia" w:ascii="宋体" w:hAnsi="宋体"/>
          <w:sz w:val="24"/>
          <w:highlight w:val="none"/>
        </w:rPr>
      </w:pPr>
    </w:p>
    <w:p w14:paraId="3F10A650">
      <w:pPr>
        <w:spacing w:line="480" w:lineRule="auto"/>
        <w:ind w:firstLine="480" w:firstLineChars="200"/>
        <w:jc w:val="left"/>
        <w:rPr>
          <w:rFonts w:hint="eastAsia" w:ascii="宋体" w:hAnsi="宋体"/>
          <w:sz w:val="24"/>
          <w:highlight w:val="none"/>
        </w:rPr>
      </w:pPr>
    </w:p>
    <w:p w14:paraId="7734CD53">
      <w:pPr>
        <w:spacing w:line="48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322F526B">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p>
    <w:p w14:paraId="2D7A5E61">
      <w:pPr>
        <w:spacing w:line="480" w:lineRule="auto"/>
        <w:ind w:firstLine="3259" w:firstLineChars="1358"/>
        <w:jc w:val="left"/>
        <w:rPr>
          <w:rFonts w:hint="eastAsia" w:ascii="宋体" w:hAnsi="宋体" w:cs="宋体"/>
          <w:b/>
          <w:bCs/>
          <w:color w:val="0A82E5"/>
          <w:kern w:val="0"/>
          <w:sz w:val="24"/>
          <w:szCs w:val="24"/>
          <w:highlight w:val="non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6E21B752">
      <w:pPr>
        <w:jc w:val="center"/>
        <w:rPr>
          <w:rFonts w:hint="eastAsia" w:ascii="宋体" w:hAnsi="宋体" w:cs="宋体"/>
          <w:b/>
          <w:bCs/>
          <w:color w:val="0A82E5"/>
          <w:szCs w:val="24"/>
          <w:highlight w:val="none"/>
        </w:rPr>
      </w:pPr>
      <w:r>
        <w:rPr>
          <w:rFonts w:ascii="宋体" w:hAnsi="宋体" w:cs="宋体"/>
          <w:b/>
          <w:bCs/>
          <w:color w:val="0A82E5"/>
          <w:szCs w:val="24"/>
          <w:highlight w:val="none"/>
        </w:rPr>
        <w:br w:type="page"/>
      </w:r>
      <w:r>
        <w:rPr>
          <w:rFonts w:hint="eastAsia" w:ascii="宋体" w:hAnsi="宋体"/>
          <w:b/>
          <w:sz w:val="32"/>
          <w:szCs w:val="32"/>
          <w:highlight w:val="none"/>
        </w:rPr>
        <w:t>法定代表人证明书与法定代表人授权书</w:t>
      </w:r>
    </w:p>
    <w:p w14:paraId="6A705373">
      <w:pPr>
        <w:tabs>
          <w:tab w:val="left" w:pos="210"/>
        </w:tabs>
        <w:spacing w:line="320" w:lineRule="exact"/>
        <w:rPr>
          <w:rFonts w:hint="eastAsia" w:ascii="宋体" w:hAnsi="宋体" w:cs="Arial"/>
          <w:b/>
          <w:kern w:val="0"/>
          <w:sz w:val="32"/>
          <w:szCs w:val="32"/>
          <w:highlight w:val="none"/>
        </w:rPr>
      </w:pPr>
    </w:p>
    <w:p w14:paraId="1A24D2E3">
      <w:pPr>
        <w:tabs>
          <w:tab w:val="left" w:pos="210"/>
        </w:tabs>
        <w:jc w:val="center"/>
        <w:rPr>
          <w:rFonts w:hint="eastAsia" w:ascii="宋体" w:hAnsi="宋体" w:cs="Arial"/>
          <w:b/>
          <w:kern w:val="0"/>
          <w:sz w:val="32"/>
          <w:szCs w:val="32"/>
          <w:highlight w:val="none"/>
        </w:rPr>
      </w:pPr>
      <w:r>
        <w:rPr>
          <w:rFonts w:hint="eastAsia" w:ascii="宋体" w:hAnsi="宋体" w:cs="Arial"/>
          <w:b/>
          <w:kern w:val="0"/>
          <w:sz w:val="32"/>
          <w:szCs w:val="32"/>
          <w:highlight w:val="none"/>
        </w:rPr>
        <w:t xml:space="preserve">  法定代表人证明书</w:t>
      </w:r>
    </w:p>
    <w:p w14:paraId="1C6DD221">
      <w:pPr>
        <w:tabs>
          <w:tab w:val="left" w:pos="210"/>
        </w:tabs>
        <w:spacing w:line="320" w:lineRule="exact"/>
        <w:jc w:val="center"/>
        <w:rPr>
          <w:rFonts w:hint="eastAsia" w:ascii="宋体" w:hAnsi="宋体" w:cs="Arial"/>
          <w:b/>
          <w:kern w:val="0"/>
          <w:sz w:val="32"/>
          <w:szCs w:val="32"/>
          <w:highlight w:val="none"/>
        </w:rPr>
      </w:pPr>
    </w:p>
    <w:tbl>
      <w:tblPr>
        <w:tblStyle w:val="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32B0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54FC64C2">
            <w:pPr>
              <w:tabs>
                <w:tab w:val="left" w:pos="210"/>
              </w:tabs>
              <w:spacing w:line="320" w:lineRule="exact"/>
              <w:rPr>
                <w:rFonts w:hint="default" w:ascii="宋体" w:hAnsi="宋体" w:eastAsia="宋体" w:cs="Arial"/>
                <w:kern w:val="0"/>
                <w:sz w:val="24"/>
                <w:highlight w:val="none"/>
                <w:lang w:val="en-US" w:eastAsia="zh-CN"/>
              </w:rPr>
            </w:pPr>
            <w:r>
              <w:rPr>
                <w:rFonts w:hint="eastAsia" w:ascii="宋体" w:hAnsi="宋体" w:cs="Arial"/>
                <w:kern w:val="0"/>
                <w:sz w:val="24"/>
                <w:highlight w:val="none"/>
              </w:rPr>
              <w:t>致：</w:t>
            </w:r>
            <w:r>
              <w:rPr>
                <w:rFonts w:hint="eastAsia" w:ascii="宋体" w:hAnsi="宋体" w:cs="Arial"/>
                <w:kern w:val="0"/>
                <w:sz w:val="24"/>
                <w:highlight w:val="none"/>
                <w:lang w:val="en-US" w:eastAsia="zh-CN"/>
              </w:rPr>
              <w:t>华鼎工程咨询集团有限公司</w:t>
            </w:r>
          </w:p>
        </w:tc>
      </w:tr>
      <w:tr w14:paraId="04DD2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A6E95E">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企</w:t>
            </w:r>
          </w:p>
          <w:p w14:paraId="38EFABC9">
            <w:pPr>
              <w:tabs>
                <w:tab w:val="left" w:pos="210"/>
              </w:tabs>
              <w:spacing w:line="320" w:lineRule="exact"/>
              <w:jc w:val="center"/>
              <w:rPr>
                <w:rFonts w:hint="eastAsia" w:ascii="宋体" w:hAnsi="宋体" w:cs="Arial"/>
                <w:kern w:val="0"/>
                <w:sz w:val="24"/>
                <w:highlight w:val="none"/>
              </w:rPr>
            </w:pPr>
          </w:p>
          <w:p w14:paraId="0D416627">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业</w:t>
            </w:r>
          </w:p>
          <w:p w14:paraId="05014EA1">
            <w:pPr>
              <w:tabs>
                <w:tab w:val="left" w:pos="210"/>
              </w:tabs>
              <w:spacing w:line="320" w:lineRule="exact"/>
              <w:jc w:val="center"/>
              <w:rPr>
                <w:rFonts w:hint="eastAsia" w:ascii="宋体" w:hAnsi="宋体" w:cs="Arial"/>
                <w:kern w:val="0"/>
                <w:sz w:val="24"/>
                <w:highlight w:val="none"/>
              </w:rPr>
            </w:pPr>
          </w:p>
          <w:p w14:paraId="495DF83B">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信</w:t>
            </w:r>
          </w:p>
          <w:p w14:paraId="32069CDA">
            <w:pPr>
              <w:tabs>
                <w:tab w:val="left" w:pos="210"/>
              </w:tabs>
              <w:spacing w:line="320" w:lineRule="exact"/>
              <w:jc w:val="center"/>
              <w:rPr>
                <w:rFonts w:hint="eastAsia" w:ascii="宋体" w:hAnsi="宋体" w:cs="Arial"/>
                <w:kern w:val="0"/>
                <w:sz w:val="24"/>
                <w:highlight w:val="none"/>
              </w:rPr>
            </w:pPr>
          </w:p>
          <w:p w14:paraId="4BA8516C">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息</w:t>
            </w:r>
          </w:p>
        </w:tc>
        <w:tc>
          <w:tcPr>
            <w:tcW w:w="2342" w:type="dxa"/>
            <w:vAlign w:val="center"/>
          </w:tcPr>
          <w:p w14:paraId="5D295728">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企业名称</w:t>
            </w:r>
          </w:p>
        </w:tc>
        <w:tc>
          <w:tcPr>
            <w:tcW w:w="6080" w:type="dxa"/>
            <w:gridSpan w:val="4"/>
            <w:vAlign w:val="center"/>
          </w:tcPr>
          <w:p w14:paraId="1A662133">
            <w:pPr>
              <w:tabs>
                <w:tab w:val="left" w:pos="210"/>
              </w:tabs>
              <w:spacing w:line="320" w:lineRule="exact"/>
              <w:jc w:val="center"/>
              <w:rPr>
                <w:rFonts w:hint="eastAsia" w:ascii="宋体" w:hAnsi="宋体" w:cs="Arial"/>
                <w:kern w:val="0"/>
                <w:sz w:val="24"/>
                <w:highlight w:val="none"/>
              </w:rPr>
            </w:pPr>
          </w:p>
        </w:tc>
      </w:tr>
      <w:tr w14:paraId="2B20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65BF50C">
            <w:pPr>
              <w:tabs>
                <w:tab w:val="left" w:pos="210"/>
              </w:tabs>
              <w:spacing w:line="320" w:lineRule="exact"/>
              <w:jc w:val="center"/>
              <w:rPr>
                <w:rFonts w:hint="eastAsia" w:ascii="宋体" w:hAnsi="宋体" w:cs="Arial"/>
                <w:kern w:val="0"/>
                <w:sz w:val="24"/>
                <w:highlight w:val="none"/>
              </w:rPr>
            </w:pPr>
          </w:p>
        </w:tc>
        <w:tc>
          <w:tcPr>
            <w:tcW w:w="2342" w:type="dxa"/>
            <w:vAlign w:val="center"/>
          </w:tcPr>
          <w:p w14:paraId="75B43993">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法定地址</w:t>
            </w:r>
          </w:p>
        </w:tc>
        <w:tc>
          <w:tcPr>
            <w:tcW w:w="6080" w:type="dxa"/>
            <w:gridSpan w:val="4"/>
            <w:vAlign w:val="center"/>
          </w:tcPr>
          <w:p w14:paraId="7CF64C13">
            <w:pPr>
              <w:tabs>
                <w:tab w:val="left" w:pos="210"/>
              </w:tabs>
              <w:spacing w:line="320" w:lineRule="exact"/>
              <w:jc w:val="center"/>
              <w:rPr>
                <w:rFonts w:hint="eastAsia" w:ascii="宋体" w:hAnsi="宋体" w:cs="Arial"/>
                <w:kern w:val="0"/>
                <w:sz w:val="24"/>
                <w:highlight w:val="none"/>
              </w:rPr>
            </w:pPr>
          </w:p>
        </w:tc>
      </w:tr>
      <w:tr w14:paraId="1D81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F8514D5">
            <w:pPr>
              <w:tabs>
                <w:tab w:val="left" w:pos="210"/>
              </w:tabs>
              <w:spacing w:line="320" w:lineRule="exact"/>
              <w:jc w:val="center"/>
              <w:rPr>
                <w:rFonts w:hint="eastAsia" w:ascii="宋体" w:hAnsi="宋体" w:cs="Arial"/>
                <w:kern w:val="0"/>
                <w:sz w:val="24"/>
                <w:highlight w:val="none"/>
              </w:rPr>
            </w:pPr>
          </w:p>
        </w:tc>
        <w:tc>
          <w:tcPr>
            <w:tcW w:w="2342" w:type="dxa"/>
            <w:vAlign w:val="center"/>
          </w:tcPr>
          <w:p w14:paraId="349C7EFD">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邮政编码</w:t>
            </w:r>
          </w:p>
        </w:tc>
        <w:tc>
          <w:tcPr>
            <w:tcW w:w="6080" w:type="dxa"/>
            <w:gridSpan w:val="4"/>
            <w:vAlign w:val="center"/>
          </w:tcPr>
          <w:p w14:paraId="433738E6">
            <w:pPr>
              <w:tabs>
                <w:tab w:val="left" w:pos="210"/>
              </w:tabs>
              <w:spacing w:line="320" w:lineRule="exact"/>
              <w:jc w:val="center"/>
              <w:rPr>
                <w:rFonts w:hint="eastAsia" w:ascii="宋体" w:hAnsi="宋体" w:cs="Arial"/>
                <w:kern w:val="0"/>
                <w:sz w:val="24"/>
                <w:highlight w:val="none"/>
              </w:rPr>
            </w:pPr>
          </w:p>
        </w:tc>
      </w:tr>
      <w:tr w14:paraId="51725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349D3CF">
            <w:pPr>
              <w:tabs>
                <w:tab w:val="left" w:pos="210"/>
              </w:tabs>
              <w:spacing w:line="320" w:lineRule="exact"/>
              <w:jc w:val="center"/>
              <w:rPr>
                <w:rFonts w:hint="eastAsia" w:ascii="宋体" w:hAnsi="宋体" w:cs="Arial"/>
                <w:kern w:val="0"/>
                <w:sz w:val="24"/>
                <w:highlight w:val="none"/>
              </w:rPr>
            </w:pPr>
          </w:p>
        </w:tc>
        <w:tc>
          <w:tcPr>
            <w:tcW w:w="2342" w:type="dxa"/>
            <w:vAlign w:val="center"/>
          </w:tcPr>
          <w:p w14:paraId="33E80DE6">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统一社会信用代码</w:t>
            </w:r>
          </w:p>
        </w:tc>
        <w:tc>
          <w:tcPr>
            <w:tcW w:w="6080" w:type="dxa"/>
            <w:gridSpan w:val="4"/>
            <w:vAlign w:val="center"/>
          </w:tcPr>
          <w:p w14:paraId="6AF54FB7">
            <w:pPr>
              <w:tabs>
                <w:tab w:val="left" w:pos="210"/>
              </w:tabs>
              <w:spacing w:line="320" w:lineRule="exact"/>
              <w:jc w:val="center"/>
              <w:rPr>
                <w:rFonts w:hint="eastAsia" w:ascii="宋体" w:hAnsi="宋体" w:cs="Arial"/>
                <w:kern w:val="0"/>
                <w:sz w:val="24"/>
                <w:highlight w:val="none"/>
              </w:rPr>
            </w:pPr>
          </w:p>
        </w:tc>
      </w:tr>
      <w:tr w14:paraId="4795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CDC9D10">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w:t>
            </w:r>
          </w:p>
        </w:tc>
        <w:tc>
          <w:tcPr>
            <w:tcW w:w="2342" w:type="dxa"/>
            <w:vAlign w:val="center"/>
          </w:tcPr>
          <w:p w14:paraId="6F1735D1">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姓名</w:t>
            </w:r>
          </w:p>
        </w:tc>
        <w:tc>
          <w:tcPr>
            <w:tcW w:w="1959" w:type="dxa"/>
            <w:gridSpan w:val="2"/>
            <w:vAlign w:val="center"/>
          </w:tcPr>
          <w:p w14:paraId="2D736FD7">
            <w:pPr>
              <w:tabs>
                <w:tab w:val="left" w:pos="210"/>
              </w:tabs>
              <w:spacing w:line="320" w:lineRule="exact"/>
              <w:jc w:val="center"/>
              <w:rPr>
                <w:rFonts w:hint="eastAsia" w:ascii="宋体" w:hAnsi="宋体" w:cs="Arial"/>
                <w:kern w:val="0"/>
                <w:sz w:val="24"/>
                <w:highlight w:val="none"/>
              </w:rPr>
            </w:pPr>
          </w:p>
        </w:tc>
        <w:tc>
          <w:tcPr>
            <w:tcW w:w="2061" w:type="dxa"/>
            <w:vAlign w:val="center"/>
          </w:tcPr>
          <w:p w14:paraId="2C8781C6">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性别</w:t>
            </w:r>
          </w:p>
        </w:tc>
        <w:tc>
          <w:tcPr>
            <w:tcW w:w="2060" w:type="dxa"/>
            <w:vAlign w:val="center"/>
          </w:tcPr>
          <w:p w14:paraId="54813324">
            <w:pPr>
              <w:tabs>
                <w:tab w:val="left" w:pos="210"/>
              </w:tabs>
              <w:spacing w:line="320" w:lineRule="exact"/>
              <w:jc w:val="center"/>
              <w:rPr>
                <w:rFonts w:hint="eastAsia" w:ascii="宋体" w:hAnsi="宋体" w:cs="Arial"/>
                <w:kern w:val="0"/>
                <w:sz w:val="24"/>
                <w:highlight w:val="none"/>
              </w:rPr>
            </w:pPr>
          </w:p>
        </w:tc>
      </w:tr>
      <w:tr w14:paraId="5D02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78669F3">
            <w:pPr>
              <w:tabs>
                <w:tab w:val="left" w:pos="210"/>
              </w:tabs>
              <w:spacing w:line="320" w:lineRule="exact"/>
              <w:jc w:val="center"/>
              <w:rPr>
                <w:rFonts w:hint="eastAsia" w:ascii="宋体" w:hAnsi="宋体" w:cs="Arial"/>
                <w:kern w:val="0"/>
                <w:sz w:val="24"/>
                <w:highlight w:val="none"/>
              </w:rPr>
            </w:pPr>
          </w:p>
        </w:tc>
        <w:tc>
          <w:tcPr>
            <w:tcW w:w="2342" w:type="dxa"/>
            <w:vAlign w:val="center"/>
          </w:tcPr>
          <w:p w14:paraId="5980225F">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职务</w:t>
            </w:r>
          </w:p>
        </w:tc>
        <w:tc>
          <w:tcPr>
            <w:tcW w:w="1959" w:type="dxa"/>
            <w:gridSpan w:val="2"/>
            <w:vAlign w:val="center"/>
          </w:tcPr>
          <w:p w14:paraId="7E68533D">
            <w:pPr>
              <w:tabs>
                <w:tab w:val="left" w:pos="210"/>
              </w:tabs>
              <w:spacing w:line="320" w:lineRule="exact"/>
              <w:jc w:val="center"/>
              <w:rPr>
                <w:rFonts w:hint="eastAsia" w:ascii="宋体" w:hAnsi="宋体" w:cs="Arial"/>
                <w:kern w:val="0"/>
                <w:sz w:val="24"/>
                <w:highlight w:val="none"/>
              </w:rPr>
            </w:pPr>
          </w:p>
        </w:tc>
        <w:tc>
          <w:tcPr>
            <w:tcW w:w="2061" w:type="dxa"/>
            <w:vAlign w:val="center"/>
          </w:tcPr>
          <w:p w14:paraId="20DD2923">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联系电话</w:t>
            </w:r>
          </w:p>
        </w:tc>
        <w:tc>
          <w:tcPr>
            <w:tcW w:w="2060" w:type="dxa"/>
            <w:vAlign w:val="center"/>
          </w:tcPr>
          <w:p w14:paraId="5CEE6DB6">
            <w:pPr>
              <w:tabs>
                <w:tab w:val="left" w:pos="210"/>
              </w:tabs>
              <w:spacing w:line="320" w:lineRule="exact"/>
              <w:jc w:val="center"/>
              <w:rPr>
                <w:rFonts w:hint="eastAsia" w:ascii="宋体" w:hAnsi="宋体" w:cs="Arial"/>
                <w:kern w:val="0"/>
                <w:sz w:val="24"/>
                <w:highlight w:val="none"/>
              </w:rPr>
            </w:pPr>
          </w:p>
        </w:tc>
      </w:tr>
      <w:tr w14:paraId="3DBD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E43FFAF">
            <w:pPr>
              <w:tabs>
                <w:tab w:val="left" w:pos="210"/>
              </w:tabs>
              <w:spacing w:line="320" w:lineRule="exact"/>
              <w:jc w:val="center"/>
              <w:rPr>
                <w:rFonts w:hint="eastAsia" w:ascii="宋体" w:hAnsi="宋体" w:cs="Arial"/>
                <w:kern w:val="0"/>
                <w:sz w:val="24"/>
                <w:highlight w:val="none"/>
              </w:rPr>
            </w:pPr>
          </w:p>
        </w:tc>
        <w:tc>
          <w:tcPr>
            <w:tcW w:w="2342" w:type="dxa"/>
            <w:vAlign w:val="center"/>
          </w:tcPr>
          <w:p w14:paraId="2A45E769">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身份证号</w:t>
            </w:r>
          </w:p>
        </w:tc>
        <w:tc>
          <w:tcPr>
            <w:tcW w:w="6080" w:type="dxa"/>
            <w:gridSpan w:val="4"/>
            <w:vAlign w:val="center"/>
          </w:tcPr>
          <w:p w14:paraId="67EC18E4">
            <w:pPr>
              <w:tabs>
                <w:tab w:val="left" w:pos="210"/>
              </w:tabs>
              <w:spacing w:line="320" w:lineRule="exact"/>
              <w:jc w:val="center"/>
              <w:rPr>
                <w:rFonts w:hint="eastAsia" w:ascii="宋体" w:hAnsi="宋体" w:cs="Arial"/>
                <w:kern w:val="0"/>
                <w:sz w:val="24"/>
                <w:highlight w:val="none"/>
              </w:rPr>
            </w:pPr>
          </w:p>
        </w:tc>
      </w:tr>
      <w:tr w14:paraId="54BD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21C4910">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法定代表人身份证</w:t>
            </w:r>
          </w:p>
        </w:tc>
        <w:tc>
          <w:tcPr>
            <w:tcW w:w="4125" w:type="dxa"/>
            <w:gridSpan w:val="2"/>
            <w:vMerge w:val="restart"/>
            <w:vAlign w:val="center"/>
          </w:tcPr>
          <w:p w14:paraId="0E0F71DC">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（正反面）</w:t>
            </w:r>
          </w:p>
        </w:tc>
        <w:tc>
          <w:tcPr>
            <w:tcW w:w="4297" w:type="dxa"/>
            <w:gridSpan w:val="3"/>
            <w:vAlign w:val="center"/>
          </w:tcPr>
          <w:p w14:paraId="0BD17171">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法定代表人（签字或盖章）</w:t>
            </w:r>
          </w:p>
        </w:tc>
      </w:tr>
      <w:tr w14:paraId="2A1C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873BC3F">
            <w:pPr>
              <w:tabs>
                <w:tab w:val="left" w:pos="210"/>
              </w:tabs>
              <w:spacing w:line="320" w:lineRule="exact"/>
              <w:jc w:val="center"/>
              <w:rPr>
                <w:rFonts w:hint="eastAsia" w:ascii="宋体" w:hAnsi="宋体" w:cs="Arial"/>
                <w:kern w:val="0"/>
                <w:sz w:val="24"/>
                <w:highlight w:val="none"/>
              </w:rPr>
            </w:pPr>
          </w:p>
        </w:tc>
        <w:tc>
          <w:tcPr>
            <w:tcW w:w="4125" w:type="dxa"/>
            <w:gridSpan w:val="2"/>
            <w:vMerge w:val="continue"/>
            <w:vAlign w:val="center"/>
          </w:tcPr>
          <w:p w14:paraId="2EA73861">
            <w:pPr>
              <w:tabs>
                <w:tab w:val="left" w:pos="210"/>
              </w:tabs>
              <w:spacing w:line="320" w:lineRule="exact"/>
              <w:jc w:val="center"/>
              <w:rPr>
                <w:rFonts w:hint="eastAsia" w:ascii="宋体" w:hAnsi="宋体" w:cs="Arial"/>
                <w:kern w:val="0"/>
                <w:sz w:val="24"/>
                <w:highlight w:val="none"/>
              </w:rPr>
            </w:pPr>
          </w:p>
        </w:tc>
        <w:tc>
          <w:tcPr>
            <w:tcW w:w="4297" w:type="dxa"/>
            <w:gridSpan w:val="3"/>
            <w:vAlign w:val="bottom"/>
          </w:tcPr>
          <w:p w14:paraId="20F78D65">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（公章）</w:t>
            </w:r>
          </w:p>
          <w:p w14:paraId="30A1CC1F">
            <w:pPr>
              <w:tabs>
                <w:tab w:val="left" w:pos="210"/>
              </w:tabs>
              <w:spacing w:line="320" w:lineRule="exact"/>
              <w:jc w:val="center"/>
              <w:rPr>
                <w:rFonts w:hint="eastAsia" w:ascii="宋体" w:hAnsi="宋体" w:cs="Arial"/>
                <w:kern w:val="0"/>
                <w:sz w:val="24"/>
                <w:highlight w:val="none"/>
              </w:rPr>
            </w:pPr>
          </w:p>
          <w:p w14:paraId="141DB482">
            <w:pPr>
              <w:tabs>
                <w:tab w:val="left" w:pos="210"/>
              </w:tabs>
              <w:spacing w:line="320" w:lineRule="exact"/>
              <w:jc w:val="center"/>
              <w:rPr>
                <w:rFonts w:hint="eastAsia" w:ascii="宋体" w:hAnsi="宋体" w:cs="Arial"/>
                <w:kern w:val="0"/>
                <w:sz w:val="24"/>
                <w:highlight w:val="none"/>
              </w:rPr>
            </w:pPr>
          </w:p>
          <w:p w14:paraId="3BD1D010">
            <w:pPr>
              <w:tabs>
                <w:tab w:val="left" w:pos="210"/>
              </w:tabs>
              <w:spacing w:line="320" w:lineRule="exact"/>
              <w:jc w:val="center"/>
              <w:rPr>
                <w:rFonts w:hint="eastAsia" w:ascii="宋体" w:hAnsi="宋体" w:cs="Arial"/>
                <w:kern w:val="0"/>
                <w:sz w:val="24"/>
                <w:highlight w:val="none"/>
              </w:rPr>
            </w:pPr>
          </w:p>
          <w:p w14:paraId="3BFCB35C">
            <w:pPr>
              <w:tabs>
                <w:tab w:val="left" w:pos="210"/>
              </w:tabs>
              <w:spacing w:line="320" w:lineRule="exact"/>
              <w:jc w:val="right"/>
              <w:rPr>
                <w:rFonts w:hint="eastAsia" w:ascii="宋体" w:hAnsi="宋体" w:cs="Arial"/>
                <w:kern w:val="0"/>
                <w:sz w:val="24"/>
                <w:highlight w:val="none"/>
              </w:rPr>
            </w:pPr>
            <w:r>
              <w:rPr>
                <w:rFonts w:hint="eastAsia" w:ascii="宋体" w:hAnsi="宋体" w:cs="Arial"/>
                <w:kern w:val="0"/>
                <w:sz w:val="24"/>
                <w:highlight w:val="none"/>
              </w:rPr>
              <w:t xml:space="preserve">年  月  日 </w:t>
            </w:r>
          </w:p>
        </w:tc>
      </w:tr>
    </w:tbl>
    <w:p w14:paraId="6AD5422D">
      <w:pPr>
        <w:tabs>
          <w:tab w:val="left" w:pos="210"/>
        </w:tabs>
        <w:spacing w:line="320" w:lineRule="exact"/>
        <w:jc w:val="center"/>
        <w:rPr>
          <w:rFonts w:hint="eastAsia" w:ascii="宋体" w:hAnsi="宋体" w:cs="Arial"/>
          <w:kern w:val="0"/>
          <w:sz w:val="24"/>
          <w:highlight w:val="none"/>
        </w:rPr>
      </w:pPr>
    </w:p>
    <w:p w14:paraId="7DD4BFBD">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（法定代表人直接磋商，只须提供法定代表人证明书）</w:t>
      </w:r>
    </w:p>
    <w:p w14:paraId="06F9E5FB">
      <w:pPr>
        <w:tabs>
          <w:tab w:val="left" w:pos="210"/>
        </w:tabs>
        <w:spacing w:line="320" w:lineRule="exact"/>
        <w:jc w:val="center"/>
        <w:rPr>
          <w:rFonts w:hint="eastAsia" w:ascii="宋体" w:hAnsi="宋体" w:cs="Arial"/>
          <w:b/>
          <w:kern w:val="0"/>
          <w:sz w:val="32"/>
          <w:szCs w:val="32"/>
          <w:highlight w:val="none"/>
        </w:rPr>
      </w:pPr>
      <w:r>
        <w:rPr>
          <w:rFonts w:ascii="宋体" w:hAnsi="宋体" w:cs="Arial"/>
          <w:b/>
          <w:kern w:val="0"/>
          <w:sz w:val="24"/>
          <w:highlight w:val="none"/>
        </w:rPr>
        <w:br w:type="page"/>
      </w:r>
      <w:r>
        <w:rPr>
          <w:highlight w:val="none"/>
        </w:rPr>
        <w:t xml:space="preserve"> </w:t>
      </w:r>
      <w:r>
        <w:rPr>
          <w:rFonts w:hint="eastAsia" w:ascii="宋体" w:hAnsi="宋体" w:cs="Arial"/>
          <w:b/>
          <w:kern w:val="0"/>
          <w:sz w:val="32"/>
          <w:szCs w:val="32"/>
          <w:highlight w:val="none"/>
        </w:rPr>
        <w:t>法定代表人授权书</w:t>
      </w:r>
    </w:p>
    <w:p w14:paraId="7C2FD435">
      <w:pPr>
        <w:pStyle w:val="3"/>
        <w:spacing w:line="500" w:lineRule="exact"/>
        <w:rPr>
          <w:rFonts w:hint="eastAsia"/>
          <w:b w:val="0"/>
          <w:bCs w:val="0"/>
          <w:highlight w:val="none"/>
          <w:shd w:val="clear" w:color="auto" w:fill="auto"/>
        </w:rPr>
      </w:pPr>
      <w:bookmarkStart w:id="0" w:name="_GoBack"/>
      <w:bookmarkEnd w:id="0"/>
      <w:r>
        <w:rPr>
          <w:rFonts w:hint="eastAsia"/>
          <w:b w:val="0"/>
          <w:bCs w:val="0"/>
          <w:highlight w:val="none"/>
          <w:u w:val="single"/>
          <w:shd w:val="clear" w:color="auto" w:fill="auto"/>
          <w:lang w:val="en-US" w:eastAsia="zh-CN"/>
        </w:rPr>
        <w:t>华鼎工程咨询集团有限公司</w:t>
      </w:r>
      <w:r>
        <w:rPr>
          <w:rFonts w:hint="eastAsia"/>
          <w:b w:val="0"/>
          <w:bCs w:val="0"/>
          <w:highlight w:val="none"/>
          <w:shd w:val="clear" w:color="auto" w:fill="auto"/>
        </w:rPr>
        <w:t>：</w:t>
      </w:r>
    </w:p>
    <w:p w14:paraId="4F5BEC3E">
      <w:pPr>
        <w:pStyle w:val="3"/>
        <w:spacing w:line="500" w:lineRule="exact"/>
        <w:ind w:firstLine="420"/>
        <w:rPr>
          <w:rFonts w:hint="eastAsia"/>
          <w:b w:val="0"/>
          <w:bCs w:val="0"/>
          <w:spacing w:val="-4"/>
          <w:highlight w:val="none"/>
          <w:shd w:val="clear" w:color="auto" w:fill="auto"/>
        </w:rPr>
      </w:pPr>
      <w:r>
        <w:rPr>
          <w:rFonts w:hint="eastAsia"/>
          <w:b w:val="0"/>
          <w:bCs w:val="0"/>
          <w:spacing w:val="-4"/>
          <w:highlight w:val="none"/>
          <w:shd w:val="clear" w:color="auto" w:fill="auto"/>
        </w:rPr>
        <w:t>本授权书声明：注册于（</w:t>
      </w:r>
      <w:r>
        <w:rPr>
          <w:rFonts w:hint="eastAsia"/>
          <w:b w:val="0"/>
          <w:bCs w:val="0"/>
          <w:spacing w:val="-4"/>
          <w:highlight w:val="none"/>
          <w:u w:val="single"/>
          <w:shd w:val="clear" w:color="auto" w:fill="auto"/>
        </w:rPr>
        <w:t xml:space="preserve">市场监督管理局名称）之（委托单位全称） </w:t>
      </w:r>
      <w:r>
        <w:rPr>
          <w:rFonts w:hint="eastAsia"/>
          <w:b w:val="0"/>
          <w:bCs w:val="0"/>
          <w:spacing w:val="-4"/>
          <w:highlight w:val="none"/>
          <w:shd w:val="clear" w:color="auto" w:fill="auto"/>
        </w:rPr>
        <w:t>的法定代表人</w:t>
      </w:r>
      <w:r>
        <w:rPr>
          <w:rFonts w:hint="eastAsia"/>
          <w:b w:val="0"/>
          <w:bCs w:val="0"/>
          <w:spacing w:val="-4"/>
          <w:highlight w:val="none"/>
          <w:u w:val="single"/>
          <w:shd w:val="clear" w:color="auto" w:fill="auto"/>
        </w:rPr>
        <w:t>（姓名、性别、职务、身份证号）</w:t>
      </w:r>
      <w:r>
        <w:rPr>
          <w:rFonts w:hint="eastAsia"/>
          <w:b w:val="0"/>
          <w:bCs w:val="0"/>
          <w:spacing w:val="-4"/>
          <w:highlight w:val="none"/>
          <w:shd w:val="clear" w:color="auto" w:fill="auto"/>
        </w:rPr>
        <w:t>授权本公司的</w:t>
      </w:r>
      <w:r>
        <w:rPr>
          <w:rFonts w:hint="eastAsia"/>
          <w:b w:val="0"/>
          <w:bCs w:val="0"/>
          <w:spacing w:val="-4"/>
          <w:highlight w:val="none"/>
          <w:u w:val="single"/>
          <w:shd w:val="clear" w:color="auto" w:fill="auto"/>
        </w:rPr>
        <w:t>（被授权人姓名、性别、职务、身份证号）</w:t>
      </w:r>
      <w:r>
        <w:rPr>
          <w:rFonts w:hint="eastAsia"/>
          <w:b w:val="0"/>
          <w:bCs w:val="0"/>
          <w:spacing w:val="-4"/>
          <w:highlight w:val="none"/>
          <w:shd w:val="clear" w:color="auto" w:fill="auto"/>
        </w:rPr>
        <w:t>为合法代理人，就贵方组织的有关</w:t>
      </w:r>
      <w:r>
        <w:rPr>
          <w:rFonts w:hint="eastAsia"/>
          <w:b w:val="0"/>
          <w:bCs w:val="0"/>
          <w:spacing w:val="-4"/>
          <w:highlight w:val="none"/>
          <w:u w:val="single"/>
          <w:shd w:val="clear" w:color="auto" w:fill="auto"/>
        </w:rPr>
        <w:t>（项目名称）</w:t>
      </w:r>
      <w:r>
        <w:rPr>
          <w:rFonts w:hint="eastAsia"/>
          <w:b w:val="0"/>
          <w:bCs w:val="0"/>
          <w:spacing w:val="-4"/>
          <w:highlight w:val="none"/>
          <w:shd w:val="clear" w:color="auto" w:fill="auto"/>
        </w:rPr>
        <w:t>（项目编号：</w:t>
      </w:r>
      <w:r>
        <w:rPr>
          <w:rFonts w:hint="eastAsia"/>
          <w:b w:val="0"/>
          <w:bCs w:val="0"/>
          <w:spacing w:val="-4"/>
          <w:highlight w:val="none"/>
          <w:u w:val="single"/>
          <w:shd w:val="clear" w:color="auto" w:fill="auto"/>
        </w:rPr>
        <w:t xml:space="preserve">         </w:t>
      </w:r>
      <w:r>
        <w:rPr>
          <w:rFonts w:hint="eastAsia"/>
          <w:b w:val="0"/>
          <w:bCs w:val="0"/>
          <w:spacing w:val="-4"/>
          <w:highlight w:val="none"/>
          <w:u w:val="single"/>
          <w:shd w:val="clear" w:color="auto" w:fill="auto"/>
          <w:lang w:val="en-US" w:eastAsia="zh-CN"/>
        </w:rPr>
        <w:t xml:space="preserve"> ·{请填写采购包编号}</w:t>
      </w:r>
      <w:r>
        <w:rPr>
          <w:rFonts w:hint="eastAsia"/>
          <w:b w:val="0"/>
          <w:bCs w:val="0"/>
          <w:spacing w:val="-4"/>
          <w:highlight w:val="none"/>
          <w:shd w:val="clear" w:color="auto" w:fill="auto"/>
        </w:rPr>
        <w:t>）的磋商、洽谈、执行等具体事务，签署全部有关文件、文书、协议、合同，本公司对被授权人在本项目中的签名承担全部法律责任。本授权书自磋商之日起计算有效期为</w:t>
      </w:r>
      <w:r>
        <w:rPr>
          <w:rFonts w:hint="eastAsia"/>
          <w:b w:val="0"/>
          <w:bCs w:val="0"/>
          <w:spacing w:val="-4"/>
          <w:highlight w:val="none"/>
          <w:u w:val="single"/>
          <w:shd w:val="clear" w:color="auto" w:fill="auto"/>
        </w:rPr>
        <w:t xml:space="preserve">  </w:t>
      </w:r>
      <w:r>
        <w:rPr>
          <w:b w:val="0"/>
          <w:bCs w:val="0"/>
          <w:spacing w:val="-4"/>
          <w:highlight w:val="none"/>
          <w:u w:val="single"/>
          <w:shd w:val="clear" w:color="auto" w:fill="auto"/>
        </w:rPr>
        <w:t xml:space="preserve">  </w:t>
      </w:r>
      <w:r>
        <w:rPr>
          <w:rFonts w:hint="eastAsia"/>
          <w:b w:val="0"/>
          <w:bCs w:val="0"/>
          <w:spacing w:val="-4"/>
          <w:highlight w:val="none"/>
          <w:u w:val="single"/>
          <w:shd w:val="clear" w:color="auto" w:fill="auto"/>
        </w:rPr>
        <w:t xml:space="preserve">  </w:t>
      </w:r>
      <w:r>
        <w:rPr>
          <w:rFonts w:hint="eastAsia"/>
          <w:b w:val="0"/>
          <w:bCs w:val="0"/>
          <w:spacing w:val="-4"/>
          <w:highlight w:val="none"/>
          <w:shd w:val="clear" w:color="auto" w:fill="auto"/>
        </w:rPr>
        <w:t>日历日。</w:t>
      </w:r>
    </w:p>
    <w:p w14:paraId="3EC7E2EF">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供应商全称（公章）：</w:t>
      </w:r>
      <w:r>
        <w:rPr>
          <w:rFonts w:hint="eastAsia"/>
          <w:b w:val="0"/>
          <w:bCs w:val="0"/>
          <w:highlight w:val="none"/>
          <w:u w:val="single"/>
          <w:shd w:val="clear" w:color="auto" w:fill="auto"/>
        </w:rPr>
        <w:t xml:space="preserve">                 </w:t>
      </w:r>
      <w:r>
        <w:rPr>
          <w:rFonts w:hint="eastAsia"/>
          <w:b w:val="0"/>
          <w:bCs w:val="0"/>
          <w:highlight w:val="none"/>
          <w:shd w:val="clear" w:color="auto" w:fill="auto"/>
        </w:rPr>
        <w:t xml:space="preserve">    </w:t>
      </w:r>
    </w:p>
    <w:p w14:paraId="6239B3F9">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法定代表人（签字或盖章）：</w:t>
      </w:r>
      <w:r>
        <w:rPr>
          <w:rFonts w:hint="eastAsia"/>
          <w:b w:val="0"/>
          <w:bCs w:val="0"/>
          <w:highlight w:val="none"/>
          <w:u w:val="single"/>
          <w:shd w:val="clear" w:color="auto" w:fill="auto"/>
        </w:rPr>
        <w:t xml:space="preserve">                 </w:t>
      </w:r>
      <w:r>
        <w:rPr>
          <w:rFonts w:hint="eastAsia"/>
          <w:b w:val="0"/>
          <w:bCs w:val="0"/>
          <w:highlight w:val="none"/>
          <w:shd w:val="clear" w:color="auto" w:fill="auto"/>
        </w:rPr>
        <w:t xml:space="preserve"> </w:t>
      </w:r>
    </w:p>
    <w:p w14:paraId="7B3F6777">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签发日期：</w:t>
      </w:r>
      <w:r>
        <w:rPr>
          <w:rFonts w:hint="eastAsia"/>
          <w:b w:val="0"/>
          <w:bCs w:val="0"/>
          <w:highlight w:val="none"/>
          <w:u w:val="single"/>
          <w:shd w:val="clear" w:color="auto" w:fill="auto"/>
        </w:rPr>
        <w:t xml:space="preserve">     </w:t>
      </w:r>
      <w:r>
        <w:rPr>
          <w:rFonts w:hint="eastAsia"/>
          <w:b w:val="0"/>
          <w:bCs w:val="0"/>
          <w:highlight w:val="none"/>
          <w:shd w:val="clear" w:color="auto" w:fill="auto"/>
        </w:rPr>
        <w:t>年</w:t>
      </w:r>
      <w:r>
        <w:rPr>
          <w:rFonts w:hint="eastAsia"/>
          <w:b w:val="0"/>
          <w:bCs w:val="0"/>
          <w:highlight w:val="none"/>
          <w:u w:val="single"/>
          <w:shd w:val="clear" w:color="auto" w:fill="auto"/>
        </w:rPr>
        <w:t xml:space="preserve">    </w:t>
      </w:r>
      <w:r>
        <w:rPr>
          <w:rFonts w:hint="eastAsia"/>
          <w:b w:val="0"/>
          <w:bCs w:val="0"/>
          <w:highlight w:val="none"/>
          <w:shd w:val="clear" w:color="auto" w:fill="auto"/>
        </w:rPr>
        <w:t>月</w:t>
      </w:r>
      <w:r>
        <w:rPr>
          <w:rFonts w:hint="eastAsia"/>
          <w:b w:val="0"/>
          <w:bCs w:val="0"/>
          <w:highlight w:val="none"/>
          <w:u w:val="single"/>
          <w:shd w:val="clear" w:color="auto" w:fill="auto"/>
        </w:rPr>
        <w:t xml:space="preserve">    </w:t>
      </w:r>
      <w:r>
        <w:rPr>
          <w:rFonts w:hint="eastAsia"/>
          <w:b w:val="0"/>
          <w:bCs w:val="0"/>
          <w:highlight w:val="none"/>
          <w:shd w:val="clear" w:color="auto" w:fill="auto"/>
        </w:rPr>
        <w:t>日</w:t>
      </w:r>
    </w:p>
    <w:p w14:paraId="2AD2162B">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附：被授权人：</w:t>
      </w:r>
      <w:r>
        <w:rPr>
          <w:rFonts w:hint="eastAsia"/>
          <w:b w:val="0"/>
          <w:bCs w:val="0"/>
          <w:highlight w:val="none"/>
          <w:u w:val="single"/>
          <w:shd w:val="clear" w:color="auto" w:fill="auto"/>
        </w:rPr>
        <w:t xml:space="preserve">          </w:t>
      </w:r>
      <w:r>
        <w:rPr>
          <w:rFonts w:hint="eastAsia"/>
          <w:b w:val="0"/>
          <w:bCs w:val="0"/>
          <w:highlight w:val="none"/>
          <w:shd w:val="clear" w:color="auto" w:fill="auto"/>
        </w:rPr>
        <w:t>性别：</w:t>
      </w:r>
      <w:r>
        <w:rPr>
          <w:rFonts w:hint="eastAsia"/>
          <w:b w:val="0"/>
          <w:bCs w:val="0"/>
          <w:highlight w:val="none"/>
          <w:u w:val="single"/>
          <w:shd w:val="clear" w:color="auto" w:fill="auto"/>
        </w:rPr>
        <w:t xml:space="preserve">         </w:t>
      </w:r>
      <w:r>
        <w:rPr>
          <w:rFonts w:hint="eastAsia"/>
          <w:b w:val="0"/>
          <w:bCs w:val="0"/>
          <w:highlight w:val="none"/>
          <w:shd w:val="clear" w:color="auto" w:fill="auto"/>
        </w:rPr>
        <w:t>职务：</w:t>
      </w:r>
      <w:r>
        <w:rPr>
          <w:rFonts w:hint="eastAsia"/>
          <w:b w:val="0"/>
          <w:bCs w:val="0"/>
          <w:highlight w:val="none"/>
          <w:u w:val="single"/>
          <w:shd w:val="clear" w:color="auto" w:fill="auto"/>
        </w:rPr>
        <w:t xml:space="preserve">           </w:t>
      </w:r>
    </w:p>
    <w:p w14:paraId="09763FFD">
      <w:pPr>
        <w:pStyle w:val="3"/>
        <w:spacing w:line="500" w:lineRule="exact"/>
        <w:ind w:firstLine="960" w:firstLineChars="400"/>
        <w:rPr>
          <w:rFonts w:hint="eastAsia"/>
          <w:b w:val="0"/>
          <w:bCs w:val="0"/>
          <w:highlight w:val="none"/>
          <w:u w:val="single"/>
          <w:shd w:val="clear" w:color="auto" w:fill="auto"/>
        </w:rPr>
      </w:pPr>
      <w:r>
        <w:rPr>
          <w:rFonts w:hint="eastAsia"/>
          <w:b w:val="0"/>
          <w:bCs w:val="0"/>
          <w:highlight w:val="none"/>
          <w:shd w:val="clear" w:color="auto" w:fill="auto"/>
        </w:rPr>
        <w:t>联系地址：</w:t>
      </w:r>
      <w:r>
        <w:rPr>
          <w:rFonts w:hint="eastAsia"/>
          <w:b w:val="0"/>
          <w:bCs w:val="0"/>
          <w:highlight w:val="none"/>
          <w:u w:val="single"/>
          <w:shd w:val="clear" w:color="auto" w:fill="auto"/>
        </w:rPr>
        <w:t xml:space="preserve">                                                      </w:t>
      </w:r>
    </w:p>
    <w:p w14:paraId="7AE0C0CD">
      <w:pPr>
        <w:pStyle w:val="3"/>
        <w:spacing w:line="500" w:lineRule="exact"/>
        <w:ind w:firstLine="960" w:firstLineChars="400"/>
        <w:rPr>
          <w:rFonts w:hint="eastAsia"/>
          <w:b w:val="0"/>
          <w:bCs w:val="0"/>
          <w:highlight w:val="none"/>
          <w:u w:val="single"/>
          <w:shd w:val="clear" w:color="auto" w:fill="auto"/>
        </w:rPr>
      </w:pPr>
      <w:r>
        <w:rPr>
          <w:rFonts w:hint="eastAsia"/>
          <w:b w:val="0"/>
          <w:bCs w:val="0"/>
          <w:highlight w:val="none"/>
          <w:shd w:val="clear" w:color="auto" w:fill="auto"/>
        </w:rPr>
        <w:t>联系电话：</w:t>
      </w:r>
      <w:r>
        <w:rPr>
          <w:rFonts w:hint="eastAsia"/>
          <w:b w:val="0"/>
          <w:bCs w:val="0"/>
          <w:highlight w:val="none"/>
          <w:u w:val="single"/>
          <w:shd w:val="clear" w:color="auto" w:fill="auto"/>
        </w:rPr>
        <w:t xml:space="preserve">                      </w:t>
      </w:r>
      <w:r>
        <w:rPr>
          <w:rFonts w:hint="eastAsia"/>
          <w:b w:val="0"/>
          <w:bCs w:val="0"/>
          <w:highlight w:val="none"/>
          <w:shd w:val="clear" w:color="auto" w:fill="auto"/>
        </w:rPr>
        <w:t>传真：</w:t>
      </w:r>
      <w:r>
        <w:rPr>
          <w:rFonts w:hint="eastAsia"/>
          <w:b w:val="0"/>
          <w:bCs w:val="0"/>
          <w:highlight w:val="none"/>
          <w:u w:val="single"/>
          <w:shd w:val="clear" w:color="auto" w:fill="auto"/>
        </w:rPr>
        <w:t xml:space="preserve">                          </w:t>
      </w:r>
    </w:p>
    <w:p w14:paraId="041D16E0">
      <w:pPr>
        <w:pStyle w:val="3"/>
        <w:spacing w:line="500" w:lineRule="exact"/>
        <w:ind w:firstLine="2760" w:firstLineChars="1150"/>
        <w:rPr>
          <w:rFonts w:hint="eastAsia"/>
          <w:b w:val="0"/>
          <w:bCs w:val="0"/>
          <w:highlight w:val="none"/>
          <w:shd w:val="clear" w:color="auto" w:fill="auto"/>
        </w:rPr>
      </w:pPr>
      <w:r>
        <w:rPr>
          <w:rFonts w:hint="eastAsia"/>
          <w:b w:val="0"/>
          <w:bCs w:val="0"/>
          <w:highlight w:val="none"/>
          <w:shd w:val="clear" w:color="auto" w:fill="auto"/>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7A5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D9021F">
            <w:pPr>
              <w:pStyle w:val="3"/>
              <w:snapToGrid w:val="0"/>
              <w:spacing w:line="500" w:lineRule="exact"/>
              <w:jc w:val="center"/>
              <w:rPr>
                <w:rFonts w:hint="eastAsia"/>
                <w:b w:val="0"/>
                <w:bCs w:val="0"/>
                <w:highlight w:val="none"/>
                <w:shd w:val="clear" w:color="auto" w:fill="auto"/>
              </w:rPr>
            </w:pPr>
            <w:r>
              <w:rPr>
                <w:rFonts w:hint="eastAsia"/>
                <w:b w:val="0"/>
                <w:bCs w:val="0"/>
                <w:highlight w:val="none"/>
                <w:shd w:val="clear" w:color="auto" w:fill="auto"/>
              </w:rPr>
              <w:t>法定代表人身份证正反面</w:t>
            </w:r>
          </w:p>
        </w:tc>
        <w:tc>
          <w:tcPr>
            <w:tcW w:w="4213" w:type="dxa"/>
            <w:shd w:val="clear" w:color="auto" w:fill="E0E0E0"/>
            <w:vAlign w:val="center"/>
          </w:tcPr>
          <w:p w14:paraId="3BFCEAC5">
            <w:pPr>
              <w:pStyle w:val="3"/>
              <w:snapToGrid w:val="0"/>
              <w:spacing w:line="500" w:lineRule="exact"/>
              <w:jc w:val="center"/>
              <w:rPr>
                <w:rFonts w:hint="eastAsia"/>
                <w:b w:val="0"/>
                <w:bCs w:val="0"/>
                <w:highlight w:val="none"/>
                <w:shd w:val="clear" w:color="auto" w:fill="auto"/>
              </w:rPr>
            </w:pPr>
            <w:r>
              <w:rPr>
                <w:rFonts w:hint="eastAsia"/>
                <w:b w:val="0"/>
                <w:bCs w:val="0"/>
                <w:highlight w:val="none"/>
                <w:shd w:val="clear" w:color="auto" w:fill="auto"/>
              </w:rPr>
              <w:t>被授权人身份证正反面</w:t>
            </w:r>
          </w:p>
        </w:tc>
      </w:tr>
    </w:tbl>
    <w:p w14:paraId="0139A649">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说明：</w:t>
      </w:r>
    </w:p>
    <w:p w14:paraId="17B943FD">
      <w:pPr>
        <w:pStyle w:val="3"/>
        <w:spacing w:line="44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1．本授权书有效期自磋商之日计算不得少于9</w:t>
      </w:r>
      <w:r>
        <w:rPr>
          <w:b w:val="0"/>
          <w:bCs w:val="0"/>
          <w:highlight w:val="none"/>
          <w:shd w:val="clear" w:color="auto" w:fill="auto"/>
        </w:rPr>
        <w:t>0</w:t>
      </w:r>
      <w:r>
        <w:rPr>
          <w:rFonts w:hint="eastAsia"/>
          <w:b w:val="0"/>
          <w:bCs w:val="0"/>
          <w:highlight w:val="none"/>
          <w:shd w:val="clear" w:color="auto" w:fill="auto"/>
        </w:rPr>
        <w:t>日历日。</w:t>
      </w:r>
    </w:p>
    <w:p w14:paraId="240EF063">
      <w:pPr>
        <w:pStyle w:val="3"/>
        <w:spacing w:line="44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2．授权书内容填写要明确，文字要工整清楚，涂改无效。</w:t>
      </w:r>
    </w:p>
    <w:p w14:paraId="34A96B8E">
      <w:pPr>
        <w:numPr>
          <w:ilvl w:val="0"/>
          <w:numId w:val="0"/>
        </w:numPr>
        <w:rPr>
          <w:rFonts w:hint="eastAsia" w:ascii="宋体" w:hAnsi="宋体" w:cs="宋体"/>
          <w:sz w:val="24"/>
          <w:szCs w:val="24"/>
          <w:highlight w:val="none"/>
          <w:lang w:val="en-US" w:eastAsia="zh-CN"/>
        </w:rPr>
      </w:pPr>
    </w:p>
    <w:p w14:paraId="6D404CED">
      <w:pPr>
        <w:numPr>
          <w:ilvl w:val="0"/>
          <w:numId w:val="0"/>
        </w:numPr>
        <w:rPr>
          <w:rFonts w:hint="eastAsia" w:ascii="宋体" w:hAnsi="宋体" w:cs="宋体"/>
          <w:sz w:val="24"/>
          <w:szCs w:val="24"/>
          <w:highlight w:val="none"/>
          <w:lang w:val="en-US" w:eastAsia="zh-CN"/>
        </w:rPr>
      </w:pPr>
    </w:p>
    <w:p w14:paraId="67D1DCA3">
      <w:pPr>
        <w:numPr>
          <w:ilvl w:val="0"/>
          <w:numId w:val="0"/>
        </w:numPr>
        <w:rPr>
          <w:rFonts w:hint="eastAsia" w:ascii="宋体" w:hAnsi="宋体" w:cs="宋体"/>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C228A"/>
    <w:rsid w:val="03B35954"/>
    <w:rsid w:val="03C1490A"/>
    <w:rsid w:val="09817B98"/>
    <w:rsid w:val="0C3A50BE"/>
    <w:rsid w:val="129D44B8"/>
    <w:rsid w:val="14992D4C"/>
    <w:rsid w:val="14F5283D"/>
    <w:rsid w:val="17DD4AF4"/>
    <w:rsid w:val="28885E11"/>
    <w:rsid w:val="28BD6C52"/>
    <w:rsid w:val="349D2C44"/>
    <w:rsid w:val="36DD37CC"/>
    <w:rsid w:val="40814C76"/>
    <w:rsid w:val="4A0155CC"/>
    <w:rsid w:val="573C54F7"/>
    <w:rsid w:val="5FA52306"/>
    <w:rsid w:val="70231548"/>
    <w:rsid w:val="721018B9"/>
    <w:rsid w:val="77B71EFC"/>
    <w:rsid w:val="7B3D5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99"/>
    <w:rPr>
      <w:rFonts w:ascii="宋体" w:hAnsi="宋体" w:cs="宋体"/>
      <w:b/>
      <w:bCs/>
      <w:kern w:val="0"/>
      <w:sz w:val="24"/>
      <w:szCs w:val="24"/>
      <w:shd w:val="clear" w:color="auto" w:fill="FFFFFF"/>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1665</Words>
  <Characters>1685</Characters>
  <Lines>0</Lines>
  <Paragraphs>0</Paragraphs>
  <TotalTime>2</TotalTime>
  <ScaleCrop>false</ScaleCrop>
  <LinksUpToDate>false</LinksUpToDate>
  <CharactersWithSpaces>2122</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2026-07-03T08:35:00Z</dcterms:created>
  <dc:creator>Administrator</dc:creator>
  <cp:lastModifiedBy>魏巍</cp:lastModifiedBy>
  <dcterms:modified xsi:type="dcterms:W3CDTF">2026-08-21T08:00:50Z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KSOTemplateDocerSaveRecord">
    <vt:lpwstr>eyJoZGlkIjoiNmJkZDhkNmJkOTYzYjEwNTcyNmE1ZmQxNDhkYTZkMGEiLCJ1c2VySWQiOiIyMTY4NTcwNTQifQ==</vt:lpwstr>
  </property>
  <property fmtid="{D5CDD505-2E9C-101B-9397-08002B2CF9AE}" pid="4" name="ICV">
    <vt:lpwstr>865F14B09D9F4C9893C0A69419F5E422_12</vt:lpwstr>
  </property>
</Properties>
</file>