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A38A7" w14:textId="07AECCFB" w:rsidR="00C340DF" w:rsidRPr="00E871F0" w:rsidRDefault="002D69D5">
      <w:pPr>
        <w:pStyle w:val="1"/>
        <w:tabs>
          <w:tab w:val="left" w:pos="0"/>
        </w:tabs>
        <w:autoSpaceDE w:val="0"/>
        <w:autoSpaceDN w:val="0"/>
        <w:adjustRightInd w:val="0"/>
        <w:spacing w:before="0" w:after="0" w:line="560" w:lineRule="exact"/>
        <w:jc w:val="center"/>
        <w:rPr>
          <w:rFonts w:ascii="黑体" w:eastAsia="黑体" w:hAnsi="黑体" w:cs="方正小标宋简体"/>
          <w:b w:val="0"/>
          <w:bCs w:val="0"/>
        </w:rPr>
      </w:pPr>
      <w:bookmarkStart w:id="0" w:name="OLE_LINK6"/>
      <w:bookmarkStart w:id="1" w:name="OLE_LINK7"/>
      <w:bookmarkStart w:id="2" w:name="OLE_LINK5"/>
      <w:r w:rsidRPr="00E871F0">
        <w:rPr>
          <w:rFonts w:ascii="黑体" w:eastAsia="黑体" w:hAnsi="黑体" w:cs="方正小标宋简体" w:hint="eastAsia"/>
          <w:b w:val="0"/>
          <w:bCs w:val="0"/>
        </w:rPr>
        <w:t>关于</w:t>
      </w:r>
      <w:r w:rsidR="00E871F0" w:rsidRPr="00E871F0">
        <w:rPr>
          <w:rFonts w:ascii="黑体" w:eastAsia="黑体" w:hAnsi="黑体" w:cs="方正小标宋简体" w:hint="eastAsia"/>
          <w:b w:val="0"/>
          <w:bCs w:val="0"/>
        </w:rPr>
        <w:t>车管所业务技术用房（</w:t>
      </w:r>
      <w:r w:rsidR="00E871F0" w:rsidRPr="00E871F0">
        <w:rPr>
          <w:rFonts w:ascii="黑体" w:eastAsia="黑体" w:hAnsi="黑体" w:cs="方正小标宋简体"/>
          <w:b w:val="0"/>
          <w:bCs w:val="0"/>
        </w:rPr>
        <w:t>1+1+3）迁建和新建工程—东所、西所项目搬迁及开办（家具采购及相关服务）项目</w:t>
      </w:r>
      <w:r w:rsidRPr="00E871F0">
        <w:rPr>
          <w:rFonts w:ascii="黑体" w:eastAsia="黑体" w:hAnsi="黑体" w:cs="方正小标宋简体" w:hint="eastAsia"/>
          <w:b w:val="0"/>
          <w:bCs w:val="0"/>
        </w:rPr>
        <w:t>的中标结果公告</w:t>
      </w:r>
    </w:p>
    <w:bookmarkEnd w:id="0"/>
    <w:bookmarkEnd w:id="1"/>
    <w:p w14:paraId="5B95E062" w14:textId="77777777" w:rsidR="00C340DF" w:rsidRDefault="00C340DF">
      <w:pPr>
        <w:spacing w:line="560" w:lineRule="exact"/>
        <w:rPr>
          <w:rFonts w:ascii="黑体" w:eastAsia="黑体" w:hAnsi="黑体"/>
          <w:sz w:val="28"/>
          <w:szCs w:val="28"/>
        </w:rPr>
      </w:pPr>
    </w:p>
    <w:p w14:paraId="11D4C1AA" w14:textId="5106C1C9" w:rsidR="00C340DF" w:rsidRDefault="002D69D5">
      <w:pPr>
        <w:spacing w:line="560" w:lineRule="exact"/>
        <w:rPr>
          <w:rFonts w:ascii="黑体" w:eastAsia="仿宋" w:hAnsi="黑体"/>
          <w:sz w:val="28"/>
          <w:szCs w:val="28"/>
        </w:rPr>
      </w:pPr>
      <w:bookmarkStart w:id="3" w:name="OLE_LINK10"/>
      <w:bookmarkStart w:id="4" w:name="OLE_LINK1"/>
      <w:bookmarkStart w:id="5" w:name="OLE_LINK4"/>
      <w:bookmarkStart w:id="6" w:name="OLE_LINK2"/>
      <w:bookmarkEnd w:id="2"/>
      <w:r>
        <w:rPr>
          <w:rFonts w:ascii="黑体" w:eastAsia="黑体" w:hAnsi="黑体" w:hint="eastAsia"/>
          <w:sz w:val="28"/>
          <w:szCs w:val="28"/>
        </w:rPr>
        <w:t>一、项目编号：</w:t>
      </w:r>
      <w:r w:rsidR="00E871F0" w:rsidRPr="00E871F0">
        <w:rPr>
          <w:rFonts w:ascii="仿宋" w:eastAsia="仿宋" w:hAnsi="仿宋"/>
          <w:sz w:val="28"/>
          <w:szCs w:val="28"/>
        </w:rPr>
        <w:t>XCZX2026-0063</w:t>
      </w:r>
    </w:p>
    <w:p w14:paraId="34A983D0" w14:textId="09F43897" w:rsidR="00C340DF" w:rsidRDefault="002D69D5">
      <w:pPr>
        <w:spacing w:line="560" w:lineRule="exact"/>
        <w:rPr>
          <w:rFonts w:ascii="黑体" w:eastAsia="黑体" w:hAnsi="黑体"/>
          <w:sz w:val="28"/>
          <w:szCs w:val="28"/>
        </w:rPr>
      </w:pPr>
      <w:r>
        <w:rPr>
          <w:rFonts w:ascii="黑体" w:eastAsia="黑体" w:hAnsi="黑体" w:hint="eastAsia"/>
          <w:sz w:val="28"/>
          <w:szCs w:val="28"/>
        </w:rPr>
        <w:t xml:space="preserve">    备案编号：</w:t>
      </w:r>
      <w:r w:rsidR="00E871F0" w:rsidRPr="00E871F0">
        <w:rPr>
          <w:rFonts w:ascii="仿宋" w:eastAsia="仿宋" w:hAnsi="仿宋"/>
          <w:sz w:val="28"/>
          <w:szCs w:val="28"/>
        </w:rPr>
        <w:t>ZCBN-西安市-2026-02375</w:t>
      </w:r>
    </w:p>
    <w:p w14:paraId="2CF2DC23" w14:textId="292F378B" w:rsidR="00C340DF" w:rsidRDefault="002D69D5">
      <w:pPr>
        <w:spacing w:line="560" w:lineRule="exact"/>
        <w:rPr>
          <w:rFonts w:ascii="仿宋" w:eastAsia="仿宋" w:hAnsi="仿宋" w:cs="仿宋"/>
          <w:sz w:val="28"/>
          <w:szCs w:val="28"/>
        </w:rPr>
      </w:pPr>
      <w:r>
        <w:rPr>
          <w:rFonts w:ascii="黑体" w:eastAsia="黑体" w:hAnsi="黑体" w:hint="eastAsia"/>
          <w:sz w:val="28"/>
          <w:szCs w:val="28"/>
        </w:rPr>
        <w:t>二</w:t>
      </w:r>
      <w:r>
        <w:rPr>
          <w:rFonts w:ascii="黑体" w:eastAsia="黑体" w:hAnsi="黑体"/>
          <w:sz w:val="28"/>
          <w:szCs w:val="28"/>
        </w:rPr>
        <w:t>、</w:t>
      </w:r>
      <w:r>
        <w:rPr>
          <w:rFonts w:ascii="黑体" w:eastAsia="黑体" w:hAnsi="黑体" w:hint="eastAsia"/>
          <w:sz w:val="28"/>
          <w:szCs w:val="28"/>
        </w:rPr>
        <w:t>项目名称：</w:t>
      </w:r>
      <w:r w:rsidR="00E871F0" w:rsidRPr="00E871F0">
        <w:rPr>
          <w:rFonts w:ascii="仿宋" w:eastAsia="仿宋" w:hAnsi="仿宋" w:cs="仿宋" w:hint="eastAsia"/>
          <w:sz w:val="28"/>
          <w:szCs w:val="28"/>
        </w:rPr>
        <w:t>车管所业务技术用房（</w:t>
      </w:r>
      <w:r w:rsidR="00E871F0" w:rsidRPr="00E871F0">
        <w:rPr>
          <w:rFonts w:ascii="仿宋" w:eastAsia="仿宋" w:hAnsi="仿宋" w:cs="仿宋"/>
          <w:sz w:val="28"/>
          <w:szCs w:val="28"/>
        </w:rPr>
        <w:t>1+1+3）迁建和新建工程—东所、西所项目搬迁及开办（家具采购及相关服务）项目</w:t>
      </w:r>
    </w:p>
    <w:p w14:paraId="6CAC628A" w14:textId="77777777" w:rsidR="00C340DF" w:rsidRDefault="002D69D5">
      <w:pPr>
        <w:spacing w:line="560" w:lineRule="exact"/>
        <w:rPr>
          <w:rFonts w:ascii="黑体" w:eastAsia="黑体" w:hAnsi="黑体"/>
          <w:sz w:val="28"/>
          <w:szCs w:val="28"/>
        </w:rPr>
      </w:pPr>
      <w:r>
        <w:rPr>
          <w:rFonts w:ascii="黑体" w:eastAsia="黑体" w:hAnsi="黑体" w:hint="eastAsia"/>
          <w:sz w:val="28"/>
          <w:szCs w:val="28"/>
        </w:rPr>
        <w:t>三、中标信息</w:t>
      </w:r>
    </w:p>
    <w:p w14:paraId="1548E7DF" w14:textId="66BF2A7F" w:rsidR="00C340DF" w:rsidRDefault="002D69D5">
      <w:pPr>
        <w:spacing w:line="560" w:lineRule="exact"/>
        <w:ind w:firstLineChars="200" w:firstLine="560"/>
        <w:rPr>
          <w:rFonts w:ascii="仿宋" w:eastAsia="仿宋" w:hAnsi="仿宋"/>
          <w:sz w:val="28"/>
          <w:szCs w:val="28"/>
        </w:rPr>
      </w:pPr>
      <w:r>
        <w:rPr>
          <w:rFonts w:ascii="仿宋" w:eastAsia="仿宋" w:hAnsi="仿宋" w:hint="eastAsia"/>
          <w:sz w:val="28"/>
          <w:szCs w:val="28"/>
        </w:rPr>
        <w:t>供应商名称：</w:t>
      </w:r>
      <w:r w:rsidR="00E871F0" w:rsidRPr="00E871F0">
        <w:rPr>
          <w:rFonts w:ascii="仿宋" w:eastAsia="仿宋" w:hAnsi="仿宋" w:hint="eastAsia"/>
          <w:sz w:val="28"/>
          <w:szCs w:val="28"/>
        </w:rPr>
        <w:t>陕西大雄家具制造有限公司</w:t>
      </w:r>
      <w:r w:rsidR="00DB4406">
        <w:rPr>
          <w:rFonts w:ascii="仿宋" w:eastAsia="仿宋" w:hAnsi="仿宋"/>
          <w:sz w:val="28"/>
          <w:szCs w:val="28"/>
        </w:rPr>
        <w:t xml:space="preserve"> </w:t>
      </w:r>
    </w:p>
    <w:p w14:paraId="6E9309AE" w14:textId="3511D28D" w:rsidR="00C340DF" w:rsidRDefault="002D69D5">
      <w:pPr>
        <w:spacing w:line="560" w:lineRule="exact"/>
        <w:ind w:firstLineChars="200" w:firstLine="560"/>
        <w:rPr>
          <w:rFonts w:ascii="仿宋" w:eastAsia="仿宋" w:hAnsi="仿宋"/>
          <w:sz w:val="28"/>
          <w:szCs w:val="28"/>
        </w:rPr>
      </w:pPr>
      <w:r>
        <w:rPr>
          <w:rFonts w:ascii="仿宋" w:eastAsia="仿宋" w:hAnsi="仿宋" w:hint="eastAsia"/>
          <w:sz w:val="28"/>
          <w:szCs w:val="28"/>
        </w:rPr>
        <w:t>供应商地址：</w:t>
      </w:r>
      <w:r w:rsidR="00E871F0">
        <w:rPr>
          <w:rFonts w:ascii="仿宋" w:eastAsia="仿宋" w:hAnsi="仿宋" w:hint="eastAsia"/>
          <w:sz w:val="28"/>
          <w:szCs w:val="28"/>
        </w:rPr>
        <w:t>陕西省西安市蓝田县新港</w:t>
      </w:r>
      <w:r w:rsidR="009209D9">
        <w:rPr>
          <w:rFonts w:ascii="仿宋" w:eastAsia="仿宋" w:hAnsi="仿宋" w:hint="eastAsia"/>
          <w:sz w:val="28"/>
          <w:szCs w:val="28"/>
        </w:rPr>
        <w:t>西北家具工业园聚财路东段8号</w:t>
      </w:r>
      <w:r w:rsidR="00E871F0">
        <w:rPr>
          <w:rFonts w:ascii="仿宋" w:eastAsia="仿宋" w:hAnsi="仿宋"/>
          <w:sz w:val="28"/>
          <w:szCs w:val="28"/>
        </w:rPr>
        <w:t xml:space="preserve"> </w:t>
      </w:r>
    </w:p>
    <w:p w14:paraId="427F5ED0" w14:textId="787B9940" w:rsidR="00C340DF" w:rsidRDefault="002D69D5">
      <w:pPr>
        <w:spacing w:line="560" w:lineRule="exact"/>
        <w:ind w:firstLineChars="200" w:firstLine="560"/>
        <w:rPr>
          <w:rFonts w:ascii="仿宋" w:eastAsia="仿宋" w:hAnsi="仿宋"/>
          <w:sz w:val="28"/>
          <w:szCs w:val="28"/>
        </w:rPr>
      </w:pPr>
      <w:r>
        <w:rPr>
          <w:rFonts w:ascii="仿宋" w:eastAsia="仿宋" w:hAnsi="仿宋" w:hint="eastAsia"/>
          <w:sz w:val="28"/>
          <w:szCs w:val="28"/>
        </w:rPr>
        <w:t>中标</w:t>
      </w:r>
      <w:r w:rsidR="009209D9">
        <w:rPr>
          <w:rFonts w:ascii="仿宋" w:eastAsia="仿宋" w:hAnsi="仿宋" w:hint="eastAsia"/>
          <w:sz w:val="28"/>
          <w:szCs w:val="28"/>
        </w:rPr>
        <w:t>单价</w:t>
      </w:r>
      <w:r>
        <w:rPr>
          <w:rFonts w:ascii="仿宋" w:eastAsia="仿宋" w:hAnsi="仿宋" w:hint="eastAsia"/>
          <w:sz w:val="28"/>
          <w:szCs w:val="28"/>
        </w:rPr>
        <w:t>金额：</w:t>
      </w:r>
      <w:r w:rsidR="009209D9">
        <w:rPr>
          <w:rFonts w:ascii="仿宋" w:eastAsia="仿宋" w:hAnsi="仿宋" w:hint="eastAsia"/>
          <w:sz w:val="28"/>
          <w:szCs w:val="28"/>
        </w:rPr>
        <w:t>详见附件，</w:t>
      </w:r>
      <w:r w:rsidR="009209D9" w:rsidRPr="009209D9">
        <w:rPr>
          <w:rFonts w:ascii="仿宋" w:eastAsia="仿宋" w:hAnsi="仿宋" w:hint="eastAsia"/>
          <w:sz w:val="28"/>
          <w:szCs w:val="28"/>
        </w:rPr>
        <w:t>实际支付时按照中标单价及实际采购数量据实结算，除甲醛服务最终支付的合同价款不超过</w:t>
      </w:r>
      <w:r w:rsidR="009209D9" w:rsidRPr="009209D9">
        <w:rPr>
          <w:rFonts w:ascii="仿宋" w:eastAsia="仿宋" w:hAnsi="仿宋"/>
          <w:sz w:val="28"/>
          <w:szCs w:val="28"/>
        </w:rPr>
        <w:t>173600元，整个项目最终支付的合同总金额不超过本项目采购预算。</w:t>
      </w:r>
      <w:r w:rsidR="009209D9">
        <w:rPr>
          <w:rFonts w:ascii="仿宋" w:eastAsia="仿宋" w:hAnsi="仿宋" w:hint="eastAsia"/>
          <w:sz w:val="28"/>
          <w:szCs w:val="28"/>
        </w:rPr>
        <w:t xml:space="preserve"> </w:t>
      </w:r>
    </w:p>
    <w:p w14:paraId="2A0E0EA3" w14:textId="61B38147" w:rsidR="00C340DF" w:rsidRDefault="002D69D5">
      <w:pPr>
        <w:spacing w:line="560" w:lineRule="exact"/>
        <w:ind w:firstLineChars="200" w:firstLine="560"/>
        <w:rPr>
          <w:rFonts w:ascii="仿宋" w:eastAsia="仿宋" w:hAnsi="仿宋"/>
          <w:sz w:val="28"/>
          <w:szCs w:val="28"/>
        </w:rPr>
      </w:pPr>
      <w:r>
        <w:rPr>
          <w:rFonts w:ascii="仿宋" w:eastAsia="仿宋" w:hAnsi="仿宋" w:hint="eastAsia"/>
          <w:sz w:val="28"/>
          <w:szCs w:val="28"/>
        </w:rPr>
        <w:t>联系人：</w:t>
      </w:r>
      <w:r w:rsidR="009209D9">
        <w:rPr>
          <w:rFonts w:ascii="仿宋" w:eastAsia="仿宋" w:hAnsi="仿宋" w:hint="eastAsia"/>
          <w:sz w:val="28"/>
          <w:szCs w:val="28"/>
        </w:rPr>
        <w:t>郭亮</w:t>
      </w:r>
      <w:r w:rsidR="00E871F0">
        <w:rPr>
          <w:rFonts w:ascii="仿宋" w:eastAsia="仿宋" w:hAnsi="仿宋"/>
          <w:sz w:val="28"/>
          <w:szCs w:val="28"/>
        </w:rPr>
        <w:t xml:space="preserve"> </w:t>
      </w:r>
    </w:p>
    <w:p w14:paraId="5FDC5826" w14:textId="67B9687A" w:rsidR="00C340DF" w:rsidRDefault="002D69D5">
      <w:pPr>
        <w:spacing w:line="560" w:lineRule="exact"/>
        <w:ind w:firstLineChars="200" w:firstLine="560"/>
        <w:rPr>
          <w:rFonts w:ascii="仿宋" w:eastAsia="仿宋" w:hAnsi="仿宋"/>
          <w:sz w:val="28"/>
          <w:szCs w:val="28"/>
        </w:rPr>
      </w:pPr>
      <w:r>
        <w:rPr>
          <w:rFonts w:ascii="仿宋" w:eastAsia="仿宋" w:hAnsi="仿宋" w:hint="eastAsia"/>
          <w:sz w:val="28"/>
          <w:szCs w:val="28"/>
        </w:rPr>
        <w:t>联系电话：</w:t>
      </w:r>
      <w:r w:rsidR="009209D9">
        <w:rPr>
          <w:rFonts w:ascii="仿宋" w:eastAsia="仿宋" w:hAnsi="仿宋" w:hint="eastAsia"/>
          <w:sz w:val="28"/>
          <w:szCs w:val="28"/>
        </w:rPr>
        <w:t>1</w:t>
      </w:r>
      <w:r w:rsidR="009209D9">
        <w:rPr>
          <w:rFonts w:ascii="仿宋" w:eastAsia="仿宋" w:hAnsi="仿宋"/>
          <w:sz w:val="28"/>
          <w:szCs w:val="28"/>
        </w:rPr>
        <w:t>5891799770</w:t>
      </w:r>
    </w:p>
    <w:p w14:paraId="33FD17A9" w14:textId="77777777" w:rsidR="00C340DF" w:rsidRDefault="002D69D5">
      <w:pPr>
        <w:spacing w:line="560" w:lineRule="exact"/>
        <w:rPr>
          <w:rFonts w:ascii="黑体" w:eastAsia="黑体" w:hAnsi="黑体"/>
          <w:sz w:val="28"/>
          <w:szCs w:val="28"/>
        </w:rPr>
      </w:pPr>
      <w:r>
        <w:rPr>
          <w:rFonts w:ascii="黑体" w:eastAsia="黑体" w:hAnsi="黑体" w:hint="eastAsia"/>
          <w:sz w:val="28"/>
          <w:szCs w:val="28"/>
        </w:rPr>
        <w:t>四、主要标的信息</w:t>
      </w:r>
    </w:p>
    <w:tbl>
      <w:tblPr>
        <w:tblStyle w:val="aa"/>
        <w:tblW w:w="8188" w:type="dxa"/>
        <w:tblLayout w:type="fixed"/>
        <w:tblLook w:val="04A0" w:firstRow="1" w:lastRow="0" w:firstColumn="1" w:lastColumn="0" w:noHBand="0" w:noVBand="1"/>
      </w:tblPr>
      <w:tblGrid>
        <w:gridCol w:w="8188"/>
      </w:tblGrid>
      <w:tr w:rsidR="00C340DF" w14:paraId="0B4360FA" w14:textId="77777777">
        <w:tc>
          <w:tcPr>
            <w:tcW w:w="8188" w:type="dxa"/>
          </w:tcPr>
          <w:p w14:paraId="657B389A" w14:textId="77777777" w:rsidR="00C340DF" w:rsidRDefault="002D69D5">
            <w:pPr>
              <w:spacing w:line="560" w:lineRule="exact"/>
              <w:jc w:val="center"/>
              <w:rPr>
                <w:rFonts w:ascii="黑体" w:eastAsia="黑体" w:hAnsi="黑体"/>
                <w:kern w:val="0"/>
                <w:sz w:val="28"/>
                <w:szCs w:val="28"/>
              </w:rPr>
            </w:pPr>
            <w:r>
              <w:rPr>
                <w:rFonts w:ascii="黑体" w:eastAsia="黑体" w:hAnsi="黑体" w:hint="eastAsia"/>
                <w:kern w:val="0"/>
                <w:sz w:val="28"/>
                <w:szCs w:val="28"/>
              </w:rPr>
              <w:t>货物类</w:t>
            </w:r>
          </w:p>
        </w:tc>
      </w:tr>
      <w:tr w:rsidR="00C340DF" w14:paraId="697E189A" w14:textId="77777777">
        <w:tc>
          <w:tcPr>
            <w:tcW w:w="8188" w:type="dxa"/>
          </w:tcPr>
          <w:p w14:paraId="7EDE7A2F" w14:textId="4C80D2AD" w:rsidR="00C340DF" w:rsidRDefault="002D69D5">
            <w:pPr>
              <w:widowControl/>
              <w:spacing w:line="560" w:lineRule="exact"/>
              <w:jc w:val="left"/>
              <w:rPr>
                <w:kern w:val="0"/>
                <w:sz w:val="20"/>
              </w:rPr>
            </w:pPr>
            <w:r>
              <w:rPr>
                <w:rFonts w:ascii="仿宋" w:eastAsia="仿宋" w:hAnsi="仿宋" w:cs="宋体" w:hint="eastAsia"/>
                <w:kern w:val="0"/>
                <w:sz w:val="28"/>
                <w:szCs w:val="28"/>
              </w:rPr>
              <w:t>详见附件</w:t>
            </w:r>
          </w:p>
        </w:tc>
      </w:tr>
    </w:tbl>
    <w:p w14:paraId="3275A18A" w14:textId="6717F9A1" w:rsidR="00C340DF" w:rsidRPr="00B22BA7" w:rsidRDefault="002D69D5">
      <w:pPr>
        <w:spacing w:line="560" w:lineRule="exact"/>
        <w:rPr>
          <w:rFonts w:ascii="仿宋" w:eastAsia="仿宋" w:hAnsi="仿宋" w:cs="宋体"/>
          <w:kern w:val="0"/>
          <w:sz w:val="28"/>
          <w:szCs w:val="28"/>
        </w:rPr>
      </w:pPr>
      <w:r>
        <w:rPr>
          <w:rFonts w:ascii="黑体" w:eastAsia="黑体" w:hAnsi="黑体" w:hint="eastAsia"/>
          <w:sz w:val="28"/>
          <w:szCs w:val="28"/>
        </w:rPr>
        <w:t>五、评审专家名单</w:t>
      </w:r>
      <w:r w:rsidRPr="009209D9">
        <w:rPr>
          <w:rFonts w:ascii="仿宋" w:eastAsia="仿宋" w:hAnsi="仿宋" w:cs="宋体" w:hint="eastAsia"/>
          <w:kern w:val="0"/>
          <w:sz w:val="28"/>
          <w:szCs w:val="28"/>
        </w:rPr>
        <w:t>：</w:t>
      </w:r>
      <w:r w:rsidR="009209D9" w:rsidRPr="009209D9">
        <w:rPr>
          <w:rFonts w:ascii="仿宋" w:eastAsia="仿宋" w:hAnsi="仿宋" w:cs="宋体" w:hint="eastAsia"/>
          <w:kern w:val="0"/>
          <w:sz w:val="28"/>
          <w:szCs w:val="28"/>
        </w:rPr>
        <w:t>杨龙、马军星、刘蓉、樊红琴、汪泽林。</w:t>
      </w:r>
      <w:r w:rsidR="00E871F0" w:rsidRPr="00B22BA7">
        <w:rPr>
          <w:rFonts w:ascii="仿宋" w:eastAsia="仿宋" w:hAnsi="仿宋" w:cs="宋体"/>
          <w:kern w:val="0"/>
          <w:sz w:val="28"/>
          <w:szCs w:val="28"/>
        </w:rPr>
        <w:t xml:space="preserve"> </w:t>
      </w:r>
    </w:p>
    <w:p w14:paraId="3AB6A530" w14:textId="77777777" w:rsidR="00C340DF" w:rsidRDefault="002D69D5">
      <w:pPr>
        <w:spacing w:line="560" w:lineRule="exact"/>
        <w:rPr>
          <w:rFonts w:ascii="仿宋" w:eastAsia="仿宋" w:hAnsi="仿宋" w:cs="宋体"/>
          <w:kern w:val="0"/>
          <w:sz w:val="28"/>
          <w:szCs w:val="28"/>
        </w:rPr>
      </w:pPr>
      <w:r>
        <w:rPr>
          <w:rFonts w:ascii="黑体" w:eastAsia="黑体" w:hAnsi="黑体" w:hint="eastAsia"/>
          <w:sz w:val="28"/>
          <w:szCs w:val="28"/>
        </w:rPr>
        <w:t>六、公告期限：</w:t>
      </w:r>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p w14:paraId="14F4EE70" w14:textId="77777777" w:rsidR="00C340DF" w:rsidRDefault="002D69D5">
      <w:pPr>
        <w:spacing w:line="560" w:lineRule="exact"/>
        <w:rPr>
          <w:rFonts w:ascii="黑体" w:eastAsia="黑体" w:hAnsi="黑体" w:cs="仿宋"/>
          <w:sz w:val="28"/>
          <w:szCs w:val="28"/>
        </w:rPr>
      </w:pPr>
      <w:r>
        <w:rPr>
          <w:rFonts w:ascii="黑体" w:eastAsia="黑体" w:hAnsi="黑体" w:cs="仿宋" w:hint="eastAsia"/>
          <w:sz w:val="28"/>
          <w:szCs w:val="28"/>
        </w:rPr>
        <w:t>七、其他补充事宜</w:t>
      </w:r>
    </w:p>
    <w:p w14:paraId="2E989196" w14:textId="168F598D" w:rsidR="0089756B" w:rsidRDefault="0089756B">
      <w:pPr>
        <w:spacing w:line="560" w:lineRule="exact"/>
        <w:ind w:firstLineChars="200" w:firstLine="560"/>
        <w:rPr>
          <w:rFonts w:ascii="仿宋" w:eastAsia="仿宋" w:hAnsi="仿宋" w:cs="宋体"/>
          <w:bCs/>
          <w:color w:val="000000" w:themeColor="text1"/>
          <w:sz w:val="28"/>
          <w:szCs w:val="28"/>
        </w:rPr>
      </w:pPr>
      <w:r>
        <w:rPr>
          <w:rFonts w:ascii="仿宋" w:eastAsia="仿宋" w:hAnsi="仿宋" w:cs="宋体" w:hint="eastAsia"/>
          <w:bCs/>
          <w:color w:val="000000" w:themeColor="text1"/>
          <w:sz w:val="28"/>
          <w:szCs w:val="28"/>
        </w:rPr>
        <w:lastRenderedPageBreak/>
        <w:t>1、</w:t>
      </w:r>
      <w:r>
        <w:rPr>
          <w:rFonts w:ascii="仿宋" w:eastAsia="仿宋" w:hAnsi="仿宋" w:cs="宋体"/>
          <w:bCs/>
          <w:color w:val="000000" w:themeColor="text1"/>
          <w:sz w:val="28"/>
          <w:szCs w:val="28"/>
        </w:rPr>
        <w:t>本</w:t>
      </w:r>
      <w:r>
        <w:rPr>
          <w:rFonts w:ascii="仿宋" w:eastAsia="仿宋" w:hAnsi="仿宋" w:cs="宋体" w:hint="eastAsia"/>
          <w:bCs/>
          <w:color w:val="000000" w:themeColor="text1"/>
          <w:sz w:val="28"/>
          <w:szCs w:val="28"/>
        </w:rPr>
        <w:t>项目</w:t>
      </w:r>
      <w:r w:rsidR="00B22BA7" w:rsidRPr="00B22BA7">
        <w:rPr>
          <w:rFonts w:ascii="仿宋" w:eastAsia="仿宋" w:hAnsi="仿宋" w:cs="宋体" w:hint="eastAsia"/>
          <w:bCs/>
          <w:color w:val="000000" w:themeColor="text1"/>
          <w:sz w:val="28"/>
          <w:szCs w:val="28"/>
        </w:rPr>
        <w:t>专门面向中小企业</w:t>
      </w:r>
      <w:bookmarkStart w:id="7" w:name="_GoBack"/>
      <w:bookmarkEnd w:id="7"/>
      <w:r w:rsidR="00B22BA7">
        <w:rPr>
          <w:rFonts w:ascii="仿宋" w:eastAsia="仿宋" w:hAnsi="仿宋" w:cs="宋体" w:hint="eastAsia"/>
          <w:bCs/>
          <w:color w:val="000000" w:themeColor="text1"/>
          <w:sz w:val="28"/>
          <w:szCs w:val="28"/>
        </w:rPr>
        <w:t>，</w:t>
      </w:r>
      <w:r w:rsidR="00B22BA7">
        <w:rPr>
          <w:rFonts w:ascii="仿宋" w:eastAsia="仿宋" w:hAnsi="仿宋" w:cs="宋体"/>
          <w:bCs/>
          <w:color w:val="000000" w:themeColor="text1"/>
          <w:sz w:val="28"/>
          <w:szCs w:val="28"/>
        </w:rPr>
        <w:t>中标供应商性质</w:t>
      </w:r>
      <w:r w:rsidR="00B22BA7">
        <w:rPr>
          <w:rFonts w:ascii="仿宋" w:eastAsia="仿宋" w:hAnsi="仿宋" w:cs="宋体" w:hint="eastAsia"/>
          <w:bCs/>
          <w:color w:val="000000" w:themeColor="text1"/>
          <w:sz w:val="28"/>
          <w:szCs w:val="28"/>
        </w:rPr>
        <w:t>详</w:t>
      </w:r>
      <w:r w:rsidR="00B22BA7">
        <w:rPr>
          <w:rFonts w:ascii="仿宋" w:eastAsia="仿宋" w:hAnsi="仿宋" w:cs="宋体"/>
          <w:bCs/>
          <w:color w:val="000000" w:themeColor="text1"/>
          <w:sz w:val="28"/>
          <w:szCs w:val="28"/>
        </w:rPr>
        <w:t>见附件。</w:t>
      </w:r>
    </w:p>
    <w:p w14:paraId="63A02908" w14:textId="186B394F" w:rsidR="00C340DF" w:rsidRDefault="00B22BA7">
      <w:pPr>
        <w:spacing w:line="560" w:lineRule="exact"/>
        <w:ind w:firstLineChars="200" w:firstLine="560"/>
        <w:rPr>
          <w:rFonts w:ascii="仿宋" w:eastAsia="仿宋" w:hAnsi="仿宋" w:cs="宋体"/>
          <w:bCs/>
          <w:color w:val="000000" w:themeColor="text1"/>
          <w:sz w:val="28"/>
          <w:szCs w:val="28"/>
        </w:rPr>
      </w:pPr>
      <w:r>
        <w:rPr>
          <w:rFonts w:ascii="仿宋" w:eastAsia="仿宋" w:hAnsi="仿宋" w:cs="宋体"/>
          <w:bCs/>
          <w:color w:val="000000" w:themeColor="text1"/>
          <w:sz w:val="28"/>
          <w:szCs w:val="28"/>
        </w:rPr>
        <w:t>2</w:t>
      </w:r>
      <w:r w:rsidR="002D69D5">
        <w:rPr>
          <w:rFonts w:ascii="仿宋" w:eastAsia="仿宋" w:hAnsi="仿宋" w:cs="宋体" w:hint="eastAsia"/>
          <w:bCs/>
          <w:color w:val="000000" w:themeColor="text1"/>
          <w:sz w:val="28"/>
          <w:szCs w:val="28"/>
        </w:rPr>
        <w:t>、本项目采用综合评分法，现依据市财函【2024】817号文件规定，</w:t>
      </w:r>
      <w:r w:rsidR="00DB4406">
        <w:rPr>
          <w:rFonts w:ascii="仿宋" w:eastAsia="仿宋" w:hAnsi="仿宋" w:cs="宋体" w:hint="eastAsia"/>
          <w:bCs/>
          <w:color w:val="000000" w:themeColor="text1"/>
          <w:sz w:val="28"/>
          <w:szCs w:val="28"/>
        </w:rPr>
        <w:t>中标供应商评审总得分</w:t>
      </w:r>
      <w:r w:rsidR="00DB4406">
        <w:rPr>
          <w:rFonts w:ascii="仿宋" w:eastAsia="仿宋" w:hAnsi="仿宋" w:cs="宋体"/>
          <w:bCs/>
          <w:color w:val="000000" w:themeColor="text1"/>
          <w:sz w:val="28"/>
          <w:szCs w:val="28"/>
        </w:rPr>
        <w:t>为</w:t>
      </w:r>
      <w:r w:rsidR="00E871F0" w:rsidRPr="00E871F0">
        <w:rPr>
          <w:rFonts w:ascii="仿宋" w:eastAsia="仿宋" w:hAnsi="仿宋" w:cs="宋体"/>
          <w:bCs/>
          <w:color w:val="000000" w:themeColor="text1"/>
          <w:sz w:val="28"/>
          <w:szCs w:val="28"/>
        </w:rPr>
        <w:t>92.30</w:t>
      </w:r>
      <w:r w:rsidR="00DB4406">
        <w:rPr>
          <w:rFonts w:ascii="仿宋" w:eastAsia="仿宋" w:hAnsi="仿宋" w:cs="宋体" w:hint="eastAsia"/>
          <w:bCs/>
          <w:color w:val="000000" w:themeColor="text1"/>
          <w:sz w:val="28"/>
          <w:szCs w:val="28"/>
        </w:rPr>
        <w:t>分，评审</w:t>
      </w:r>
      <w:r w:rsidR="00DB4406">
        <w:rPr>
          <w:rFonts w:ascii="仿宋" w:eastAsia="仿宋" w:hAnsi="仿宋" w:cs="宋体"/>
          <w:bCs/>
          <w:color w:val="000000" w:themeColor="text1"/>
          <w:sz w:val="28"/>
          <w:szCs w:val="28"/>
        </w:rPr>
        <w:t>价格为</w:t>
      </w:r>
      <w:r w:rsidR="00E871F0" w:rsidRPr="00E871F0">
        <w:rPr>
          <w:rFonts w:ascii="仿宋" w:eastAsia="仿宋" w:hAnsi="仿宋" w:cs="仿宋"/>
          <w:sz w:val="28"/>
          <w:szCs w:val="28"/>
        </w:rPr>
        <w:t>3857846</w:t>
      </w:r>
      <w:r w:rsidR="00DB4406">
        <w:rPr>
          <w:rFonts w:ascii="仿宋" w:eastAsia="仿宋" w:hAnsi="仿宋" w:cs="宋体" w:hint="eastAsia"/>
          <w:bCs/>
          <w:color w:val="000000" w:themeColor="text1"/>
          <w:sz w:val="28"/>
          <w:szCs w:val="28"/>
        </w:rPr>
        <w:t>元；</w:t>
      </w:r>
      <w:r w:rsidR="00E871F0">
        <w:rPr>
          <w:rFonts w:ascii="仿宋" w:eastAsia="仿宋" w:hAnsi="仿宋" w:cs="宋体"/>
          <w:bCs/>
          <w:color w:val="000000" w:themeColor="text1"/>
          <w:sz w:val="28"/>
          <w:szCs w:val="28"/>
        </w:rPr>
        <w:t xml:space="preserve"> </w:t>
      </w:r>
    </w:p>
    <w:p w14:paraId="3009FB84" w14:textId="15C3140E" w:rsidR="00C340DF" w:rsidRDefault="00B22BA7">
      <w:pPr>
        <w:spacing w:line="560" w:lineRule="exact"/>
        <w:ind w:firstLineChars="200" w:firstLine="560"/>
        <w:rPr>
          <w:rFonts w:ascii="仿宋" w:eastAsia="仿宋" w:hAnsi="仿宋" w:cs="宋体"/>
          <w:bCs/>
          <w:sz w:val="28"/>
          <w:szCs w:val="28"/>
        </w:rPr>
      </w:pPr>
      <w:r>
        <w:rPr>
          <w:rFonts w:ascii="仿宋" w:eastAsia="仿宋" w:hAnsi="仿宋" w:cs="宋体"/>
          <w:bCs/>
          <w:color w:val="000000" w:themeColor="text1"/>
          <w:sz w:val="28"/>
          <w:szCs w:val="28"/>
        </w:rPr>
        <w:t>3</w:t>
      </w:r>
      <w:r w:rsidR="006B0651">
        <w:rPr>
          <w:rFonts w:ascii="仿宋" w:eastAsia="仿宋" w:hAnsi="仿宋" w:cs="宋体" w:hint="eastAsia"/>
          <w:bCs/>
          <w:color w:val="000000" w:themeColor="text1"/>
          <w:sz w:val="28"/>
          <w:szCs w:val="28"/>
        </w:rPr>
        <w:t>、请中标供应商</w:t>
      </w:r>
      <w:r w:rsidR="002D69D5">
        <w:rPr>
          <w:rFonts w:ascii="仿宋" w:eastAsia="仿宋" w:hAnsi="仿宋" w:cs="宋体" w:hint="eastAsia"/>
          <w:bCs/>
          <w:color w:val="000000" w:themeColor="text1"/>
          <w:sz w:val="28"/>
          <w:szCs w:val="28"/>
        </w:rPr>
        <w:t>于本项目公告期届满之日起，在西安市公共资源交易中心网站——企业端下载该项目电子版中标通知书，同时须前往西安市公共资源交易中心八楼提交纸质投标文件一正两副，内容与电子投标文件完全一致。</w:t>
      </w:r>
    </w:p>
    <w:p w14:paraId="71A6E423" w14:textId="77777777" w:rsidR="00C340DF" w:rsidRDefault="002D69D5">
      <w:pPr>
        <w:spacing w:line="560" w:lineRule="exact"/>
        <w:rPr>
          <w:rFonts w:ascii="黑体" w:eastAsia="黑体" w:hAnsi="黑体" w:cs="宋体"/>
          <w:kern w:val="0"/>
          <w:sz w:val="28"/>
          <w:szCs w:val="28"/>
        </w:rPr>
      </w:pPr>
      <w:r>
        <w:rPr>
          <w:rFonts w:ascii="黑体" w:eastAsia="黑体" w:hAnsi="黑体" w:cs="宋体" w:hint="eastAsia"/>
          <w:kern w:val="0"/>
          <w:sz w:val="28"/>
          <w:szCs w:val="28"/>
        </w:rPr>
        <w:t>八、凡对本次公告内容提出询问，请按以下方式联系。</w:t>
      </w:r>
    </w:p>
    <w:p w14:paraId="700D6010" w14:textId="77777777" w:rsidR="00C340DF" w:rsidRDefault="002D69D5">
      <w:pPr>
        <w:pStyle w:val="2"/>
        <w:spacing w:before="0" w:after="0" w:line="560" w:lineRule="exact"/>
        <w:ind w:firstLineChars="250" w:firstLine="700"/>
        <w:rPr>
          <w:rFonts w:ascii="仿宋" w:eastAsia="仿宋" w:hAnsi="仿宋" w:cs="宋体"/>
          <w:b w:val="0"/>
          <w:sz w:val="28"/>
          <w:szCs w:val="28"/>
        </w:rPr>
      </w:pPr>
      <w:r>
        <w:rPr>
          <w:rFonts w:ascii="仿宋" w:eastAsia="仿宋" w:hAnsi="仿宋" w:cs="宋体" w:hint="eastAsia"/>
          <w:b w:val="0"/>
          <w:sz w:val="28"/>
          <w:szCs w:val="28"/>
        </w:rPr>
        <w:t>1.采购人信息</w:t>
      </w:r>
    </w:p>
    <w:p w14:paraId="7BD474EA" w14:textId="2CABB101" w:rsidR="00C340DF" w:rsidRDefault="002D69D5">
      <w:pPr>
        <w:spacing w:line="560" w:lineRule="exact"/>
        <w:ind w:leftChars="371" w:left="1129" w:hangingChars="125" w:hanging="350"/>
        <w:jc w:val="left"/>
        <w:rPr>
          <w:rFonts w:ascii="仿宋" w:eastAsia="仿宋" w:hAnsi="仿宋"/>
          <w:sz w:val="28"/>
          <w:szCs w:val="28"/>
        </w:rPr>
      </w:pPr>
      <w:r>
        <w:rPr>
          <w:rFonts w:ascii="仿宋" w:eastAsia="仿宋" w:hAnsi="仿宋" w:hint="eastAsia"/>
          <w:sz w:val="28"/>
          <w:szCs w:val="28"/>
        </w:rPr>
        <w:t>名    称：</w:t>
      </w:r>
      <w:r w:rsidR="00E871F0" w:rsidRPr="00E871F0">
        <w:rPr>
          <w:rFonts w:ascii="仿宋" w:eastAsia="仿宋" w:hAnsi="仿宋" w:hint="eastAsia"/>
          <w:sz w:val="28"/>
          <w:szCs w:val="28"/>
        </w:rPr>
        <w:t>西安市公安局交通管理支队</w:t>
      </w:r>
      <w:r w:rsidR="00E871F0">
        <w:rPr>
          <w:rFonts w:ascii="仿宋" w:eastAsia="仿宋" w:hAnsi="仿宋"/>
          <w:sz w:val="28"/>
          <w:szCs w:val="28"/>
        </w:rPr>
        <w:t xml:space="preserve"> </w:t>
      </w:r>
    </w:p>
    <w:p w14:paraId="07F03498" w14:textId="71F4ED40" w:rsidR="00C340DF" w:rsidRDefault="002D69D5">
      <w:pPr>
        <w:spacing w:line="560" w:lineRule="exact"/>
        <w:ind w:leftChars="371" w:left="1129" w:hangingChars="125" w:hanging="350"/>
        <w:jc w:val="left"/>
        <w:rPr>
          <w:rFonts w:ascii="仿宋" w:eastAsia="仿宋" w:hAnsi="仿宋"/>
          <w:sz w:val="28"/>
          <w:szCs w:val="28"/>
          <w:u w:val="single"/>
        </w:rPr>
      </w:pPr>
      <w:r>
        <w:rPr>
          <w:rFonts w:ascii="仿宋" w:eastAsia="仿宋" w:hAnsi="仿宋" w:hint="eastAsia"/>
          <w:sz w:val="28"/>
          <w:szCs w:val="28"/>
        </w:rPr>
        <w:t>地    址：</w:t>
      </w:r>
      <w:r w:rsidR="00E871F0" w:rsidRPr="00E871F0">
        <w:rPr>
          <w:rFonts w:ascii="仿宋" w:eastAsia="仿宋" w:hAnsi="仿宋" w:hint="eastAsia"/>
          <w:sz w:val="28"/>
          <w:szCs w:val="28"/>
        </w:rPr>
        <w:t>西安市雁塔区太白南路</w:t>
      </w:r>
      <w:r w:rsidR="00E871F0" w:rsidRPr="00E871F0">
        <w:rPr>
          <w:rFonts w:ascii="仿宋" w:eastAsia="仿宋" w:hAnsi="仿宋"/>
          <w:sz w:val="28"/>
          <w:szCs w:val="28"/>
        </w:rPr>
        <w:t>222号</w:t>
      </w:r>
    </w:p>
    <w:p w14:paraId="452745DC" w14:textId="40B130DD" w:rsidR="00C340DF" w:rsidRDefault="002D69D5">
      <w:pPr>
        <w:spacing w:line="560" w:lineRule="exact"/>
        <w:ind w:leftChars="371" w:left="1129" w:hangingChars="125" w:hanging="350"/>
        <w:jc w:val="left"/>
        <w:rPr>
          <w:rFonts w:ascii="仿宋" w:eastAsia="仿宋" w:hAnsi="仿宋"/>
          <w:sz w:val="28"/>
          <w:szCs w:val="28"/>
        </w:rPr>
      </w:pPr>
      <w:r>
        <w:rPr>
          <w:rFonts w:ascii="仿宋" w:eastAsia="仿宋" w:hAnsi="仿宋" w:hint="eastAsia"/>
          <w:sz w:val="28"/>
          <w:szCs w:val="28"/>
        </w:rPr>
        <w:t>联系方式：</w:t>
      </w:r>
      <w:r w:rsidR="00E871F0" w:rsidRPr="00E871F0">
        <w:rPr>
          <w:rFonts w:ascii="仿宋" w:eastAsia="仿宋" w:hAnsi="仿宋"/>
          <w:sz w:val="28"/>
          <w:szCs w:val="28"/>
        </w:rPr>
        <w:t>18591873003</w:t>
      </w:r>
    </w:p>
    <w:p w14:paraId="448FFDD2" w14:textId="281ED971" w:rsidR="00C340DF" w:rsidRDefault="00E871F0" w:rsidP="00E871F0">
      <w:pPr>
        <w:pStyle w:val="2"/>
        <w:spacing w:before="0" w:after="0" w:line="560" w:lineRule="exact"/>
        <w:ind w:firstLineChars="250" w:firstLine="700"/>
        <w:rPr>
          <w:rFonts w:ascii="仿宋" w:eastAsia="仿宋" w:hAnsi="仿宋" w:cs="宋体"/>
          <w:b w:val="0"/>
          <w:sz w:val="28"/>
          <w:szCs w:val="28"/>
        </w:rPr>
      </w:pPr>
      <w:r>
        <w:rPr>
          <w:rFonts w:ascii="仿宋" w:eastAsia="仿宋" w:hAnsi="仿宋" w:cs="宋体"/>
          <w:b w:val="0"/>
          <w:sz w:val="28"/>
          <w:szCs w:val="28"/>
        </w:rPr>
        <w:t>2</w:t>
      </w:r>
      <w:r w:rsidR="002D69D5">
        <w:rPr>
          <w:rFonts w:ascii="仿宋" w:eastAsia="仿宋" w:hAnsi="仿宋" w:cs="宋体" w:hint="eastAsia"/>
          <w:b w:val="0"/>
          <w:sz w:val="28"/>
          <w:szCs w:val="28"/>
        </w:rPr>
        <w:t>.项目</w:t>
      </w:r>
      <w:r w:rsidR="002D69D5">
        <w:rPr>
          <w:rFonts w:ascii="仿宋" w:eastAsia="仿宋" w:hAnsi="仿宋" w:cs="宋体"/>
          <w:b w:val="0"/>
          <w:sz w:val="28"/>
          <w:szCs w:val="28"/>
        </w:rPr>
        <w:t>联系方式</w:t>
      </w:r>
    </w:p>
    <w:p w14:paraId="2113B96F" w14:textId="77777777" w:rsidR="00C340DF" w:rsidRDefault="002D69D5">
      <w:pPr>
        <w:pStyle w:val="a4"/>
        <w:spacing w:line="560" w:lineRule="exact"/>
        <w:ind w:firstLineChars="300" w:firstLine="840"/>
        <w:rPr>
          <w:rFonts w:ascii="仿宋" w:eastAsia="仿宋" w:hAnsi="仿宋"/>
          <w:sz w:val="28"/>
          <w:szCs w:val="28"/>
        </w:rPr>
      </w:pPr>
      <w:r>
        <w:rPr>
          <w:rFonts w:ascii="仿宋" w:eastAsia="仿宋" w:hAnsi="仿宋" w:hint="eastAsia"/>
          <w:sz w:val="28"/>
          <w:szCs w:val="28"/>
        </w:rPr>
        <w:t>项目联系人：王老师</w:t>
      </w:r>
    </w:p>
    <w:p w14:paraId="67BF0F16" w14:textId="77777777" w:rsidR="00C340DF" w:rsidRDefault="002D69D5">
      <w:pPr>
        <w:spacing w:line="560" w:lineRule="exact"/>
        <w:ind w:firstLineChars="300" w:firstLine="840"/>
        <w:rPr>
          <w:rFonts w:ascii="仿宋" w:eastAsia="仿宋" w:hAnsi="仿宋"/>
          <w:sz w:val="28"/>
          <w:szCs w:val="28"/>
        </w:rPr>
      </w:pPr>
      <w:r>
        <w:rPr>
          <w:rFonts w:ascii="仿宋" w:eastAsia="仿宋" w:hAnsi="仿宋" w:hint="eastAsia"/>
          <w:sz w:val="28"/>
          <w:szCs w:val="28"/>
        </w:rPr>
        <w:t>电　  话：029</w:t>
      </w:r>
      <w:r>
        <w:rPr>
          <w:rFonts w:ascii="仿宋" w:eastAsia="仿宋" w:hAnsi="仿宋"/>
          <w:sz w:val="28"/>
          <w:szCs w:val="28"/>
        </w:rPr>
        <w:t>-86510029  86510365</w:t>
      </w:r>
      <w:r>
        <w:rPr>
          <w:rFonts w:ascii="仿宋" w:eastAsia="仿宋" w:hAnsi="仿宋" w:hint="eastAsia"/>
          <w:sz w:val="28"/>
          <w:szCs w:val="28"/>
        </w:rPr>
        <w:t>转</w:t>
      </w:r>
      <w:r>
        <w:rPr>
          <w:rFonts w:ascii="仿宋" w:eastAsia="仿宋" w:hAnsi="仿宋"/>
          <w:sz w:val="28"/>
          <w:szCs w:val="28"/>
        </w:rPr>
        <w:t>分机</w:t>
      </w:r>
      <w:r>
        <w:rPr>
          <w:rFonts w:ascii="仿宋" w:eastAsia="仿宋" w:hAnsi="仿宋" w:hint="eastAsia"/>
          <w:sz w:val="28"/>
          <w:szCs w:val="28"/>
        </w:rPr>
        <w:t>80807</w:t>
      </w:r>
    </w:p>
    <w:p w14:paraId="6DAD27AE" w14:textId="77777777" w:rsidR="00F57FCF" w:rsidRDefault="00F57FCF">
      <w:pPr>
        <w:spacing w:line="560" w:lineRule="exact"/>
        <w:jc w:val="left"/>
        <w:rPr>
          <w:rFonts w:ascii="黑体" w:eastAsia="黑体" w:hAnsi="黑体" w:cs="宋体"/>
          <w:kern w:val="0"/>
          <w:sz w:val="28"/>
          <w:szCs w:val="28"/>
        </w:rPr>
      </w:pPr>
    </w:p>
    <w:p w14:paraId="1C7EB1C0" w14:textId="453485F2" w:rsidR="00F57FCF" w:rsidRDefault="00F57FCF">
      <w:pPr>
        <w:spacing w:line="560" w:lineRule="exact"/>
        <w:jc w:val="left"/>
        <w:rPr>
          <w:rFonts w:ascii="黑体" w:eastAsia="黑体" w:hAnsi="黑体" w:cs="宋体"/>
          <w:kern w:val="0"/>
          <w:sz w:val="28"/>
          <w:szCs w:val="28"/>
        </w:rPr>
      </w:pPr>
    </w:p>
    <w:p w14:paraId="2BD79E04" w14:textId="77777777" w:rsidR="00F57FCF" w:rsidRDefault="00F57FCF" w:rsidP="00F57FCF">
      <w:pPr>
        <w:spacing w:line="560" w:lineRule="exact"/>
        <w:ind w:firstLineChars="300" w:firstLine="840"/>
        <w:jc w:val="right"/>
        <w:rPr>
          <w:rFonts w:ascii="仿宋" w:eastAsia="仿宋" w:hAnsi="仿宋"/>
          <w:sz w:val="28"/>
          <w:szCs w:val="28"/>
        </w:rPr>
      </w:pPr>
      <w:r>
        <w:rPr>
          <w:rFonts w:ascii="仿宋" w:eastAsia="仿宋" w:hAnsi="仿宋" w:hint="eastAsia"/>
          <w:sz w:val="28"/>
          <w:szCs w:val="28"/>
        </w:rPr>
        <w:t>西安市市级单位政府采购中心</w:t>
      </w:r>
    </w:p>
    <w:p w14:paraId="5E5DBAE3" w14:textId="155050B2" w:rsidR="00F57FCF" w:rsidRPr="00B22BA7" w:rsidRDefault="00F57FCF" w:rsidP="00B22BA7">
      <w:pPr>
        <w:spacing w:line="560" w:lineRule="exact"/>
        <w:ind w:firstLineChars="300" w:firstLine="840"/>
        <w:jc w:val="center"/>
        <w:rPr>
          <w:rFonts w:ascii="仿宋" w:eastAsia="仿宋" w:hAnsi="仿宋"/>
          <w:color w:val="FF0000"/>
          <w:sz w:val="28"/>
          <w:szCs w:val="28"/>
        </w:rPr>
      </w:pPr>
      <w:r>
        <w:rPr>
          <w:rFonts w:ascii="仿宋" w:eastAsia="仿宋" w:hAnsi="仿宋" w:hint="eastAsia"/>
          <w:sz w:val="28"/>
          <w:szCs w:val="28"/>
        </w:rPr>
        <w:t xml:space="preserve">                            </w:t>
      </w:r>
      <w:r w:rsidR="00E871F0">
        <w:rPr>
          <w:rFonts w:ascii="仿宋" w:eastAsia="仿宋" w:hAnsi="仿宋" w:hint="eastAsia"/>
          <w:sz w:val="28"/>
          <w:szCs w:val="28"/>
        </w:rPr>
        <w:t>202</w:t>
      </w:r>
      <w:r w:rsidR="00E871F0">
        <w:rPr>
          <w:rFonts w:ascii="仿宋" w:eastAsia="仿宋" w:hAnsi="仿宋"/>
          <w:sz w:val="28"/>
          <w:szCs w:val="28"/>
        </w:rPr>
        <w:t>6</w:t>
      </w:r>
      <w:r w:rsidRPr="00793F88">
        <w:rPr>
          <w:rFonts w:ascii="仿宋" w:eastAsia="仿宋" w:hAnsi="仿宋" w:hint="eastAsia"/>
          <w:sz w:val="28"/>
          <w:szCs w:val="28"/>
        </w:rPr>
        <w:t>年</w:t>
      </w:r>
      <w:r w:rsidR="00E871F0">
        <w:rPr>
          <w:rFonts w:ascii="仿宋" w:eastAsia="仿宋" w:hAnsi="仿宋"/>
          <w:sz w:val="28"/>
          <w:szCs w:val="28"/>
        </w:rPr>
        <w:t>8</w:t>
      </w:r>
      <w:r w:rsidRPr="00793F88">
        <w:rPr>
          <w:rFonts w:ascii="仿宋" w:eastAsia="仿宋" w:hAnsi="仿宋" w:hint="eastAsia"/>
          <w:sz w:val="28"/>
          <w:szCs w:val="28"/>
        </w:rPr>
        <w:t>月</w:t>
      </w:r>
      <w:r w:rsidR="00E871F0">
        <w:rPr>
          <w:rFonts w:ascii="仿宋" w:eastAsia="仿宋" w:hAnsi="仿宋"/>
          <w:sz w:val="28"/>
          <w:szCs w:val="28"/>
        </w:rPr>
        <w:t>17</w:t>
      </w:r>
      <w:r w:rsidRPr="00793F88">
        <w:rPr>
          <w:rFonts w:ascii="仿宋" w:eastAsia="仿宋" w:hAnsi="仿宋" w:hint="eastAsia"/>
          <w:sz w:val="28"/>
          <w:szCs w:val="28"/>
        </w:rPr>
        <w:t>日</w:t>
      </w:r>
      <w:bookmarkEnd w:id="3"/>
    </w:p>
    <w:p w14:paraId="38C46B9A" w14:textId="77777777" w:rsidR="00E831D0" w:rsidRDefault="00E831D0">
      <w:pPr>
        <w:spacing w:line="560" w:lineRule="exact"/>
        <w:jc w:val="left"/>
        <w:rPr>
          <w:rFonts w:ascii="黑体" w:eastAsia="黑体" w:hAnsi="黑体" w:cs="宋体"/>
          <w:kern w:val="0"/>
          <w:sz w:val="28"/>
          <w:szCs w:val="28"/>
        </w:rPr>
      </w:pPr>
    </w:p>
    <w:p w14:paraId="34A60353" w14:textId="77777777" w:rsidR="00E831D0" w:rsidRDefault="00E831D0">
      <w:pPr>
        <w:spacing w:line="560" w:lineRule="exact"/>
        <w:jc w:val="left"/>
        <w:rPr>
          <w:rFonts w:ascii="黑体" w:eastAsia="黑体" w:hAnsi="黑体" w:cs="宋体"/>
          <w:kern w:val="0"/>
          <w:sz w:val="28"/>
          <w:szCs w:val="28"/>
        </w:rPr>
      </w:pPr>
    </w:p>
    <w:p w14:paraId="568E700A" w14:textId="77777777" w:rsidR="00E831D0" w:rsidRDefault="00E831D0">
      <w:pPr>
        <w:spacing w:line="560" w:lineRule="exact"/>
        <w:jc w:val="left"/>
        <w:rPr>
          <w:rFonts w:ascii="黑体" w:eastAsia="黑体" w:hAnsi="黑体" w:cs="宋体"/>
          <w:kern w:val="0"/>
          <w:sz w:val="28"/>
          <w:szCs w:val="28"/>
        </w:rPr>
      </w:pPr>
    </w:p>
    <w:p w14:paraId="40DCACD1" w14:textId="11C4A167" w:rsidR="006248BE" w:rsidRDefault="006248BE" w:rsidP="009209D9">
      <w:pPr>
        <w:spacing w:line="560" w:lineRule="exact"/>
        <w:rPr>
          <w:rFonts w:ascii="仿宋" w:eastAsia="仿宋" w:hAnsi="仿宋"/>
          <w:sz w:val="28"/>
          <w:szCs w:val="28"/>
        </w:rPr>
      </w:pPr>
    </w:p>
    <w:bookmarkEnd w:id="4"/>
    <w:bookmarkEnd w:id="5"/>
    <w:bookmarkEnd w:id="6"/>
    <w:sectPr w:rsidR="006248B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672C01" w14:textId="77777777" w:rsidR="00C151AF" w:rsidRDefault="00C151AF" w:rsidP="007E39AB">
      <w:r>
        <w:separator/>
      </w:r>
    </w:p>
  </w:endnote>
  <w:endnote w:type="continuationSeparator" w:id="0">
    <w:p w14:paraId="70C57469" w14:textId="77777777" w:rsidR="00C151AF" w:rsidRDefault="00C151AF" w:rsidP="007E3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方正小标宋简体">
    <w:altName w:val="方正舒体"/>
    <w:charset w:val="86"/>
    <w:family w:val="script"/>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8F1961" w14:textId="77777777" w:rsidR="00C151AF" w:rsidRDefault="00C151AF" w:rsidP="007E39AB">
      <w:r>
        <w:separator/>
      </w:r>
    </w:p>
  </w:footnote>
  <w:footnote w:type="continuationSeparator" w:id="0">
    <w:p w14:paraId="47D72305" w14:textId="77777777" w:rsidR="00C151AF" w:rsidRDefault="00C151AF" w:rsidP="007E39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91F"/>
    <w:rsid w:val="0006623B"/>
    <w:rsid w:val="000D7F8B"/>
    <w:rsid w:val="001A7304"/>
    <w:rsid w:val="001B06CB"/>
    <w:rsid w:val="002B2AC1"/>
    <w:rsid w:val="002D69D5"/>
    <w:rsid w:val="00307EFC"/>
    <w:rsid w:val="00363BE4"/>
    <w:rsid w:val="0039291F"/>
    <w:rsid w:val="003A1829"/>
    <w:rsid w:val="003B4AB7"/>
    <w:rsid w:val="003F4B2C"/>
    <w:rsid w:val="00404353"/>
    <w:rsid w:val="004D14AB"/>
    <w:rsid w:val="004E5A32"/>
    <w:rsid w:val="00535357"/>
    <w:rsid w:val="0058249B"/>
    <w:rsid w:val="006248BE"/>
    <w:rsid w:val="0064350E"/>
    <w:rsid w:val="006B0651"/>
    <w:rsid w:val="006E2646"/>
    <w:rsid w:val="007124C1"/>
    <w:rsid w:val="007564A5"/>
    <w:rsid w:val="00793F88"/>
    <w:rsid w:val="007E39AB"/>
    <w:rsid w:val="0089756B"/>
    <w:rsid w:val="009209D9"/>
    <w:rsid w:val="009A0CE0"/>
    <w:rsid w:val="00A21D50"/>
    <w:rsid w:val="00A84D91"/>
    <w:rsid w:val="00AB4EE5"/>
    <w:rsid w:val="00B22BA7"/>
    <w:rsid w:val="00B911A2"/>
    <w:rsid w:val="00BF2E25"/>
    <w:rsid w:val="00BF7269"/>
    <w:rsid w:val="00C151AF"/>
    <w:rsid w:val="00C340DF"/>
    <w:rsid w:val="00DB4406"/>
    <w:rsid w:val="00E831D0"/>
    <w:rsid w:val="00E871F0"/>
    <w:rsid w:val="00EA33B2"/>
    <w:rsid w:val="00F551BC"/>
    <w:rsid w:val="00F57FCF"/>
    <w:rsid w:val="00FA2EAD"/>
    <w:rsid w:val="00FC40BC"/>
    <w:rsid w:val="046917C8"/>
    <w:rsid w:val="31A83080"/>
    <w:rsid w:val="34D128EE"/>
    <w:rsid w:val="3A627089"/>
    <w:rsid w:val="42644DA1"/>
    <w:rsid w:val="4B3B68BB"/>
    <w:rsid w:val="540006A2"/>
    <w:rsid w:val="62B42B5F"/>
    <w:rsid w:val="722F24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8206E"/>
  <w15:docId w15:val="{8D1C9BBF-D366-4074-BAD4-E7410BEB7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iPriority="0" w:unhideWhenUsed="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uiPriority w:val="9"/>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widowControl/>
      <w:kinsoku w:val="0"/>
      <w:autoSpaceDE w:val="0"/>
      <w:autoSpaceDN w:val="0"/>
      <w:adjustRightInd w:val="0"/>
      <w:snapToGrid w:val="0"/>
      <w:ind w:firstLine="420"/>
      <w:jc w:val="left"/>
      <w:textAlignment w:val="baseline"/>
    </w:pPr>
    <w:rPr>
      <w:rFonts w:ascii="宋体" w:eastAsia="Arial" w:hAnsi="Arial" w:cs="Arial"/>
      <w:snapToGrid w:val="0"/>
      <w:color w:val="000000"/>
      <w:kern w:val="0"/>
      <w:sz w:val="24"/>
      <w:szCs w:val="20"/>
      <w:lang w:eastAsia="en-US"/>
    </w:rPr>
  </w:style>
  <w:style w:type="paragraph" w:styleId="a4">
    <w:name w:val="Plain Text"/>
    <w:basedOn w:val="a"/>
    <w:link w:val="a5"/>
    <w:qFormat/>
    <w:rPr>
      <w:rFonts w:ascii="宋体" w:hAnsi="Courier New"/>
      <w:szCs w:val="22"/>
    </w:rPr>
  </w:style>
  <w:style w:type="paragraph" w:styleId="a6">
    <w:name w:val="footer"/>
    <w:basedOn w:val="a"/>
    <w:link w:val="a7"/>
    <w:unhideWhenUsed/>
    <w:pPr>
      <w:tabs>
        <w:tab w:val="center" w:pos="4153"/>
        <w:tab w:val="right" w:pos="8306"/>
      </w:tabs>
      <w:snapToGrid w:val="0"/>
      <w:jc w:val="left"/>
    </w:pPr>
    <w:rPr>
      <w:sz w:val="18"/>
      <w:szCs w:val="18"/>
    </w:rPr>
  </w:style>
  <w:style w:type="paragraph" w:styleId="a8">
    <w:name w:val="header"/>
    <w:basedOn w:val="a"/>
    <w:link w:val="a9"/>
    <w:unhideWhenUsed/>
    <w:pPr>
      <w:pBdr>
        <w:bottom w:val="single" w:sz="6" w:space="1" w:color="auto"/>
      </w:pBdr>
      <w:tabs>
        <w:tab w:val="center" w:pos="4153"/>
        <w:tab w:val="right" w:pos="8306"/>
      </w:tabs>
      <w:snapToGrid w:val="0"/>
      <w:jc w:val="center"/>
    </w:pPr>
    <w:rPr>
      <w:sz w:val="18"/>
      <w:szCs w:val="18"/>
    </w:rPr>
  </w:style>
  <w:style w:type="table" w:styleId="aa">
    <w:name w:val="Table Grid"/>
    <w:basedOn w:val="a1"/>
    <w:uiPriority w:val="3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页眉 字符"/>
    <w:basedOn w:val="a0"/>
    <w:link w:val="a8"/>
    <w:rPr>
      <w:sz w:val="18"/>
      <w:szCs w:val="18"/>
    </w:rPr>
  </w:style>
  <w:style w:type="character" w:customStyle="1" w:styleId="a7">
    <w:name w:val="页脚 字符"/>
    <w:basedOn w:val="a0"/>
    <w:link w:val="a6"/>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5">
    <w:name w:val="纯文本 字符"/>
    <w:basedOn w:val="a0"/>
    <w:link w:val="a4"/>
    <w:qFormat/>
    <w:rPr>
      <w:rFonts w:ascii="宋体" w:hAnsi="Courier New"/>
    </w:rPr>
  </w:style>
  <w:style w:type="table" w:customStyle="1" w:styleId="TableNormal">
    <w:name w:val="Table Normal"/>
    <w:autoRedefine/>
    <w:semiHidden/>
    <w:unhideWhenUsed/>
    <w:qFormat/>
    <w:rsid w:val="006248BE"/>
    <w:tblPr>
      <w:tblCellMar>
        <w:top w:w="0" w:type="dxa"/>
        <w:left w:w="0" w:type="dxa"/>
        <w:bottom w:w="0" w:type="dxa"/>
        <w:right w:w="0" w:type="dxa"/>
      </w:tblCellMar>
    </w:tblPr>
  </w:style>
  <w:style w:type="paragraph" w:customStyle="1" w:styleId="TableText">
    <w:name w:val="Table Text"/>
    <w:basedOn w:val="a"/>
    <w:semiHidden/>
    <w:qFormat/>
    <w:rsid w:val="006248BE"/>
    <w:pPr>
      <w:widowControl/>
      <w:kinsoku w:val="0"/>
      <w:autoSpaceDE w:val="0"/>
      <w:autoSpaceDN w:val="0"/>
      <w:adjustRightInd w:val="0"/>
      <w:snapToGrid w:val="0"/>
      <w:spacing w:line="360" w:lineRule="auto"/>
      <w:ind w:firstLineChars="200" w:firstLine="652"/>
      <w:jc w:val="left"/>
      <w:textAlignment w:val="baseline"/>
    </w:pPr>
    <w:rPr>
      <w:rFonts w:ascii="宋体" w:eastAsia="宋体" w:hAnsi="宋体" w:cs="宋体"/>
      <w:snapToGrid w:val="0"/>
      <w:color w:val="000000"/>
      <w:kern w:val="0"/>
      <w:sz w:val="20"/>
      <w:szCs w:val="20"/>
      <w:lang w:eastAsia="en-US"/>
    </w:rPr>
  </w:style>
  <w:style w:type="paragraph" w:styleId="ab">
    <w:name w:val="Balloon Text"/>
    <w:basedOn w:val="a"/>
    <w:link w:val="ac"/>
    <w:uiPriority w:val="99"/>
    <w:semiHidden/>
    <w:unhideWhenUsed/>
    <w:rsid w:val="00307EFC"/>
    <w:rPr>
      <w:sz w:val="18"/>
      <w:szCs w:val="18"/>
    </w:rPr>
  </w:style>
  <w:style w:type="character" w:customStyle="1" w:styleId="ac">
    <w:name w:val="批注框文本 字符"/>
    <w:basedOn w:val="a0"/>
    <w:link w:val="ab"/>
    <w:uiPriority w:val="99"/>
    <w:semiHidden/>
    <w:rsid w:val="00307EFC"/>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1744</TotalTime>
  <Pages>2</Pages>
  <Words>122</Words>
  <Characters>701</Characters>
  <Application>Microsoft Office Word</Application>
  <DocSecurity>0</DocSecurity>
  <Lines>5</Lines>
  <Paragraphs>1</Paragraphs>
  <ScaleCrop>false</ScaleCrop>
  <Company>Hewlett-Packard Company</Company>
  <LinksUpToDate>false</LinksUpToDate>
  <CharactersWithSpaces>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赵妮妮</dc:creator>
  <cp:lastModifiedBy>赵妮妮</cp:lastModifiedBy>
  <cp:revision>37</cp:revision>
  <cp:lastPrinted>2025-06-23T06:51:00Z</cp:lastPrinted>
  <dcterms:created xsi:type="dcterms:W3CDTF">2024-05-14T07:48:00Z</dcterms:created>
  <dcterms:modified xsi:type="dcterms:W3CDTF">2026-08-17T02:42:00Z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eyJoZGlkIjoiYTk0YzVlMzk2M2IzYjA5YjI0OThkYmMxMTI4M2IzMjIifQ==</vt:lpwstr>
  </property>
  <property fmtid="{D5CDD505-2E9C-101B-9397-08002B2CF9AE}" pid="3" name="KSOProductBuildVer">
    <vt:lpwstr>2052-12.1.0.20305</vt:lpwstr>
  </property>
  <property fmtid="{D5CDD505-2E9C-101B-9397-08002B2CF9AE}" pid="4" name="ICV">
    <vt:lpwstr>5A6912B39D4841199CBCDAB6E574900F_12</vt:lpwstr>
  </property>
</Properties>
</file>