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版本号：HAZB-2026-022.1B120260723001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铜川市印台区农事服务中心设备采购项目(二次)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HAZB-2026-022.1B1</w:t>
      </w:r>
      <w:r>
        <w:br/>
      </w:r>
      <w:r>
        <w:br/>
      </w:r>
      <w:r>
        <w:br/>
      </w:r>
    </w:p>
    <w:p>
      <w:pPr>
        <w:pStyle w:val="null3"/>
        <w:jc w:val="center"/>
        <w:outlineLvl w:val="2"/>
      </w:pPr>
      <w:r>
        <w:rPr>
          <w:rFonts w:ascii="仿宋_GB2312" w:hAnsi="仿宋_GB2312" w:cs="仿宋_GB2312" w:eastAsia="仿宋_GB2312"/>
          <w:sz w:val="28"/>
          <w:b/>
        </w:rPr>
        <w:t>铜川市印台区农业农村局</w:t>
      </w:r>
    </w:p>
    <w:p>
      <w:pPr>
        <w:pStyle w:val="null3"/>
        <w:jc w:val="center"/>
        <w:outlineLvl w:val="2"/>
      </w:pPr>
      <w:r>
        <w:rPr>
          <w:rFonts w:ascii="仿宋_GB2312" w:hAnsi="仿宋_GB2312" w:cs="仿宋_GB2312" w:eastAsia="仿宋_GB2312"/>
          <w:sz w:val="28"/>
          <w:b/>
        </w:rPr>
        <w:t>陕西弘安工程管理有限责任公司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陕西弘安工程管理有限责任公司</w:t>
      </w:r>
      <w:r>
        <w:rPr>
          <w:rFonts w:ascii="仿宋_GB2312" w:hAnsi="仿宋_GB2312" w:cs="仿宋_GB2312" w:eastAsia="仿宋_GB2312"/>
        </w:rPr>
        <w:t>（以下简称“代理机构”）受</w:t>
      </w:r>
      <w:r>
        <w:rPr>
          <w:rFonts w:ascii="仿宋_GB2312" w:hAnsi="仿宋_GB2312" w:cs="仿宋_GB2312" w:eastAsia="仿宋_GB2312"/>
        </w:rPr>
        <w:t>铜川市印台区农业农村局</w:t>
      </w:r>
      <w:r>
        <w:rPr>
          <w:rFonts w:ascii="仿宋_GB2312" w:hAnsi="仿宋_GB2312" w:cs="仿宋_GB2312" w:eastAsia="仿宋_GB2312"/>
        </w:rPr>
        <w:t>委托，拟对</w:t>
      </w:r>
      <w:r>
        <w:rPr>
          <w:rFonts w:ascii="仿宋_GB2312" w:hAnsi="仿宋_GB2312" w:cs="仿宋_GB2312" w:eastAsia="仿宋_GB2312"/>
        </w:rPr>
        <w:t>铜川市印台区农事服务中心设备采购项目(二次)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HAZB-2026-022.1B1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铜川市印台区农事服务中心设备采购项目(二次)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通过采购一批先进适用的农业机械设备，建成功能完善、服务高效的农事服务中心，为印台区提供耕、种、管、收全链条农业社会化服务，提高农业生产机械化率，降低生产成本，促进农业产业升级。具体详见采购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以上四种形式的资料提供任何一种即可），自然人提供身份证；供应商需在项目电子化交易系统中按要求上传相应证明文件并进行电子签章。</w:t>
      </w:r>
    </w:p>
    <w:p>
      <w:pPr>
        <w:pStyle w:val="null3"/>
      </w:pPr>
      <w:r>
        <w:rPr>
          <w:rFonts w:ascii="仿宋_GB2312" w:hAnsi="仿宋_GB2312" w:cs="仿宋_GB2312" w:eastAsia="仿宋_GB2312"/>
        </w:rPr>
        <w:t>2、具有良好的商业信誉：具有良好的商业信誉：供应商不得为“信用中国(www.creditchina.gov.cn)”中列入重大税收违法失信主体、严重失信主体名单查询的供应商；不得在“中国执行信息公开网(http://zxgk.court.gov.cn)”被列为失信被执行人；（提供查询截图）供应商需在项目电子化交易系统中按要求上传相应证明文件并进行电子签章。</w:t>
      </w:r>
    </w:p>
    <w:p>
      <w:pPr>
        <w:pStyle w:val="null3"/>
      </w:pPr>
      <w:r>
        <w:rPr>
          <w:rFonts w:ascii="仿宋_GB2312" w:hAnsi="仿宋_GB2312" w:cs="仿宋_GB2312" w:eastAsia="仿宋_GB2312"/>
        </w:rPr>
        <w:t>3、具有履行合同所必需的设备和专业技术能力：具有履行合同所必需的设备和专业技术能力（提供声明）供应商需在项目电子化交易系统中按要求上传相应证明文件并进行电子签章。</w:t>
      </w:r>
    </w:p>
    <w:p>
      <w:pPr>
        <w:pStyle w:val="null3"/>
      </w:pPr>
      <w:r>
        <w:rPr>
          <w:rFonts w:ascii="仿宋_GB2312" w:hAnsi="仿宋_GB2312" w:cs="仿宋_GB2312" w:eastAsia="仿宋_GB2312"/>
        </w:rPr>
        <w:t>4、参加本次政府采购活动前3年内在经营活动中没有重大违法记录或被起诉：参加本次政府采购活动前3年内在经营活动中没有重大违法记录或被起诉（提供声明）供应商需在项目电子化交易系统中按要求上传相应证明文件并进行电子签章。</w:t>
      </w:r>
    </w:p>
    <w:p>
      <w:pPr>
        <w:pStyle w:val="null3"/>
      </w:pPr>
      <w:r>
        <w:rPr>
          <w:rFonts w:ascii="仿宋_GB2312" w:hAnsi="仿宋_GB2312" w:cs="仿宋_GB2312" w:eastAsia="仿宋_GB2312"/>
        </w:rPr>
        <w:t>5、有依法缴纳社会保障资金的良好记录：提供投标截止日前近半年内已缴存的至少一个月的社会保障资金缴存单据或社保机构开具的社会保险参保缴费情况证明。依法不需要缴纳社会保障资金的单位应提供相关证明材料；（提供原件扫描件）供应商需在项目电子化交易系统中按要求上传相应证明文件并进行电子签章；</w:t>
      </w:r>
    </w:p>
    <w:p>
      <w:pPr>
        <w:pStyle w:val="null3"/>
      </w:pPr>
      <w:r>
        <w:rPr>
          <w:rFonts w:ascii="仿宋_GB2312" w:hAnsi="仿宋_GB2312" w:cs="仿宋_GB2312" w:eastAsia="仿宋_GB2312"/>
        </w:rPr>
        <w:t>6、有依法缴纳税收的良好记录：提供投标截止日前近半年内已缴纳的至少一个月的纳税证明或完税证明（提供增值税或营业税或企业所得税等至少一种完税证明），纳税证明或完税证明上应有代收机构或税务机关的公章或业务专用章。依法免税 的单位应提供相关证明材料；（提供原件扫描件）供应商需在项目电子化交易系统中按要求上传相应证明文件并进行电子签章；</w:t>
      </w:r>
    </w:p>
    <w:p>
      <w:pPr>
        <w:pStyle w:val="null3"/>
      </w:pPr>
      <w:r>
        <w:rPr>
          <w:rFonts w:ascii="仿宋_GB2312" w:hAnsi="仿宋_GB2312" w:cs="仿宋_GB2312" w:eastAsia="仿宋_GB2312"/>
        </w:rPr>
        <w:t>7、单位负责人为同一人或存在直接控股、管理关系的不同供应商，不得参加本项目中同一合同项下的政府采购活动：单位负责人为同一人或存在直接控股、管理关系的不同供应商，不得参加本项目中同一合同项下的政府采购活动（提供声明）供应商需在项目电子化交易系统中按要求上传相应证明文件并进行电子签章。</w:t>
      </w:r>
    </w:p>
    <w:p>
      <w:pPr>
        <w:pStyle w:val="null3"/>
      </w:pPr>
      <w:r>
        <w:rPr>
          <w:rFonts w:ascii="仿宋_GB2312" w:hAnsi="仿宋_GB2312" w:cs="仿宋_GB2312" w:eastAsia="仿宋_GB2312"/>
        </w:rPr>
        <w:t>8、法人身份证明或法人授权书：法定代表人参加投标的，须提供法定代表人证明书及本人身份证复印件；法定代表人授权他人参加投标的，须提供法定代表人授权委托书及授权人身份证复印件。采购文件中凡是需要法定代表人签字盖章之处，非法人单位的负责人均参照执行；供应商需在项目电子化交易系统中按要求上传相应证明文件并进行电子签章；</w:t>
      </w:r>
    </w:p>
    <w:p>
      <w:pPr>
        <w:pStyle w:val="null3"/>
      </w:pPr>
      <w:r>
        <w:rPr>
          <w:rFonts w:ascii="仿宋_GB2312" w:hAnsi="仿宋_GB2312" w:cs="仿宋_GB2312" w:eastAsia="仿宋_GB2312"/>
        </w:rPr>
        <w:t>9、非联合体投标：本项目不接受联合体投标（提供声明）供应商需在项目电子化交易系统中按要求上传相应证明文件并进行电子签章。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铜川市印台区农业农村局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铜川市印台区同官路80号（印台区政府院内）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铜川市印台区农业农村局经办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0919-4185212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陕西弘安工程管理有限责任公司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陕西省铜川市耀州区咸丰街道丹阳路丹阳大厦11楼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冯仁娣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18092554199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采购包1：6,499,100.00元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收费标准参考国家发改委发改价格[2011]534号文件及依据国家计委计价格[2002]1980号文件规定计取，以中标金额为计算基数，按差额定率累进法计算。本项目代理服务费由中标单位承担，采购代理工作结束后一次性付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铜川市印台区农业农村局</w:t>
      </w:r>
      <w:r>
        <w:rPr>
          <w:rFonts w:ascii="仿宋_GB2312" w:hAnsi="仿宋_GB2312" w:cs="仿宋_GB2312" w:eastAsia="仿宋_GB2312"/>
        </w:rPr>
        <w:t>和</w:t>
      </w:r>
      <w:r>
        <w:rPr>
          <w:rFonts w:ascii="仿宋_GB2312" w:hAnsi="仿宋_GB2312" w:cs="仿宋_GB2312" w:eastAsia="仿宋_GB2312"/>
        </w:rPr>
        <w:t>陕西弘安工程管理有限责任公司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铜川市印台区农业农村局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陕西弘安工程管理有限责任公司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铜川市印台区农业农村局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陕西弘安工程管理有限责任公司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陕西弘安工程管理有限责任公司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陕西弘安工程管理有限责任公司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陕西弘安工程管理有限责任公司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联系人：冯仁娣</w:t>
      </w:r>
    </w:p>
    <w:p>
      <w:pPr>
        <w:pStyle w:val="null3"/>
      </w:pPr>
      <w:r>
        <w:rPr>
          <w:rFonts w:ascii="仿宋_GB2312" w:hAnsi="仿宋_GB2312" w:cs="仿宋_GB2312" w:eastAsia="仿宋_GB2312"/>
        </w:rPr>
        <w:t>联系电话：18092554199</w:t>
      </w:r>
    </w:p>
    <w:p>
      <w:pPr>
        <w:pStyle w:val="null3"/>
      </w:pPr>
      <w:r>
        <w:rPr>
          <w:rFonts w:ascii="仿宋_GB2312" w:hAnsi="仿宋_GB2312" w:cs="仿宋_GB2312" w:eastAsia="仿宋_GB2312"/>
        </w:rPr>
        <w:t>地址：陕西省铜川市耀州区咸丰街道丹阳路丹阳大厦11楼</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采购一批先进适用的农业机械设备，建成功能完善、服务高效的农事服务中心，为印台区提供耕、种、管、收全链条农业社会化服务，提高农业生产机械化率，降低生产成本，促进农业产业升级。具体详见采购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6,499,100.00</w:t>
      </w:r>
    </w:p>
    <w:p>
      <w:pPr>
        <w:pStyle w:val="null3"/>
      </w:pPr>
      <w:r>
        <w:rPr>
          <w:rFonts w:ascii="仿宋_GB2312" w:hAnsi="仿宋_GB2312" w:cs="仿宋_GB2312" w:eastAsia="仿宋_GB2312"/>
        </w:rPr>
        <w:t>采购包最高限价（元）: 6,499,100.00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拖拉机</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915,000.00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拖拉机</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1,185,000.00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拖拉机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拖拉机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拖拉机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133,000.00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拖拉机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334,000.00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拖拉机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拖拉机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拖拉机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62,000.00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拖拉机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84,000.00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11</w:t>
            </w:r>
          </w:p>
        </w:tc>
        <w:tc>
          <w:tcPr>
            <w:tcW w:type="dxa" w:w="755"/>
          </w:tcPr>
          <w:p>
            <w:pPr>
              <w:pStyle w:val="null3"/>
            </w:pPr>
            <w:r>
              <w:rPr>
                <w:rFonts w:ascii="仿宋_GB2312" w:hAnsi="仿宋_GB2312" w:cs="仿宋_GB2312" w:eastAsia="仿宋_GB2312"/>
              </w:rPr>
              <w:t>拖拉机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94,600.00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12</w:t>
            </w:r>
          </w:p>
        </w:tc>
        <w:tc>
          <w:tcPr>
            <w:tcW w:type="dxa" w:w="755"/>
          </w:tcPr>
          <w:p>
            <w:pPr>
              <w:pStyle w:val="null3"/>
            </w:pPr>
            <w:r>
              <w:rPr>
                <w:rFonts w:ascii="仿宋_GB2312" w:hAnsi="仿宋_GB2312" w:cs="仿宋_GB2312" w:eastAsia="仿宋_GB2312"/>
              </w:rPr>
              <w:t>小麦联合收割机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193,100.00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13</w:t>
            </w:r>
          </w:p>
        </w:tc>
        <w:tc>
          <w:tcPr>
            <w:tcW w:type="dxa" w:w="755"/>
          </w:tcPr>
          <w:p>
            <w:pPr>
              <w:pStyle w:val="null3"/>
            </w:pPr>
            <w:r>
              <w:rPr>
                <w:rFonts w:ascii="仿宋_GB2312" w:hAnsi="仿宋_GB2312" w:cs="仿宋_GB2312" w:eastAsia="仿宋_GB2312"/>
              </w:rPr>
              <w:t>小麦收割机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14</w:t>
            </w:r>
          </w:p>
        </w:tc>
        <w:tc>
          <w:tcPr>
            <w:tcW w:type="dxa" w:w="755"/>
          </w:tcPr>
          <w:p>
            <w:pPr>
              <w:pStyle w:val="null3"/>
            </w:pPr>
            <w:r>
              <w:rPr>
                <w:rFonts w:ascii="仿宋_GB2312" w:hAnsi="仿宋_GB2312" w:cs="仿宋_GB2312" w:eastAsia="仿宋_GB2312"/>
              </w:rPr>
              <w:t>四行轮式玉米收割机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15</w:t>
            </w:r>
          </w:p>
        </w:tc>
        <w:tc>
          <w:tcPr>
            <w:tcW w:type="dxa" w:w="755"/>
          </w:tcPr>
          <w:p>
            <w:pPr>
              <w:pStyle w:val="null3"/>
            </w:pPr>
            <w:r>
              <w:rPr>
                <w:rFonts w:ascii="仿宋_GB2312" w:hAnsi="仿宋_GB2312" w:cs="仿宋_GB2312" w:eastAsia="仿宋_GB2312"/>
              </w:rPr>
              <w:t>自走式玉米收获机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220,000.00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16</w:t>
            </w:r>
          </w:p>
        </w:tc>
        <w:tc>
          <w:tcPr>
            <w:tcW w:type="dxa" w:w="755"/>
          </w:tcPr>
          <w:p>
            <w:pPr>
              <w:pStyle w:val="null3"/>
            </w:pPr>
            <w:r>
              <w:rPr>
                <w:rFonts w:ascii="仿宋_GB2312" w:hAnsi="仿宋_GB2312" w:cs="仿宋_GB2312" w:eastAsia="仿宋_GB2312"/>
              </w:rPr>
              <w:t>玉米联合收割机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369,000.00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17</w:t>
            </w:r>
          </w:p>
        </w:tc>
        <w:tc>
          <w:tcPr>
            <w:tcW w:type="dxa" w:w="755"/>
          </w:tcPr>
          <w:p>
            <w:pPr>
              <w:pStyle w:val="null3"/>
            </w:pPr>
            <w:r>
              <w:rPr>
                <w:rFonts w:ascii="仿宋_GB2312" w:hAnsi="仿宋_GB2312" w:cs="仿宋_GB2312" w:eastAsia="仿宋_GB2312"/>
              </w:rPr>
              <w:t>玉米收获机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280,000.00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18</w:t>
            </w:r>
          </w:p>
        </w:tc>
        <w:tc>
          <w:tcPr>
            <w:tcW w:type="dxa" w:w="755"/>
          </w:tcPr>
          <w:p>
            <w:pPr>
              <w:pStyle w:val="null3"/>
            </w:pPr>
            <w:r>
              <w:rPr>
                <w:rFonts w:ascii="仿宋_GB2312" w:hAnsi="仿宋_GB2312" w:cs="仿宋_GB2312" w:eastAsia="仿宋_GB2312"/>
              </w:rPr>
              <w:t>玉米割台</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60,000.00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19</w:t>
            </w:r>
          </w:p>
        </w:tc>
        <w:tc>
          <w:tcPr>
            <w:tcW w:type="dxa" w:w="755"/>
          </w:tcPr>
          <w:p>
            <w:pPr>
              <w:pStyle w:val="null3"/>
            </w:pPr>
            <w:r>
              <w:rPr>
                <w:rFonts w:ascii="仿宋_GB2312" w:hAnsi="仿宋_GB2312" w:cs="仿宋_GB2312" w:eastAsia="仿宋_GB2312"/>
              </w:rPr>
              <w:t>液压翻转犁</w:t>
            </w:r>
          </w:p>
        </w:tc>
        <w:tc>
          <w:tcPr>
            <w:tcW w:type="dxa" w:w="755"/>
          </w:tcPr>
          <w:p>
            <w:pPr>
              <w:pStyle w:val="null3"/>
              <w:jc w:val="right"/>
            </w:pPr>
            <w:r>
              <w:rPr>
                <w:rFonts w:ascii="仿宋_GB2312" w:hAnsi="仿宋_GB2312" w:cs="仿宋_GB2312" w:eastAsia="仿宋_GB2312"/>
              </w:rPr>
              <w:t>7.00</w:t>
            </w:r>
          </w:p>
        </w:tc>
        <w:tc>
          <w:tcPr>
            <w:tcW w:type="dxa" w:w="755"/>
          </w:tcPr>
          <w:p>
            <w:pPr>
              <w:pStyle w:val="null3"/>
              <w:jc w:val="right"/>
            </w:pPr>
            <w:r>
              <w:rPr>
                <w:rFonts w:ascii="仿宋_GB2312" w:hAnsi="仿宋_GB2312" w:cs="仿宋_GB2312" w:eastAsia="仿宋_GB2312"/>
              </w:rPr>
              <w:t>215,250.00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20</w:t>
            </w:r>
          </w:p>
        </w:tc>
        <w:tc>
          <w:tcPr>
            <w:tcW w:type="dxa" w:w="755"/>
          </w:tcPr>
          <w:p>
            <w:pPr>
              <w:pStyle w:val="null3"/>
            </w:pPr>
            <w:r>
              <w:rPr>
                <w:rFonts w:ascii="仿宋_GB2312" w:hAnsi="仿宋_GB2312" w:cs="仿宋_GB2312" w:eastAsia="仿宋_GB2312"/>
              </w:rPr>
              <w:t>液压翻转犁</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50,700.00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21</w:t>
            </w:r>
          </w:p>
        </w:tc>
        <w:tc>
          <w:tcPr>
            <w:tcW w:type="dxa" w:w="755"/>
          </w:tcPr>
          <w:p>
            <w:pPr>
              <w:pStyle w:val="null3"/>
            </w:pPr>
            <w:r>
              <w:rPr>
                <w:rFonts w:ascii="仿宋_GB2312" w:hAnsi="仿宋_GB2312" w:cs="仿宋_GB2312" w:eastAsia="仿宋_GB2312"/>
              </w:rPr>
              <w:t>液压翻转犁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22</w:t>
            </w:r>
          </w:p>
        </w:tc>
        <w:tc>
          <w:tcPr>
            <w:tcW w:type="dxa" w:w="755"/>
          </w:tcPr>
          <w:p>
            <w:pPr>
              <w:pStyle w:val="null3"/>
            </w:pPr>
            <w:r>
              <w:rPr>
                <w:rFonts w:ascii="仿宋_GB2312" w:hAnsi="仿宋_GB2312" w:cs="仿宋_GB2312" w:eastAsia="仿宋_GB2312"/>
              </w:rPr>
              <w:t>液压翻转犁</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13,600.00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23</w:t>
            </w:r>
          </w:p>
        </w:tc>
        <w:tc>
          <w:tcPr>
            <w:tcW w:type="dxa" w:w="755"/>
          </w:tcPr>
          <w:p>
            <w:pPr>
              <w:pStyle w:val="null3"/>
            </w:pPr>
            <w:r>
              <w:rPr>
                <w:rFonts w:ascii="仿宋_GB2312" w:hAnsi="仿宋_GB2312" w:cs="仿宋_GB2312" w:eastAsia="仿宋_GB2312"/>
              </w:rPr>
              <w:t>液压翻转犁</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24</w:t>
            </w:r>
          </w:p>
        </w:tc>
        <w:tc>
          <w:tcPr>
            <w:tcW w:type="dxa" w:w="755"/>
          </w:tcPr>
          <w:p>
            <w:pPr>
              <w:pStyle w:val="null3"/>
            </w:pPr>
            <w:r>
              <w:rPr>
                <w:rFonts w:ascii="仿宋_GB2312" w:hAnsi="仿宋_GB2312" w:cs="仿宋_GB2312" w:eastAsia="仿宋_GB2312"/>
              </w:rPr>
              <w:t>旋耕机</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64,000.00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25</w:t>
            </w:r>
          </w:p>
        </w:tc>
        <w:tc>
          <w:tcPr>
            <w:tcW w:type="dxa" w:w="755"/>
          </w:tcPr>
          <w:p>
            <w:pPr>
              <w:pStyle w:val="null3"/>
            </w:pPr>
            <w:r>
              <w:rPr>
                <w:rFonts w:ascii="仿宋_GB2312" w:hAnsi="仿宋_GB2312" w:cs="仿宋_GB2312" w:eastAsia="仿宋_GB2312"/>
              </w:rPr>
              <w:t>旋开垦刀耕机</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75,000.00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26</w:t>
            </w:r>
          </w:p>
        </w:tc>
        <w:tc>
          <w:tcPr>
            <w:tcW w:type="dxa" w:w="755"/>
          </w:tcPr>
          <w:p>
            <w:pPr>
              <w:pStyle w:val="null3"/>
            </w:pPr>
            <w:r>
              <w:rPr>
                <w:rFonts w:ascii="仿宋_GB2312" w:hAnsi="仿宋_GB2312" w:cs="仿宋_GB2312" w:eastAsia="仿宋_GB2312"/>
              </w:rPr>
              <w:t>旋耕机</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28,500.00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27</w:t>
            </w:r>
          </w:p>
        </w:tc>
        <w:tc>
          <w:tcPr>
            <w:tcW w:type="dxa" w:w="755"/>
          </w:tcPr>
          <w:p>
            <w:pPr>
              <w:pStyle w:val="null3"/>
            </w:pPr>
            <w:r>
              <w:rPr>
                <w:rFonts w:ascii="仿宋_GB2312" w:hAnsi="仿宋_GB2312" w:cs="仿宋_GB2312" w:eastAsia="仿宋_GB2312"/>
              </w:rPr>
              <w:t>旋耕机</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26,000.00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28</w:t>
            </w:r>
          </w:p>
        </w:tc>
        <w:tc>
          <w:tcPr>
            <w:tcW w:type="dxa" w:w="755"/>
          </w:tcPr>
          <w:p>
            <w:pPr>
              <w:pStyle w:val="null3"/>
            </w:pPr>
            <w:r>
              <w:rPr>
                <w:rFonts w:ascii="仿宋_GB2312" w:hAnsi="仿宋_GB2312" w:cs="仿宋_GB2312" w:eastAsia="仿宋_GB2312"/>
              </w:rPr>
              <w:t>旋耕机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11,200.00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29</w:t>
            </w:r>
          </w:p>
        </w:tc>
        <w:tc>
          <w:tcPr>
            <w:tcW w:type="dxa" w:w="755"/>
          </w:tcPr>
          <w:p>
            <w:pPr>
              <w:pStyle w:val="null3"/>
            </w:pPr>
            <w:r>
              <w:rPr>
                <w:rFonts w:ascii="仿宋_GB2312" w:hAnsi="仿宋_GB2312" w:cs="仿宋_GB2312" w:eastAsia="仿宋_GB2312"/>
              </w:rPr>
              <w:t>小麦播种机</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52,000.00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30</w:t>
            </w:r>
          </w:p>
        </w:tc>
        <w:tc>
          <w:tcPr>
            <w:tcW w:type="dxa" w:w="755"/>
          </w:tcPr>
          <w:p>
            <w:pPr>
              <w:pStyle w:val="null3"/>
            </w:pPr>
            <w:r>
              <w:rPr>
                <w:rFonts w:ascii="仿宋_GB2312" w:hAnsi="仿宋_GB2312" w:cs="仿宋_GB2312" w:eastAsia="仿宋_GB2312"/>
              </w:rPr>
              <w:t>小麦播种机</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42,000.00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31</w:t>
            </w:r>
          </w:p>
        </w:tc>
        <w:tc>
          <w:tcPr>
            <w:tcW w:type="dxa" w:w="755"/>
          </w:tcPr>
          <w:p>
            <w:pPr>
              <w:pStyle w:val="null3"/>
            </w:pPr>
            <w:r>
              <w:rPr>
                <w:rFonts w:ascii="仿宋_GB2312" w:hAnsi="仿宋_GB2312" w:cs="仿宋_GB2312" w:eastAsia="仿宋_GB2312"/>
              </w:rPr>
              <w:t>小麦宽幅播种机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32</w:t>
            </w:r>
          </w:p>
        </w:tc>
        <w:tc>
          <w:tcPr>
            <w:tcW w:type="dxa" w:w="755"/>
          </w:tcPr>
          <w:p>
            <w:pPr>
              <w:pStyle w:val="null3"/>
            </w:pPr>
            <w:r>
              <w:rPr>
                <w:rFonts w:ascii="仿宋_GB2312" w:hAnsi="仿宋_GB2312" w:cs="仿宋_GB2312" w:eastAsia="仿宋_GB2312"/>
              </w:rPr>
              <w:t>玉米播种机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33</w:t>
            </w:r>
          </w:p>
        </w:tc>
        <w:tc>
          <w:tcPr>
            <w:tcW w:type="dxa" w:w="755"/>
          </w:tcPr>
          <w:p>
            <w:pPr>
              <w:pStyle w:val="null3"/>
            </w:pPr>
            <w:r>
              <w:rPr>
                <w:rFonts w:ascii="仿宋_GB2312" w:hAnsi="仿宋_GB2312" w:cs="仿宋_GB2312" w:eastAsia="仿宋_GB2312"/>
              </w:rPr>
              <w:t>玉米播种机</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39,000.00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34</w:t>
            </w:r>
          </w:p>
        </w:tc>
        <w:tc>
          <w:tcPr>
            <w:tcW w:type="dxa" w:w="755"/>
          </w:tcPr>
          <w:p>
            <w:pPr>
              <w:pStyle w:val="null3"/>
            </w:pPr>
            <w:r>
              <w:rPr>
                <w:rFonts w:ascii="仿宋_GB2312" w:hAnsi="仿宋_GB2312" w:cs="仿宋_GB2312" w:eastAsia="仿宋_GB2312"/>
              </w:rPr>
              <w:t>玉米播种机</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32,000.00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35</w:t>
            </w:r>
          </w:p>
        </w:tc>
        <w:tc>
          <w:tcPr>
            <w:tcW w:type="dxa" w:w="755"/>
          </w:tcPr>
          <w:p>
            <w:pPr>
              <w:pStyle w:val="null3"/>
            </w:pPr>
            <w:r>
              <w:rPr>
                <w:rFonts w:ascii="仿宋_GB2312" w:hAnsi="仿宋_GB2312" w:cs="仿宋_GB2312" w:eastAsia="仿宋_GB2312"/>
              </w:rPr>
              <w:t>秸秆还田机</w:t>
            </w:r>
          </w:p>
        </w:tc>
        <w:tc>
          <w:tcPr>
            <w:tcW w:type="dxa" w:w="755"/>
          </w:tcPr>
          <w:p>
            <w:pPr>
              <w:pStyle w:val="null3"/>
              <w:jc w:val="right"/>
            </w:pPr>
            <w:r>
              <w:rPr>
                <w:rFonts w:ascii="仿宋_GB2312" w:hAnsi="仿宋_GB2312" w:cs="仿宋_GB2312" w:eastAsia="仿宋_GB2312"/>
              </w:rPr>
              <w:t>10.00</w:t>
            </w:r>
          </w:p>
        </w:tc>
        <w:tc>
          <w:tcPr>
            <w:tcW w:type="dxa" w:w="755"/>
          </w:tcPr>
          <w:p>
            <w:pPr>
              <w:pStyle w:val="null3"/>
              <w:jc w:val="right"/>
            </w:pPr>
            <w:r>
              <w:rPr>
                <w:rFonts w:ascii="仿宋_GB2312" w:hAnsi="仿宋_GB2312" w:cs="仿宋_GB2312" w:eastAsia="仿宋_GB2312"/>
              </w:rPr>
              <w:t>177,250.00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36</w:t>
            </w:r>
          </w:p>
        </w:tc>
        <w:tc>
          <w:tcPr>
            <w:tcW w:type="dxa" w:w="755"/>
          </w:tcPr>
          <w:p>
            <w:pPr>
              <w:pStyle w:val="null3"/>
            </w:pPr>
            <w:r>
              <w:rPr>
                <w:rFonts w:ascii="仿宋_GB2312" w:hAnsi="仿宋_GB2312" w:cs="仿宋_GB2312" w:eastAsia="仿宋_GB2312"/>
              </w:rPr>
              <w:t>秸秆还田机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17,000.00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37</w:t>
            </w:r>
          </w:p>
        </w:tc>
        <w:tc>
          <w:tcPr>
            <w:tcW w:type="dxa" w:w="755"/>
          </w:tcPr>
          <w:p>
            <w:pPr>
              <w:pStyle w:val="null3"/>
            </w:pPr>
            <w:r>
              <w:rPr>
                <w:rFonts w:ascii="仿宋_GB2312" w:hAnsi="仿宋_GB2312" w:cs="仿宋_GB2312" w:eastAsia="仿宋_GB2312"/>
              </w:rPr>
              <w:t>秸秆还田机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38</w:t>
            </w:r>
          </w:p>
        </w:tc>
        <w:tc>
          <w:tcPr>
            <w:tcW w:type="dxa" w:w="755"/>
          </w:tcPr>
          <w:p>
            <w:pPr>
              <w:pStyle w:val="null3"/>
            </w:pPr>
            <w:r>
              <w:rPr>
                <w:rFonts w:ascii="仿宋_GB2312" w:hAnsi="仿宋_GB2312" w:cs="仿宋_GB2312" w:eastAsia="仿宋_GB2312"/>
              </w:rPr>
              <w:t>还田机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39</w:t>
            </w:r>
          </w:p>
        </w:tc>
        <w:tc>
          <w:tcPr>
            <w:tcW w:type="dxa" w:w="755"/>
          </w:tcPr>
          <w:p>
            <w:pPr>
              <w:pStyle w:val="null3"/>
            </w:pPr>
            <w:r>
              <w:rPr>
                <w:rFonts w:ascii="仿宋_GB2312" w:hAnsi="仿宋_GB2312" w:cs="仿宋_GB2312" w:eastAsia="仿宋_GB2312"/>
              </w:rPr>
              <w:t>风送式打药机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40</w:t>
            </w:r>
          </w:p>
        </w:tc>
        <w:tc>
          <w:tcPr>
            <w:tcW w:type="dxa" w:w="755"/>
          </w:tcPr>
          <w:p>
            <w:pPr>
              <w:pStyle w:val="null3"/>
            </w:pPr>
            <w:r>
              <w:rPr>
                <w:rFonts w:ascii="仿宋_GB2312" w:hAnsi="仿宋_GB2312" w:cs="仿宋_GB2312" w:eastAsia="仿宋_GB2312"/>
              </w:rPr>
              <w:t>悬挂式喷杆式喷雾</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96,000.00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41</w:t>
            </w:r>
          </w:p>
        </w:tc>
        <w:tc>
          <w:tcPr>
            <w:tcW w:type="dxa" w:w="755"/>
          </w:tcPr>
          <w:p>
            <w:pPr>
              <w:pStyle w:val="null3"/>
            </w:pPr>
            <w:r>
              <w:rPr>
                <w:rFonts w:ascii="仿宋_GB2312" w:hAnsi="仿宋_GB2312" w:cs="仿宋_GB2312" w:eastAsia="仿宋_GB2312"/>
              </w:rPr>
              <w:t>三轮农用车</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69,000.00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42</w:t>
            </w:r>
          </w:p>
        </w:tc>
        <w:tc>
          <w:tcPr>
            <w:tcW w:type="dxa" w:w="755"/>
          </w:tcPr>
          <w:p>
            <w:pPr>
              <w:pStyle w:val="null3"/>
            </w:pPr>
            <w:r>
              <w:rPr>
                <w:rFonts w:ascii="仿宋_GB2312" w:hAnsi="仿宋_GB2312" w:cs="仿宋_GB2312" w:eastAsia="仿宋_GB2312"/>
              </w:rPr>
              <w:t>撒肥车</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60,000.00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43</w:t>
            </w:r>
          </w:p>
        </w:tc>
        <w:tc>
          <w:tcPr>
            <w:tcW w:type="dxa" w:w="755"/>
          </w:tcPr>
          <w:p>
            <w:pPr>
              <w:pStyle w:val="null3"/>
            </w:pPr>
            <w:r>
              <w:rPr>
                <w:rFonts w:ascii="仿宋_GB2312" w:hAnsi="仿宋_GB2312" w:cs="仿宋_GB2312" w:eastAsia="仿宋_GB2312"/>
              </w:rPr>
              <w:t>有机肥洒肥车</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72,000.00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44</w:t>
            </w:r>
          </w:p>
        </w:tc>
        <w:tc>
          <w:tcPr>
            <w:tcW w:type="dxa" w:w="755"/>
          </w:tcPr>
          <w:p>
            <w:pPr>
              <w:pStyle w:val="null3"/>
            </w:pPr>
            <w:r>
              <w:rPr>
                <w:rFonts w:ascii="仿宋_GB2312" w:hAnsi="仿宋_GB2312" w:cs="仿宋_GB2312" w:eastAsia="仿宋_GB2312"/>
              </w:rPr>
              <w:t>开沟施肥一体机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19,900.00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45</w:t>
            </w:r>
          </w:p>
        </w:tc>
        <w:tc>
          <w:tcPr>
            <w:tcW w:type="dxa" w:w="755"/>
          </w:tcPr>
          <w:p>
            <w:pPr>
              <w:pStyle w:val="null3"/>
            </w:pPr>
            <w:r>
              <w:rPr>
                <w:rFonts w:ascii="仿宋_GB2312" w:hAnsi="仿宋_GB2312" w:cs="仿宋_GB2312" w:eastAsia="仿宋_GB2312"/>
              </w:rPr>
              <w:t>扫雪机(后置)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46</w:t>
            </w:r>
          </w:p>
        </w:tc>
        <w:tc>
          <w:tcPr>
            <w:tcW w:type="dxa" w:w="755"/>
          </w:tcPr>
          <w:p>
            <w:pPr>
              <w:pStyle w:val="null3"/>
            </w:pPr>
            <w:r>
              <w:rPr>
                <w:rFonts w:ascii="仿宋_GB2312" w:hAnsi="仿宋_GB2312" w:cs="仿宋_GB2312" w:eastAsia="仿宋_GB2312"/>
              </w:rPr>
              <w:t>拓荒机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标的名称：拖拉机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整机型式：轮式；</w:t>
            </w:r>
            <w:r>
              <w:br/>
            </w:r>
            <w:r>
              <w:rPr>
                <w:rFonts w:ascii="仿宋_GB2312" w:hAnsi="仿宋_GB2312" w:cs="仿宋_GB2312" w:eastAsia="仿宋_GB2312"/>
              </w:rPr>
              <w:t xml:space="preserve"> 整机驱动型式：四驱；</w:t>
            </w:r>
            <w:r>
              <w:br/>
            </w:r>
            <w:r>
              <w:rPr>
                <w:rFonts w:ascii="仿宋_GB2312" w:hAnsi="仿宋_GB2312" w:cs="仿宋_GB2312" w:eastAsia="仿宋_GB2312"/>
              </w:rPr>
              <w:t xml:space="preserve"> 轴距（mm）：⩾2600；</w:t>
            </w:r>
            <w:r>
              <w:br/>
            </w:r>
            <w:r>
              <w:rPr>
                <w:rFonts w:ascii="仿宋_GB2312" w:hAnsi="仿宋_GB2312" w:cs="仿宋_GB2312" w:eastAsia="仿宋_GB2312"/>
              </w:rPr>
              <w:t xml:space="preserve"> 轮距(前轮/后轮)（mm）：⩾1800/1900；</w:t>
            </w:r>
            <w:r>
              <w:br/>
            </w:r>
            <w:r>
              <w:rPr>
                <w:rFonts w:ascii="仿宋_GB2312" w:hAnsi="仿宋_GB2312" w:cs="仿宋_GB2312" w:eastAsia="仿宋_GB2312"/>
              </w:rPr>
              <w:t xml:space="preserve"> 最小使用质量（kg）：⩾6500；</w:t>
            </w:r>
            <w:r>
              <w:br/>
            </w:r>
            <w:r>
              <w:rPr>
                <w:rFonts w:ascii="仿宋_GB2312" w:hAnsi="仿宋_GB2312" w:cs="仿宋_GB2312" w:eastAsia="仿宋_GB2312"/>
              </w:rPr>
              <w:t xml:space="preserve"> 挡位数（前进/倒退）：⩾16/16；</w:t>
            </w:r>
            <w:r>
              <w:br/>
            </w:r>
            <w:r>
              <w:rPr>
                <w:rFonts w:ascii="仿宋_GB2312" w:hAnsi="仿宋_GB2312" w:cs="仿宋_GB2312" w:eastAsia="仿宋_GB2312"/>
              </w:rPr>
              <w:t xml:space="preserve"> 最高设计理论速度（km/h）：⩽38；</w:t>
            </w:r>
            <w:r>
              <w:br/>
            </w:r>
            <w:r>
              <w:rPr>
                <w:rFonts w:ascii="仿宋_GB2312" w:hAnsi="仿宋_GB2312" w:cs="仿宋_GB2312" w:eastAsia="仿宋_GB2312"/>
              </w:rPr>
              <w:t xml:space="preserve"> 翻倾防护装置型式：空调驾驶室；</w:t>
            </w:r>
            <w:r>
              <w:br/>
            </w:r>
            <w:r>
              <w:rPr>
                <w:rFonts w:ascii="仿宋_GB2312" w:hAnsi="仿宋_GB2312" w:cs="仿宋_GB2312" w:eastAsia="仿宋_GB2312"/>
              </w:rPr>
              <w:t xml:space="preserve"> 发动机结构型式：立式、直列、四冲程、国四排放；</w:t>
            </w:r>
            <w:r>
              <w:br/>
            </w:r>
            <w:r>
              <w:rPr>
                <w:rFonts w:ascii="仿宋_GB2312" w:hAnsi="仿宋_GB2312" w:cs="仿宋_GB2312" w:eastAsia="仿宋_GB2312"/>
              </w:rPr>
              <w:t xml:space="preserve"> 发动机气缸数：6；</w:t>
            </w:r>
            <w:r>
              <w:br/>
            </w:r>
            <w:r>
              <w:rPr>
                <w:rFonts w:ascii="仿宋_GB2312" w:hAnsi="仿宋_GB2312" w:cs="仿宋_GB2312" w:eastAsia="仿宋_GB2312"/>
              </w:rPr>
              <w:t xml:space="preserve"> 发动机标定功率（kW）：⩾150；</w:t>
            </w:r>
            <w:r>
              <w:br/>
            </w:r>
            <w:r>
              <w:rPr>
                <w:rFonts w:ascii="仿宋_GB2312" w:hAnsi="仿宋_GB2312" w:cs="仿宋_GB2312" w:eastAsia="仿宋_GB2312"/>
              </w:rPr>
              <w:t xml:space="preserve"> 发动机冷却方式：液冷；</w:t>
            </w:r>
            <w:r>
              <w:br/>
            </w:r>
            <w:r>
              <w:rPr>
                <w:rFonts w:ascii="仿宋_GB2312" w:hAnsi="仿宋_GB2312" w:cs="仿宋_GB2312" w:eastAsia="仿宋_GB2312"/>
              </w:rPr>
              <w:t xml:space="preserve"> 转向系型式 ：全液压；</w:t>
            </w:r>
            <w:r>
              <w:br/>
            </w:r>
            <w:r>
              <w:rPr>
                <w:rFonts w:ascii="仿宋_GB2312" w:hAnsi="仿宋_GB2312" w:cs="仿宋_GB2312" w:eastAsia="仿宋_GB2312"/>
              </w:rPr>
              <w:t xml:space="preserve"> 传动系箱体数量（个）2；</w:t>
            </w:r>
            <w:r>
              <w:br/>
            </w:r>
            <w:r>
              <w:rPr>
                <w:rFonts w:ascii="仿宋_GB2312" w:hAnsi="仿宋_GB2312" w:cs="仿宋_GB2312" w:eastAsia="仿宋_GB2312"/>
              </w:rPr>
              <w:t xml:space="preserve"> 行走系轮胎数量(前轮/后轮) ：⩾14.9-26/18.4-38；</w:t>
            </w:r>
            <w:r>
              <w:br/>
            </w:r>
            <w:r>
              <w:rPr>
                <w:rFonts w:ascii="仿宋_GB2312" w:hAnsi="仿宋_GB2312" w:cs="仿宋_GB2312" w:eastAsia="仿宋_GB2312"/>
              </w:rPr>
              <w:t xml:space="preserve"> 液压悬挂系统型式：后置三点悬挂；</w:t>
            </w:r>
            <w:r>
              <w:br/>
            </w:r>
            <w:r>
              <w:rPr>
                <w:rFonts w:ascii="仿宋_GB2312" w:hAnsi="仿宋_GB2312" w:cs="仿宋_GB2312" w:eastAsia="仿宋_GB2312"/>
              </w:rPr>
              <w:t xml:space="preserve"> 悬挂装置类别：3类；</w:t>
            </w:r>
            <w:r>
              <w:br/>
            </w:r>
            <w:r>
              <w:rPr>
                <w:rFonts w:ascii="仿宋_GB2312" w:hAnsi="仿宋_GB2312" w:cs="仿宋_GB2312" w:eastAsia="仿宋_GB2312"/>
              </w:rPr>
              <w:t xml:space="preserve"> 液压输出组数：⩾2；</w:t>
            </w:r>
            <w:r>
              <w:br/>
            </w:r>
            <w:r>
              <w:rPr>
                <w:rFonts w:ascii="仿宋_GB2312" w:hAnsi="仿宋_GB2312" w:cs="仿宋_GB2312" w:eastAsia="仿宋_GB2312"/>
              </w:rPr>
              <w:t xml:space="preserve"> 动力输出轴转速：2路</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标的名称：拖拉机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整机型式:轮式;</w:t>
            </w:r>
            <w:r>
              <w:br/>
            </w:r>
            <w:r>
              <w:rPr>
                <w:rFonts w:ascii="仿宋_GB2312" w:hAnsi="仿宋_GB2312" w:cs="仿宋_GB2312" w:eastAsia="仿宋_GB2312"/>
              </w:rPr>
              <w:t xml:space="preserve"> 整机驱动型式:四驱;</w:t>
            </w:r>
            <w:r>
              <w:br/>
            </w:r>
            <w:r>
              <w:rPr>
                <w:rFonts w:ascii="仿宋_GB2312" w:hAnsi="仿宋_GB2312" w:cs="仿宋_GB2312" w:eastAsia="仿宋_GB2312"/>
              </w:rPr>
              <w:t xml:space="preserve"> 轴距（mm）：⩾2600;</w:t>
            </w:r>
            <w:r>
              <w:br/>
            </w:r>
            <w:r>
              <w:rPr>
                <w:rFonts w:ascii="仿宋_GB2312" w:hAnsi="仿宋_GB2312" w:cs="仿宋_GB2312" w:eastAsia="仿宋_GB2312"/>
              </w:rPr>
              <w:t xml:space="preserve"> 轮距(前轮/后轮)（mm）：⩾ 1700/1650;</w:t>
            </w:r>
            <w:r>
              <w:br/>
            </w:r>
            <w:r>
              <w:rPr>
                <w:rFonts w:ascii="仿宋_GB2312" w:hAnsi="仿宋_GB2312" w:cs="仿宋_GB2312" w:eastAsia="仿宋_GB2312"/>
              </w:rPr>
              <w:t xml:space="preserve"> 最小离地间隙（mm）：⩾430;</w:t>
            </w:r>
            <w:r>
              <w:br/>
            </w:r>
            <w:r>
              <w:rPr>
                <w:rFonts w:ascii="仿宋_GB2312" w:hAnsi="仿宋_GB2312" w:cs="仿宋_GB2312" w:eastAsia="仿宋_GB2312"/>
              </w:rPr>
              <w:t xml:space="preserve"> 最小使用质量（kg）：⩾6200;</w:t>
            </w:r>
            <w:r>
              <w:br/>
            </w:r>
            <w:r>
              <w:rPr>
                <w:rFonts w:ascii="仿宋_GB2312" w:hAnsi="仿宋_GB2312" w:cs="仿宋_GB2312" w:eastAsia="仿宋_GB2312"/>
              </w:rPr>
              <w:t xml:space="preserve"> 挡位数（前进/倒退）: ⩾16/8;</w:t>
            </w:r>
            <w:r>
              <w:br/>
            </w:r>
            <w:r>
              <w:rPr>
                <w:rFonts w:ascii="仿宋_GB2312" w:hAnsi="仿宋_GB2312" w:cs="仿宋_GB2312" w:eastAsia="仿宋_GB2312"/>
              </w:rPr>
              <w:t xml:space="preserve"> 最高设计理论速度（km/h）：⩽38；</w:t>
            </w:r>
            <w:r>
              <w:br/>
            </w:r>
            <w:r>
              <w:rPr>
                <w:rFonts w:ascii="仿宋_GB2312" w:hAnsi="仿宋_GB2312" w:cs="仿宋_GB2312" w:eastAsia="仿宋_GB2312"/>
              </w:rPr>
              <w:t xml:space="preserve"> 翻倾防护装置型式;简易空调驾驶室;</w:t>
            </w:r>
            <w:r>
              <w:br/>
            </w:r>
            <w:r>
              <w:rPr>
                <w:rFonts w:ascii="仿宋_GB2312" w:hAnsi="仿宋_GB2312" w:cs="仿宋_GB2312" w:eastAsia="仿宋_GB2312"/>
              </w:rPr>
              <w:t xml:space="preserve"> 发动机结构型式:立式、直列、四冲程、国四排放;</w:t>
            </w:r>
            <w:r>
              <w:br/>
            </w:r>
            <w:r>
              <w:rPr>
                <w:rFonts w:ascii="仿宋_GB2312" w:hAnsi="仿宋_GB2312" w:cs="仿宋_GB2312" w:eastAsia="仿宋_GB2312"/>
              </w:rPr>
              <w:t xml:space="preserve"> 发动机气缸数:6;</w:t>
            </w:r>
            <w:r>
              <w:br/>
            </w:r>
            <w:r>
              <w:rPr>
                <w:rFonts w:ascii="仿宋_GB2312" w:hAnsi="仿宋_GB2312" w:cs="仿宋_GB2312" w:eastAsia="仿宋_GB2312"/>
              </w:rPr>
              <w:t xml:space="preserve"> 发动机标定功率（kW）：⩾147;</w:t>
            </w:r>
            <w:r>
              <w:br/>
            </w:r>
            <w:r>
              <w:rPr>
                <w:rFonts w:ascii="仿宋_GB2312" w:hAnsi="仿宋_GB2312" w:cs="仿宋_GB2312" w:eastAsia="仿宋_GB2312"/>
              </w:rPr>
              <w:t xml:space="preserve"> 发动机冷却方式:水冷;</w:t>
            </w:r>
            <w:r>
              <w:br/>
            </w:r>
            <w:r>
              <w:rPr>
                <w:rFonts w:ascii="仿宋_GB2312" w:hAnsi="仿宋_GB2312" w:cs="仿宋_GB2312" w:eastAsia="仿宋_GB2312"/>
              </w:rPr>
              <w:t xml:space="preserve"> 转向系型式:全液压;</w:t>
            </w:r>
            <w:r>
              <w:br/>
            </w:r>
            <w:r>
              <w:rPr>
                <w:rFonts w:ascii="仿宋_GB2312" w:hAnsi="仿宋_GB2312" w:cs="仿宋_GB2312" w:eastAsia="仿宋_GB2312"/>
              </w:rPr>
              <w:t xml:space="preserve"> 轮胎型号(前轮/后轮):⩾ 14.9-26/18.4-38;</w:t>
            </w:r>
            <w:r>
              <w:br/>
            </w:r>
            <w:r>
              <w:rPr>
                <w:rFonts w:ascii="仿宋_GB2312" w:hAnsi="仿宋_GB2312" w:cs="仿宋_GB2312" w:eastAsia="仿宋_GB2312"/>
              </w:rPr>
              <w:t xml:space="preserve"> 悬挂装置型式:后置三点悬挂;</w:t>
            </w:r>
            <w:r>
              <w:br/>
            </w:r>
            <w:r>
              <w:rPr>
                <w:rFonts w:ascii="仿宋_GB2312" w:hAnsi="仿宋_GB2312" w:cs="仿宋_GB2312" w:eastAsia="仿宋_GB2312"/>
              </w:rPr>
              <w:t xml:space="preserve"> 悬挂装置类别:3类;</w:t>
            </w:r>
            <w:r>
              <w:br/>
            </w:r>
            <w:r>
              <w:rPr>
                <w:rFonts w:ascii="仿宋_GB2312" w:hAnsi="仿宋_GB2312" w:cs="仿宋_GB2312" w:eastAsia="仿宋_GB2312"/>
              </w:rPr>
              <w:t xml:space="preserve"> 液压输出组数:⩾2组</w:t>
            </w:r>
            <w:r>
              <w:br/>
            </w:r>
            <w:r>
              <w:rPr>
                <w:rFonts w:ascii="仿宋_GB2312" w:hAnsi="仿宋_GB2312" w:cs="仿宋_GB2312" w:eastAsia="仿宋_GB2312"/>
              </w:rPr>
              <w:t xml:space="preserve"> 动力输出轴转速：2路</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标的名称：拖拉机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整机型式:四驱;</w:t>
            </w:r>
            <w:r>
              <w:br/>
            </w:r>
            <w:r>
              <w:rPr>
                <w:rFonts w:ascii="仿宋_GB2312" w:hAnsi="仿宋_GB2312" w:cs="仿宋_GB2312" w:eastAsia="仿宋_GB2312"/>
              </w:rPr>
              <w:t xml:space="preserve"> 轴距（mm）：⩾2500;</w:t>
            </w:r>
            <w:r>
              <w:br/>
            </w:r>
            <w:r>
              <w:rPr>
                <w:rFonts w:ascii="仿宋_GB2312" w:hAnsi="仿宋_GB2312" w:cs="仿宋_GB2312" w:eastAsia="仿宋_GB2312"/>
              </w:rPr>
              <w:t xml:space="preserve"> 常用轮距（前轮/后轮）（mm）：⩾1600/1600;</w:t>
            </w:r>
            <w:r>
              <w:br/>
            </w:r>
            <w:r>
              <w:rPr>
                <w:rFonts w:ascii="仿宋_GB2312" w:hAnsi="仿宋_GB2312" w:cs="仿宋_GB2312" w:eastAsia="仿宋_GB2312"/>
              </w:rPr>
              <w:t xml:space="preserve"> 最小离地间隙（mm）：⩾450;</w:t>
            </w:r>
            <w:r>
              <w:br/>
            </w:r>
            <w:r>
              <w:rPr>
                <w:rFonts w:ascii="仿宋_GB2312" w:hAnsi="仿宋_GB2312" w:cs="仿宋_GB2312" w:eastAsia="仿宋_GB2312"/>
              </w:rPr>
              <w:t xml:space="preserve"> 最小使用质量（kg）：⩾4600;</w:t>
            </w:r>
            <w:r>
              <w:br/>
            </w:r>
            <w:r>
              <w:rPr>
                <w:rFonts w:ascii="仿宋_GB2312" w:hAnsi="仿宋_GB2312" w:cs="仿宋_GB2312" w:eastAsia="仿宋_GB2312"/>
              </w:rPr>
              <w:t xml:space="preserve"> 最高设计理论速度（km/h：⩽40;翻倾防护装置型式：简易空调驾驶室；</w:t>
            </w:r>
            <w:r>
              <w:br/>
            </w:r>
            <w:r>
              <w:rPr>
                <w:rFonts w:ascii="仿宋_GB2312" w:hAnsi="仿宋_GB2312" w:cs="仿宋_GB2312" w:eastAsia="仿宋_GB2312"/>
              </w:rPr>
              <w:t xml:space="preserve"> 发动机结构型式：立式、直列、国四排放；</w:t>
            </w:r>
            <w:r>
              <w:br/>
            </w:r>
            <w:r>
              <w:rPr>
                <w:rFonts w:ascii="仿宋_GB2312" w:hAnsi="仿宋_GB2312" w:cs="仿宋_GB2312" w:eastAsia="仿宋_GB2312"/>
              </w:rPr>
              <w:t xml:space="preserve"> 发动机气缸数：6；</w:t>
            </w:r>
            <w:r>
              <w:br/>
            </w:r>
            <w:r>
              <w:rPr>
                <w:rFonts w:ascii="仿宋_GB2312" w:hAnsi="仿宋_GB2312" w:cs="仿宋_GB2312" w:eastAsia="仿宋_GB2312"/>
              </w:rPr>
              <w:t xml:space="preserve"> 发动机标定功率（kW）：⩾110；</w:t>
            </w:r>
            <w:r>
              <w:br/>
            </w:r>
            <w:r>
              <w:rPr>
                <w:rFonts w:ascii="仿宋_GB2312" w:hAnsi="仿宋_GB2312" w:cs="仿宋_GB2312" w:eastAsia="仿宋_GB2312"/>
              </w:rPr>
              <w:t xml:space="preserve"> 发动机冷却方式：水冷；</w:t>
            </w:r>
            <w:r>
              <w:br/>
            </w:r>
            <w:r>
              <w:rPr>
                <w:rFonts w:ascii="仿宋_GB2312" w:hAnsi="仿宋_GB2312" w:cs="仿宋_GB2312" w:eastAsia="仿宋_GB2312"/>
              </w:rPr>
              <w:t xml:space="preserve"> 转向系型式：全液压；</w:t>
            </w:r>
            <w:r>
              <w:br/>
            </w:r>
            <w:r>
              <w:rPr>
                <w:rFonts w:ascii="仿宋_GB2312" w:hAnsi="仿宋_GB2312" w:cs="仿宋_GB2312" w:eastAsia="仿宋_GB2312"/>
              </w:rPr>
              <w:t xml:space="preserve"> 轮胎数量（前轮/后轮）：⩾14.9-26/16.9-38;</w:t>
            </w:r>
            <w:r>
              <w:br/>
            </w:r>
            <w:r>
              <w:rPr>
                <w:rFonts w:ascii="仿宋_GB2312" w:hAnsi="仿宋_GB2312" w:cs="仿宋_GB2312" w:eastAsia="仿宋_GB2312"/>
              </w:rPr>
              <w:t xml:space="preserve"> 悬挂装置型式:后置三点悬挂;</w:t>
            </w:r>
            <w:r>
              <w:br/>
            </w:r>
            <w:r>
              <w:rPr>
                <w:rFonts w:ascii="仿宋_GB2312" w:hAnsi="仿宋_GB2312" w:cs="仿宋_GB2312" w:eastAsia="仿宋_GB2312"/>
              </w:rPr>
              <w:t xml:space="preserve"> 液压输出组数:⩾2组；</w:t>
            </w:r>
            <w:r>
              <w:br/>
            </w:r>
            <w:r>
              <w:rPr>
                <w:rFonts w:ascii="仿宋_GB2312" w:hAnsi="仿宋_GB2312" w:cs="仿宋_GB2312" w:eastAsia="仿宋_GB2312"/>
              </w:rPr>
              <w:t xml:space="preserve"> 动力输出轴转速：2路</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标的名称：拖拉机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整机型式:轮式;</w:t>
            </w:r>
            <w:r>
              <w:br/>
            </w:r>
            <w:r>
              <w:rPr>
                <w:rFonts w:ascii="仿宋_GB2312" w:hAnsi="仿宋_GB2312" w:cs="仿宋_GB2312" w:eastAsia="仿宋_GB2312"/>
              </w:rPr>
              <w:t xml:space="preserve"> 整机驱动型式:四驱;</w:t>
            </w:r>
            <w:r>
              <w:br/>
            </w:r>
            <w:r>
              <w:rPr>
                <w:rFonts w:ascii="仿宋_GB2312" w:hAnsi="仿宋_GB2312" w:cs="仿宋_GB2312" w:eastAsia="仿宋_GB2312"/>
              </w:rPr>
              <w:t xml:space="preserve"> 轴距（mm）：⩾2600;</w:t>
            </w:r>
            <w:r>
              <w:br/>
            </w:r>
            <w:r>
              <w:rPr>
                <w:rFonts w:ascii="仿宋_GB2312" w:hAnsi="仿宋_GB2312" w:cs="仿宋_GB2312" w:eastAsia="仿宋_GB2312"/>
              </w:rPr>
              <w:t xml:space="preserve"> 轮距(前轮/后轮)（mm）：⩾ 1700/1600;</w:t>
            </w:r>
            <w:r>
              <w:br/>
            </w:r>
            <w:r>
              <w:rPr>
                <w:rFonts w:ascii="仿宋_GB2312" w:hAnsi="仿宋_GB2312" w:cs="仿宋_GB2312" w:eastAsia="仿宋_GB2312"/>
              </w:rPr>
              <w:t xml:space="preserve"> 最小离地间隙（mm）：⩾ 460;</w:t>
            </w:r>
            <w:r>
              <w:br/>
            </w:r>
            <w:r>
              <w:rPr>
                <w:rFonts w:ascii="仿宋_GB2312" w:hAnsi="仿宋_GB2312" w:cs="仿宋_GB2312" w:eastAsia="仿宋_GB2312"/>
              </w:rPr>
              <w:t xml:space="preserve"> 最小使用质量（kg）：⩾5500;</w:t>
            </w:r>
            <w:r>
              <w:br/>
            </w:r>
            <w:r>
              <w:rPr>
                <w:rFonts w:ascii="仿宋_GB2312" w:hAnsi="仿宋_GB2312" w:cs="仿宋_GB2312" w:eastAsia="仿宋_GB2312"/>
              </w:rPr>
              <w:t xml:space="preserve"> 挡位数（前进/倒退）: ⩾12/4;</w:t>
            </w:r>
            <w:r>
              <w:br/>
            </w:r>
            <w:r>
              <w:rPr>
                <w:rFonts w:ascii="仿宋_GB2312" w:hAnsi="仿宋_GB2312" w:cs="仿宋_GB2312" w:eastAsia="仿宋_GB2312"/>
              </w:rPr>
              <w:t xml:space="preserve"> 最高设计理论速度（km/h）：⩽38；</w:t>
            </w:r>
            <w:r>
              <w:br/>
            </w:r>
            <w:r>
              <w:rPr>
                <w:rFonts w:ascii="仿宋_GB2312" w:hAnsi="仿宋_GB2312" w:cs="仿宋_GB2312" w:eastAsia="仿宋_GB2312"/>
              </w:rPr>
              <w:t xml:space="preserve"> 翻倾防护装置型式;简易空调驾驶室;</w:t>
            </w:r>
            <w:r>
              <w:br/>
            </w:r>
            <w:r>
              <w:rPr>
                <w:rFonts w:ascii="仿宋_GB2312" w:hAnsi="仿宋_GB2312" w:cs="仿宋_GB2312" w:eastAsia="仿宋_GB2312"/>
              </w:rPr>
              <w:t xml:space="preserve"> 发动机结构型式:立式、直列、四冲程、国四排放;</w:t>
            </w:r>
            <w:r>
              <w:br/>
            </w:r>
            <w:r>
              <w:rPr>
                <w:rFonts w:ascii="仿宋_GB2312" w:hAnsi="仿宋_GB2312" w:cs="仿宋_GB2312" w:eastAsia="仿宋_GB2312"/>
              </w:rPr>
              <w:t xml:space="preserve"> 发动机气缸数:6;</w:t>
            </w:r>
            <w:r>
              <w:br/>
            </w:r>
            <w:r>
              <w:rPr>
                <w:rFonts w:ascii="仿宋_GB2312" w:hAnsi="仿宋_GB2312" w:cs="仿宋_GB2312" w:eastAsia="仿宋_GB2312"/>
              </w:rPr>
              <w:t xml:space="preserve"> 发动机标定功率（kW）：⩾110;</w:t>
            </w:r>
            <w:r>
              <w:br/>
            </w:r>
            <w:r>
              <w:rPr>
                <w:rFonts w:ascii="仿宋_GB2312" w:hAnsi="仿宋_GB2312" w:cs="仿宋_GB2312" w:eastAsia="仿宋_GB2312"/>
              </w:rPr>
              <w:t xml:space="preserve"> 发动机冷却方式:水冷;</w:t>
            </w:r>
            <w:r>
              <w:br/>
            </w:r>
            <w:r>
              <w:rPr>
                <w:rFonts w:ascii="仿宋_GB2312" w:hAnsi="仿宋_GB2312" w:cs="仿宋_GB2312" w:eastAsia="仿宋_GB2312"/>
              </w:rPr>
              <w:t xml:space="preserve"> 转向系型式:全液压;</w:t>
            </w:r>
            <w:r>
              <w:br/>
            </w:r>
            <w:r>
              <w:rPr>
                <w:rFonts w:ascii="仿宋_GB2312" w:hAnsi="仿宋_GB2312" w:cs="仿宋_GB2312" w:eastAsia="仿宋_GB2312"/>
              </w:rPr>
              <w:t xml:space="preserve"> 行走系轮胎(前轮/后轮):⩾14.9-26/18.4-38;</w:t>
            </w:r>
            <w:r>
              <w:br/>
            </w:r>
            <w:r>
              <w:rPr>
                <w:rFonts w:ascii="仿宋_GB2312" w:hAnsi="仿宋_GB2312" w:cs="仿宋_GB2312" w:eastAsia="仿宋_GB2312"/>
              </w:rPr>
              <w:t xml:space="preserve"> 悬挂装置型式:后置三点悬挂;</w:t>
            </w:r>
            <w:r>
              <w:br/>
            </w:r>
            <w:r>
              <w:rPr>
                <w:rFonts w:ascii="仿宋_GB2312" w:hAnsi="仿宋_GB2312" w:cs="仿宋_GB2312" w:eastAsia="仿宋_GB2312"/>
              </w:rPr>
              <w:t xml:space="preserve"> 悬挂装置类别:3类;</w:t>
            </w:r>
            <w:r>
              <w:br/>
            </w:r>
            <w:r>
              <w:rPr>
                <w:rFonts w:ascii="仿宋_GB2312" w:hAnsi="仿宋_GB2312" w:cs="仿宋_GB2312" w:eastAsia="仿宋_GB2312"/>
              </w:rPr>
              <w:t xml:space="preserve"> 液压输出组数:⩾2组</w:t>
            </w:r>
            <w:r>
              <w:br/>
            </w:r>
            <w:r>
              <w:rPr>
                <w:rFonts w:ascii="仿宋_GB2312" w:hAnsi="仿宋_GB2312" w:cs="仿宋_GB2312" w:eastAsia="仿宋_GB2312"/>
              </w:rPr>
              <w:t xml:space="preserve"> 动力输出轴转速：2路</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标的名称：拖拉机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整机型式:轮式;</w:t>
            </w:r>
            <w:r>
              <w:br/>
            </w:r>
            <w:r>
              <w:rPr>
                <w:rFonts w:ascii="仿宋_GB2312" w:hAnsi="仿宋_GB2312" w:cs="仿宋_GB2312" w:eastAsia="仿宋_GB2312"/>
              </w:rPr>
              <w:t xml:space="preserve"> 整机驱动型式:四驱;</w:t>
            </w:r>
            <w:r>
              <w:br/>
            </w:r>
            <w:r>
              <w:rPr>
                <w:rFonts w:ascii="仿宋_GB2312" w:hAnsi="仿宋_GB2312" w:cs="仿宋_GB2312" w:eastAsia="仿宋_GB2312"/>
              </w:rPr>
              <w:t xml:space="preserve"> 轴距（mm）：⩾2000;</w:t>
            </w:r>
            <w:r>
              <w:br/>
            </w:r>
            <w:r>
              <w:rPr>
                <w:rFonts w:ascii="仿宋_GB2312" w:hAnsi="仿宋_GB2312" w:cs="仿宋_GB2312" w:eastAsia="仿宋_GB2312"/>
              </w:rPr>
              <w:t xml:space="preserve"> 轮距(前轮/后轮)（mm）：⩾1500/1500;</w:t>
            </w:r>
            <w:r>
              <w:br/>
            </w:r>
            <w:r>
              <w:rPr>
                <w:rFonts w:ascii="仿宋_GB2312" w:hAnsi="仿宋_GB2312" w:cs="仿宋_GB2312" w:eastAsia="仿宋_GB2312"/>
              </w:rPr>
              <w:t xml:space="preserve"> 最小离地间隙（mm）：⩾ 420; </w:t>
            </w:r>
            <w:r>
              <w:br/>
            </w:r>
            <w:r>
              <w:rPr>
                <w:rFonts w:ascii="仿宋_GB2312" w:hAnsi="仿宋_GB2312" w:cs="仿宋_GB2312" w:eastAsia="仿宋_GB2312"/>
              </w:rPr>
              <w:t xml:space="preserve"> 最小使用质量（kg）：⩾3500;</w:t>
            </w:r>
            <w:r>
              <w:br/>
            </w:r>
            <w:r>
              <w:rPr>
                <w:rFonts w:ascii="仿宋_GB2312" w:hAnsi="仿宋_GB2312" w:cs="仿宋_GB2312" w:eastAsia="仿宋_GB2312"/>
              </w:rPr>
              <w:t xml:space="preserve"> 挡位数（前进/倒退）: ⩾12/12;</w:t>
            </w:r>
            <w:r>
              <w:br/>
            </w:r>
            <w:r>
              <w:rPr>
                <w:rFonts w:ascii="仿宋_GB2312" w:hAnsi="仿宋_GB2312" w:cs="仿宋_GB2312" w:eastAsia="仿宋_GB2312"/>
              </w:rPr>
              <w:t xml:space="preserve"> 主变速挡位数:⩾4</w:t>
            </w:r>
            <w:r>
              <w:br/>
            </w:r>
            <w:r>
              <w:rPr>
                <w:rFonts w:ascii="仿宋_GB2312" w:hAnsi="仿宋_GB2312" w:cs="仿宋_GB2312" w:eastAsia="仿宋_GB2312"/>
              </w:rPr>
              <w:t xml:space="preserve"> 最高设计理论速度（km/h）：⩽38；</w:t>
            </w:r>
            <w:r>
              <w:br/>
            </w:r>
            <w:r>
              <w:rPr>
                <w:rFonts w:ascii="仿宋_GB2312" w:hAnsi="仿宋_GB2312" w:cs="仿宋_GB2312" w:eastAsia="仿宋_GB2312"/>
              </w:rPr>
              <w:t xml:space="preserve"> 翻倾防护装置型式:空调驾驶室；</w:t>
            </w:r>
            <w:r>
              <w:br/>
            </w:r>
            <w:r>
              <w:rPr>
                <w:rFonts w:ascii="仿宋_GB2312" w:hAnsi="仿宋_GB2312" w:cs="仿宋_GB2312" w:eastAsia="仿宋_GB2312"/>
              </w:rPr>
              <w:t xml:space="preserve"> 发动机结构型式:立式、直列、四冲程;</w:t>
            </w:r>
            <w:r>
              <w:br/>
            </w:r>
            <w:r>
              <w:rPr>
                <w:rFonts w:ascii="仿宋_GB2312" w:hAnsi="仿宋_GB2312" w:cs="仿宋_GB2312" w:eastAsia="仿宋_GB2312"/>
              </w:rPr>
              <w:t xml:space="preserve"> 发动机气缸数 :4;</w:t>
            </w:r>
            <w:r>
              <w:br/>
            </w:r>
            <w:r>
              <w:rPr>
                <w:rFonts w:ascii="仿宋_GB2312" w:hAnsi="仿宋_GB2312" w:cs="仿宋_GB2312" w:eastAsia="仿宋_GB2312"/>
              </w:rPr>
              <w:t xml:space="preserve"> 发动机标定功率（kW）：⩾88;</w:t>
            </w:r>
            <w:r>
              <w:br/>
            </w:r>
            <w:r>
              <w:rPr>
                <w:rFonts w:ascii="仿宋_GB2312" w:hAnsi="仿宋_GB2312" w:cs="仿宋_GB2312" w:eastAsia="仿宋_GB2312"/>
              </w:rPr>
              <w:t xml:space="preserve"> 发动机冷却方式:水冷;</w:t>
            </w:r>
            <w:r>
              <w:br/>
            </w:r>
            <w:r>
              <w:rPr>
                <w:rFonts w:ascii="仿宋_GB2312" w:hAnsi="仿宋_GB2312" w:cs="仿宋_GB2312" w:eastAsia="仿宋_GB2312"/>
              </w:rPr>
              <w:t xml:space="preserve"> 转向系型式:全液压;</w:t>
            </w:r>
            <w:r>
              <w:br/>
            </w:r>
            <w:r>
              <w:rPr>
                <w:rFonts w:ascii="仿宋_GB2312" w:hAnsi="仿宋_GB2312" w:cs="仿宋_GB2312" w:eastAsia="仿宋_GB2312"/>
              </w:rPr>
              <w:t xml:space="preserve"> 行走系轮胎型号(前轮/后轮) :⩾12.4-24/16.9-34；</w:t>
            </w:r>
            <w:r>
              <w:br/>
            </w:r>
            <w:r>
              <w:rPr>
                <w:rFonts w:ascii="仿宋_GB2312" w:hAnsi="仿宋_GB2312" w:cs="仿宋_GB2312" w:eastAsia="仿宋_GB2312"/>
              </w:rPr>
              <w:t xml:space="preserve"> 悬挂装置型式:后置三点悬挂;</w:t>
            </w:r>
            <w:r>
              <w:br/>
            </w:r>
            <w:r>
              <w:rPr>
                <w:rFonts w:ascii="仿宋_GB2312" w:hAnsi="仿宋_GB2312" w:cs="仿宋_GB2312" w:eastAsia="仿宋_GB2312"/>
              </w:rPr>
              <w:t xml:space="preserve"> 液压输出组数:⩾2组</w:t>
            </w:r>
            <w:r>
              <w:br/>
            </w:r>
            <w:r>
              <w:rPr>
                <w:rFonts w:ascii="仿宋_GB2312" w:hAnsi="仿宋_GB2312" w:cs="仿宋_GB2312" w:eastAsia="仿宋_GB2312"/>
              </w:rPr>
              <w:t xml:space="preserve"> 动力输出轴转速：2路</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标的名称：拖拉机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整机型式:轮式;</w:t>
            </w:r>
            <w:r>
              <w:br/>
            </w:r>
            <w:r>
              <w:rPr>
                <w:rFonts w:ascii="仿宋_GB2312" w:hAnsi="仿宋_GB2312" w:cs="仿宋_GB2312" w:eastAsia="仿宋_GB2312"/>
              </w:rPr>
              <w:t xml:space="preserve"> 整机驱动型式:四驱;</w:t>
            </w:r>
            <w:r>
              <w:br/>
            </w:r>
            <w:r>
              <w:rPr>
                <w:rFonts w:ascii="仿宋_GB2312" w:hAnsi="仿宋_GB2312" w:cs="仿宋_GB2312" w:eastAsia="仿宋_GB2312"/>
              </w:rPr>
              <w:t xml:space="preserve"> 整机用途:一般用途;</w:t>
            </w:r>
            <w:r>
              <w:br/>
            </w:r>
            <w:r>
              <w:rPr>
                <w:rFonts w:ascii="仿宋_GB2312" w:hAnsi="仿宋_GB2312" w:cs="仿宋_GB2312" w:eastAsia="仿宋_GB2312"/>
              </w:rPr>
              <w:t xml:space="preserve"> 轴距（mm）：⩾2300;</w:t>
            </w:r>
            <w:r>
              <w:br/>
            </w:r>
            <w:r>
              <w:rPr>
                <w:rFonts w:ascii="仿宋_GB2312" w:hAnsi="仿宋_GB2312" w:cs="仿宋_GB2312" w:eastAsia="仿宋_GB2312"/>
              </w:rPr>
              <w:t xml:space="preserve"> 轮距(前轮/后轮)（mm）：⩾1650/1500;</w:t>
            </w:r>
            <w:r>
              <w:br/>
            </w:r>
            <w:r>
              <w:rPr>
                <w:rFonts w:ascii="仿宋_GB2312" w:hAnsi="仿宋_GB2312" w:cs="仿宋_GB2312" w:eastAsia="仿宋_GB2312"/>
              </w:rPr>
              <w:t xml:space="preserve"> 最小离地间隙（mm）：⩾400;</w:t>
            </w:r>
            <w:r>
              <w:br/>
            </w:r>
            <w:r>
              <w:rPr>
                <w:rFonts w:ascii="仿宋_GB2312" w:hAnsi="仿宋_GB2312" w:cs="仿宋_GB2312" w:eastAsia="仿宋_GB2312"/>
              </w:rPr>
              <w:t xml:space="preserve"> 最小使用质量（kg）：⩾4000;</w:t>
            </w:r>
            <w:r>
              <w:br/>
            </w:r>
            <w:r>
              <w:rPr>
                <w:rFonts w:ascii="仿宋_GB2312" w:hAnsi="仿宋_GB2312" w:cs="仿宋_GB2312" w:eastAsia="仿宋_GB2312"/>
              </w:rPr>
              <w:t xml:space="preserve"> 挡位数（前进/倒退）:⩾12/12;</w:t>
            </w:r>
            <w:r>
              <w:br/>
            </w:r>
            <w:r>
              <w:rPr>
                <w:rFonts w:ascii="仿宋_GB2312" w:hAnsi="仿宋_GB2312" w:cs="仿宋_GB2312" w:eastAsia="仿宋_GB2312"/>
              </w:rPr>
              <w:t xml:space="preserve"> 最高设计理论速度（km/h）：⩽38；</w:t>
            </w:r>
            <w:r>
              <w:br/>
            </w:r>
            <w:r>
              <w:rPr>
                <w:rFonts w:ascii="仿宋_GB2312" w:hAnsi="仿宋_GB2312" w:cs="仿宋_GB2312" w:eastAsia="仿宋_GB2312"/>
              </w:rPr>
              <w:t xml:space="preserve"> 翻倾防护装置型式;简易空调驾驶室;</w:t>
            </w:r>
            <w:r>
              <w:br/>
            </w:r>
            <w:r>
              <w:rPr>
                <w:rFonts w:ascii="仿宋_GB2312" w:hAnsi="仿宋_GB2312" w:cs="仿宋_GB2312" w:eastAsia="仿宋_GB2312"/>
              </w:rPr>
              <w:t xml:space="preserve"> 发动机结构型式:立式、直列、四冲程、国四排放;</w:t>
            </w:r>
            <w:r>
              <w:br/>
            </w:r>
            <w:r>
              <w:rPr>
                <w:rFonts w:ascii="仿宋_GB2312" w:hAnsi="仿宋_GB2312" w:cs="仿宋_GB2312" w:eastAsia="仿宋_GB2312"/>
              </w:rPr>
              <w:t xml:space="preserve"> 发动机气缸数 :4;</w:t>
            </w:r>
            <w:r>
              <w:br/>
            </w:r>
            <w:r>
              <w:rPr>
                <w:rFonts w:ascii="仿宋_GB2312" w:hAnsi="仿宋_GB2312" w:cs="仿宋_GB2312" w:eastAsia="仿宋_GB2312"/>
              </w:rPr>
              <w:t xml:space="preserve"> 发动机标定功率（kW）：⩾88;</w:t>
            </w:r>
            <w:r>
              <w:br/>
            </w:r>
            <w:r>
              <w:rPr>
                <w:rFonts w:ascii="仿宋_GB2312" w:hAnsi="仿宋_GB2312" w:cs="仿宋_GB2312" w:eastAsia="仿宋_GB2312"/>
              </w:rPr>
              <w:t xml:space="preserve"> 发动机冷却方式:水冷;</w:t>
            </w:r>
            <w:r>
              <w:br/>
            </w:r>
            <w:r>
              <w:rPr>
                <w:rFonts w:ascii="仿宋_GB2312" w:hAnsi="仿宋_GB2312" w:cs="仿宋_GB2312" w:eastAsia="仿宋_GB2312"/>
              </w:rPr>
              <w:t xml:space="preserve"> 转向系型式:全液压;</w:t>
            </w:r>
            <w:r>
              <w:br/>
            </w:r>
            <w:r>
              <w:rPr>
                <w:rFonts w:ascii="仿宋_GB2312" w:hAnsi="仿宋_GB2312" w:cs="仿宋_GB2312" w:eastAsia="仿宋_GB2312"/>
              </w:rPr>
              <w:t xml:space="preserve"> 轮胎型号(前轮/后轮):⩾ 13.6-24/16.9-34;</w:t>
            </w:r>
            <w:r>
              <w:br/>
            </w:r>
            <w:r>
              <w:rPr>
                <w:rFonts w:ascii="仿宋_GB2312" w:hAnsi="仿宋_GB2312" w:cs="仿宋_GB2312" w:eastAsia="仿宋_GB2312"/>
              </w:rPr>
              <w:t xml:space="preserve"> 悬挂装置型式:后置三点悬挂;</w:t>
            </w:r>
            <w:r>
              <w:br/>
            </w:r>
            <w:r>
              <w:rPr>
                <w:rFonts w:ascii="仿宋_GB2312" w:hAnsi="仿宋_GB2312" w:cs="仿宋_GB2312" w:eastAsia="仿宋_GB2312"/>
              </w:rPr>
              <w:t xml:space="preserve"> 动力输出轴转速：2路</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标的名称：拖拉机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整机型式:轮式;</w:t>
            </w:r>
            <w:r>
              <w:br/>
            </w:r>
            <w:r>
              <w:rPr>
                <w:rFonts w:ascii="仿宋_GB2312" w:hAnsi="仿宋_GB2312" w:cs="仿宋_GB2312" w:eastAsia="仿宋_GB2312"/>
              </w:rPr>
              <w:t xml:space="preserve"> 整机驱动型式:四驱;</w:t>
            </w:r>
            <w:r>
              <w:br/>
            </w:r>
            <w:r>
              <w:rPr>
                <w:rFonts w:ascii="仿宋_GB2312" w:hAnsi="仿宋_GB2312" w:cs="仿宋_GB2312" w:eastAsia="仿宋_GB2312"/>
              </w:rPr>
              <w:t xml:space="preserve"> 轴距（mm）：⩾2000;</w:t>
            </w:r>
            <w:r>
              <w:br/>
            </w:r>
            <w:r>
              <w:rPr>
                <w:rFonts w:ascii="仿宋_GB2312" w:hAnsi="仿宋_GB2312" w:cs="仿宋_GB2312" w:eastAsia="仿宋_GB2312"/>
              </w:rPr>
              <w:t xml:space="preserve"> 轮距(前轮/后轮)（mm）：⩾ 1400/1400;</w:t>
            </w:r>
            <w:r>
              <w:br/>
            </w:r>
            <w:r>
              <w:rPr>
                <w:rFonts w:ascii="仿宋_GB2312" w:hAnsi="仿宋_GB2312" w:cs="仿宋_GB2312" w:eastAsia="仿宋_GB2312"/>
              </w:rPr>
              <w:t xml:space="preserve"> 最小离地间隙（mm）：⩾370;</w:t>
            </w:r>
            <w:r>
              <w:br/>
            </w:r>
            <w:r>
              <w:rPr>
                <w:rFonts w:ascii="仿宋_GB2312" w:hAnsi="仿宋_GB2312" w:cs="仿宋_GB2312" w:eastAsia="仿宋_GB2312"/>
              </w:rPr>
              <w:t xml:space="preserve"> 最小使用质量（kg）：⩾2700;</w:t>
            </w:r>
            <w:r>
              <w:br/>
            </w:r>
            <w:r>
              <w:rPr>
                <w:rFonts w:ascii="仿宋_GB2312" w:hAnsi="仿宋_GB2312" w:cs="仿宋_GB2312" w:eastAsia="仿宋_GB2312"/>
              </w:rPr>
              <w:t xml:space="preserve"> 挡位数（前进/倒退）: ⩾12/12;</w:t>
            </w:r>
            <w:r>
              <w:br/>
            </w:r>
            <w:r>
              <w:rPr>
                <w:rFonts w:ascii="仿宋_GB2312" w:hAnsi="仿宋_GB2312" w:cs="仿宋_GB2312" w:eastAsia="仿宋_GB2312"/>
              </w:rPr>
              <w:t xml:space="preserve"> 最高设计理论速度（km/h）：⩽40；</w:t>
            </w:r>
            <w:r>
              <w:br/>
            </w:r>
            <w:r>
              <w:rPr>
                <w:rFonts w:ascii="仿宋_GB2312" w:hAnsi="仿宋_GB2312" w:cs="仿宋_GB2312" w:eastAsia="仿宋_GB2312"/>
              </w:rPr>
              <w:t xml:space="preserve"> 翻倾防护装置型式;简易空调驾驶室;</w:t>
            </w:r>
            <w:r>
              <w:br/>
            </w:r>
            <w:r>
              <w:rPr>
                <w:rFonts w:ascii="仿宋_GB2312" w:hAnsi="仿宋_GB2312" w:cs="仿宋_GB2312" w:eastAsia="仿宋_GB2312"/>
              </w:rPr>
              <w:t xml:space="preserve"> 发动机结构型式:立式、直列、四冲程、国四排放;</w:t>
            </w:r>
            <w:r>
              <w:br/>
            </w:r>
            <w:r>
              <w:rPr>
                <w:rFonts w:ascii="仿宋_GB2312" w:hAnsi="仿宋_GB2312" w:cs="仿宋_GB2312" w:eastAsia="仿宋_GB2312"/>
              </w:rPr>
              <w:t xml:space="preserve"> 发动机气缸数:4;</w:t>
            </w:r>
            <w:r>
              <w:br/>
            </w:r>
            <w:r>
              <w:rPr>
                <w:rFonts w:ascii="仿宋_GB2312" w:hAnsi="仿宋_GB2312" w:cs="仿宋_GB2312" w:eastAsia="仿宋_GB2312"/>
              </w:rPr>
              <w:t xml:space="preserve"> 发动机标定功率（kW）：⩾66;</w:t>
            </w:r>
            <w:r>
              <w:br/>
            </w:r>
            <w:r>
              <w:rPr>
                <w:rFonts w:ascii="仿宋_GB2312" w:hAnsi="仿宋_GB2312" w:cs="仿宋_GB2312" w:eastAsia="仿宋_GB2312"/>
              </w:rPr>
              <w:t xml:space="preserve"> 发动机冷却方式:水冷;</w:t>
            </w:r>
            <w:r>
              <w:br/>
            </w:r>
            <w:r>
              <w:rPr>
                <w:rFonts w:ascii="仿宋_GB2312" w:hAnsi="仿宋_GB2312" w:cs="仿宋_GB2312" w:eastAsia="仿宋_GB2312"/>
              </w:rPr>
              <w:t xml:space="preserve"> 转向系型式:全液压;</w:t>
            </w:r>
            <w:r>
              <w:br/>
            </w:r>
            <w:r>
              <w:rPr>
                <w:rFonts w:ascii="仿宋_GB2312" w:hAnsi="仿宋_GB2312" w:cs="仿宋_GB2312" w:eastAsia="仿宋_GB2312"/>
              </w:rPr>
              <w:t xml:space="preserve"> 行走系轮胎型号(前轮/后轮) :⩾9.5-24/13.6-28；</w:t>
            </w:r>
            <w:r>
              <w:br/>
            </w:r>
            <w:r>
              <w:rPr>
                <w:rFonts w:ascii="仿宋_GB2312" w:hAnsi="仿宋_GB2312" w:cs="仿宋_GB2312" w:eastAsia="仿宋_GB2312"/>
              </w:rPr>
              <w:t xml:space="preserve"> 悬挂装置型式:后置三点悬挂;</w:t>
            </w:r>
            <w:r>
              <w:br/>
            </w:r>
            <w:r>
              <w:rPr>
                <w:rFonts w:ascii="仿宋_GB2312" w:hAnsi="仿宋_GB2312" w:cs="仿宋_GB2312" w:eastAsia="仿宋_GB2312"/>
              </w:rPr>
              <w:t xml:space="preserve"> 悬挂装置类别:3类;</w:t>
            </w:r>
            <w:r>
              <w:br/>
            </w:r>
            <w:r>
              <w:rPr>
                <w:rFonts w:ascii="仿宋_GB2312" w:hAnsi="仿宋_GB2312" w:cs="仿宋_GB2312" w:eastAsia="仿宋_GB2312"/>
              </w:rPr>
              <w:t xml:space="preserve"> 液压输出组数:⩾2组</w:t>
            </w:r>
            <w:r>
              <w:br/>
            </w:r>
            <w:r>
              <w:rPr>
                <w:rFonts w:ascii="仿宋_GB2312" w:hAnsi="仿宋_GB2312" w:cs="仿宋_GB2312" w:eastAsia="仿宋_GB2312"/>
              </w:rPr>
              <w:t xml:space="preserve"> 动力输出轴转速：2路</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标的名称：拖拉机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整机型式:轮式;</w:t>
            </w:r>
            <w:r>
              <w:br/>
            </w:r>
            <w:r>
              <w:rPr>
                <w:rFonts w:ascii="仿宋_GB2312" w:hAnsi="仿宋_GB2312" w:cs="仿宋_GB2312" w:eastAsia="仿宋_GB2312"/>
              </w:rPr>
              <w:t xml:space="preserve"> 整机驱动型式:四驱;</w:t>
            </w:r>
            <w:r>
              <w:br/>
            </w:r>
            <w:r>
              <w:rPr>
                <w:rFonts w:ascii="仿宋_GB2312" w:hAnsi="仿宋_GB2312" w:cs="仿宋_GB2312" w:eastAsia="仿宋_GB2312"/>
              </w:rPr>
              <w:t xml:space="preserve"> 轴距（mm）：⩾1700;</w:t>
            </w:r>
            <w:r>
              <w:br/>
            </w:r>
            <w:r>
              <w:rPr>
                <w:rFonts w:ascii="仿宋_GB2312" w:hAnsi="仿宋_GB2312" w:cs="仿宋_GB2312" w:eastAsia="仿宋_GB2312"/>
              </w:rPr>
              <w:t xml:space="preserve"> 轮距(前轮/后轮)（mm）：⩾1000/1000;</w:t>
            </w:r>
            <w:r>
              <w:br/>
            </w:r>
            <w:r>
              <w:rPr>
                <w:rFonts w:ascii="仿宋_GB2312" w:hAnsi="仿宋_GB2312" w:cs="仿宋_GB2312" w:eastAsia="仿宋_GB2312"/>
              </w:rPr>
              <w:t xml:space="preserve"> 最小离地间隙（mm）：⩾ 370;</w:t>
            </w:r>
            <w:r>
              <w:br/>
            </w:r>
            <w:r>
              <w:rPr>
                <w:rFonts w:ascii="仿宋_GB2312" w:hAnsi="仿宋_GB2312" w:cs="仿宋_GB2312" w:eastAsia="仿宋_GB2312"/>
              </w:rPr>
              <w:t xml:space="preserve"> 最小使用质量（kg）：⩾2000;</w:t>
            </w:r>
            <w:r>
              <w:br/>
            </w:r>
            <w:r>
              <w:rPr>
                <w:rFonts w:ascii="仿宋_GB2312" w:hAnsi="仿宋_GB2312" w:cs="仿宋_GB2312" w:eastAsia="仿宋_GB2312"/>
              </w:rPr>
              <w:t xml:space="preserve"> 挡位数（前进/倒退）: ⩾8/8;</w:t>
            </w:r>
            <w:r>
              <w:br/>
            </w:r>
            <w:r>
              <w:rPr>
                <w:rFonts w:ascii="仿宋_GB2312" w:hAnsi="仿宋_GB2312" w:cs="仿宋_GB2312" w:eastAsia="仿宋_GB2312"/>
              </w:rPr>
              <w:t xml:space="preserve"> 最高设计理论速度（km/h）：⩽38；</w:t>
            </w:r>
            <w:r>
              <w:br/>
            </w:r>
            <w:r>
              <w:rPr>
                <w:rFonts w:ascii="仿宋_GB2312" w:hAnsi="仿宋_GB2312" w:cs="仿宋_GB2312" w:eastAsia="仿宋_GB2312"/>
              </w:rPr>
              <w:t xml:space="preserve"> 翻倾防护装置（驾驶室或安全框架）型式;安全框架;</w:t>
            </w:r>
            <w:r>
              <w:br/>
            </w:r>
            <w:r>
              <w:rPr>
                <w:rFonts w:ascii="仿宋_GB2312" w:hAnsi="仿宋_GB2312" w:cs="仿宋_GB2312" w:eastAsia="仿宋_GB2312"/>
              </w:rPr>
              <w:t xml:space="preserve"> 发动机结构型式:立式、直列、四冲程、国四排放;</w:t>
            </w:r>
            <w:r>
              <w:br/>
            </w:r>
            <w:r>
              <w:rPr>
                <w:rFonts w:ascii="仿宋_GB2312" w:hAnsi="仿宋_GB2312" w:cs="仿宋_GB2312" w:eastAsia="仿宋_GB2312"/>
              </w:rPr>
              <w:t xml:space="preserve"> 发动机气缸数 :4;</w:t>
            </w:r>
            <w:r>
              <w:br/>
            </w:r>
            <w:r>
              <w:rPr>
                <w:rFonts w:ascii="仿宋_GB2312" w:hAnsi="仿宋_GB2312" w:cs="仿宋_GB2312" w:eastAsia="仿宋_GB2312"/>
              </w:rPr>
              <w:t xml:space="preserve"> 发动机标定功率（kW）：⩾50;</w:t>
            </w:r>
            <w:r>
              <w:br/>
            </w:r>
            <w:r>
              <w:rPr>
                <w:rFonts w:ascii="仿宋_GB2312" w:hAnsi="仿宋_GB2312" w:cs="仿宋_GB2312" w:eastAsia="仿宋_GB2312"/>
              </w:rPr>
              <w:t xml:space="preserve"> 发动机冷却方式:水冷;</w:t>
            </w:r>
            <w:r>
              <w:br/>
            </w:r>
            <w:r>
              <w:rPr>
                <w:rFonts w:ascii="仿宋_GB2312" w:hAnsi="仿宋_GB2312" w:cs="仿宋_GB2312" w:eastAsia="仿宋_GB2312"/>
              </w:rPr>
              <w:t xml:space="preserve"> 转向系型式:全液压;</w:t>
            </w:r>
            <w:r>
              <w:br/>
            </w:r>
            <w:r>
              <w:rPr>
                <w:rFonts w:ascii="仿宋_GB2312" w:hAnsi="仿宋_GB2312" w:cs="仿宋_GB2312" w:eastAsia="仿宋_GB2312"/>
              </w:rPr>
              <w:t xml:space="preserve"> 行走系轮胎型号(前轮/后轮) : ⩾8.3-20/12.4-28</w:t>
            </w:r>
            <w:r>
              <w:br/>
            </w:r>
            <w:r>
              <w:rPr>
                <w:rFonts w:ascii="仿宋_GB2312" w:hAnsi="仿宋_GB2312" w:cs="仿宋_GB2312" w:eastAsia="仿宋_GB2312"/>
              </w:rPr>
              <w:t xml:space="preserve"> 悬挂装置型式:后置三点悬挂;</w:t>
            </w:r>
            <w:r>
              <w:br/>
            </w:r>
            <w:r>
              <w:rPr>
                <w:rFonts w:ascii="仿宋_GB2312" w:hAnsi="仿宋_GB2312" w:cs="仿宋_GB2312" w:eastAsia="仿宋_GB2312"/>
              </w:rPr>
              <w:t xml:space="preserve"> 液压输出组数:⩾2组；</w:t>
            </w:r>
            <w:r>
              <w:br/>
            </w:r>
            <w:r>
              <w:rPr>
                <w:rFonts w:ascii="仿宋_GB2312" w:hAnsi="仿宋_GB2312" w:cs="仿宋_GB2312" w:eastAsia="仿宋_GB2312"/>
              </w:rPr>
              <w:t xml:space="preserve"> 动力输出轴转速：2路</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标的名称：拖拉机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整机型式:轮式;</w:t>
            </w:r>
            <w:r>
              <w:br/>
            </w:r>
            <w:r>
              <w:rPr>
                <w:rFonts w:ascii="仿宋_GB2312" w:hAnsi="仿宋_GB2312" w:cs="仿宋_GB2312" w:eastAsia="仿宋_GB2312"/>
              </w:rPr>
              <w:t xml:space="preserve"> 整机驱动型式:四驱;</w:t>
            </w:r>
            <w:r>
              <w:br/>
            </w:r>
            <w:r>
              <w:rPr>
                <w:rFonts w:ascii="仿宋_GB2312" w:hAnsi="仿宋_GB2312" w:cs="仿宋_GB2312" w:eastAsia="仿宋_GB2312"/>
              </w:rPr>
              <w:t xml:space="preserve"> 整机用途:一般用途;</w:t>
            </w:r>
            <w:r>
              <w:br/>
            </w:r>
            <w:r>
              <w:rPr>
                <w:rFonts w:ascii="仿宋_GB2312" w:hAnsi="仿宋_GB2312" w:cs="仿宋_GB2312" w:eastAsia="仿宋_GB2312"/>
              </w:rPr>
              <w:t xml:space="preserve"> 轴距（mm）：⩾2000;</w:t>
            </w:r>
            <w:r>
              <w:br/>
            </w:r>
            <w:r>
              <w:rPr>
                <w:rFonts w:ascii="仿宋_GB2312" w:hAnsi="仿宋_GB2312" w:cs="仿宋_GB2312" w:eastAsia="仿宋_GB2312"/>
              </w:rPr>
              <w:t xml:space="preserve"> 轮距(前轮/后轮)（mm）：⩾ 1250/1250;</w:t>
            </w:r>
            <w:r>
              <w:br/>
            </w:r>
            <w:r>
              <w:rPr>
                <w:rFonts w:ascii="仿宋_GB2312" w:hAnsi="仿宋_GB2312" w:cs="仿宋_GB2312" w:eastAsia="仿宋_GB2312"/>
              </w:rPr>
              <w:t xml:space="preserve"> 最小离地间隙（mm）：⩾370;</w:t>
            </w:r>
            <w:r>
              <w:br/>
            </w:r>
            <w:r>
              <w:rPr>
                <w:rFonts w:ascii="仿宋_GB2312" w:hAnsi="仿宋_GB2312" w:cs="仿宋_GB2312" w:eastAsia="仿宋_GB2312"/>
              </w:rPr>
              <w:t xml:space="preserve"> 最小使用质量（kg）：⩾2300;</w:t>
            </w:r>
            <w:r>
              <w:br/>
            </w:r>
            <w:r>
              <w:rPr>
                <w:rFonts w:ascii="仿宋_GB2312" w:hAnsi="仿宋_GB2312" w:cs="仿宋_GB2312" w:eastAsia="仿宋_GB2312"/>
              </w:rPr>
              <w:t xml:space="preserve"> 挡位数（前进/倒退）: ⩾8/4;</w:t>
            </w:r>
            <w:r>
              <w:br/>
            </w:r>
            <w:r>
              <w:rPr>
                <w:rFonts w:ascii="仿宋_GB2312" w:hAnsi="仿宋_GB2312" w:cs="仿宋_GB2312" w:eastAsia="仿宋_GB2312"/>
              </w:rPr>
              <w:t xml:space="preserve"> 最高设计理论速度（km/h）：⩽40；</w:t>
            </w:r>
            <w:r>
              <w:br/>
            </w:r>
            <w:r>
              <w:rPr>
                <w:rFonts w:ascii="仿宋_GB2312" w:hAnsi="仿宋_GB2312" w:cs="仿宋_GB2312" w:eastAsia="仿宋_GB2312"/>
              </w:rPr>
              <w:t xml:space="preserve"> 翻倾防护装置型:安全框架;</w:t>
            </w:r>
            <w:r>
              <w:br/>
            </w:r>
            <w:r>
              <w:rPr>
                <w:rFonts w:ascii="仿宋_GB2312" w:hAnsi="仿宋_GB2312" w:cs="仿宋_GB2312" w:eastAsia="仿宋_GB2312"/>
              </w:rPr>
              <w:t xml:space="preserve"> 发动机结构型式:立式、直列、四冲程、国四排放;</w:t>
            </w:r>
            <w:r>
              <w:br/>
            </w:r>
            <w:r>
              <w:rPr>
                <w:rFonts w:ascii="仿宋_GB2312" w:hAnsi="仿宋_GB2312" w:cs="仿宋_GB2312" w:eastAsia="仿宋_GB2312"/>
              </w:rPr>
              <w:t xml:space="preserve"> 发动机气缸数 :4;</w:t>
            </w:r>
            <w:r>
              <w:br/>
            </w:r>
            <w:r>
              <w:rPr>
                <w:rFonts w:ascii="仿宋_GB2312" w:hAnsi="仿宋_GB2312" w:cs="仿宋_GB2312" w:eastAsia="仿宋_GB2312"/>
              </w:rPr>
              <w:t xml:space="preserve"> 发动机标定功率（kW）：⩾36;</w:t>
            </w:r>
            <w:r>
              <w:br/>
            </w:r>
            <w:r>
              <w:rPr>
                <w:rFonts w:ascii="仿宋_GB2312" w:hAnsi="仿宋_GB2312" w:cs="仿宋_GB2312" w:eastAsia="仿宋_GB2312"/>
              </w:rPr>
              <w:t xml:space="preserve"> 发动机冷却方式:水冷;</w:t>
            </w:r>
            <w:r>
              <w:br/>
            </w:r>
            <w:r>
              <w:rPr>
                <w:rFonts w:ascii="仿宋_GB2312" w:hAnsi="仿宋_GB2312" w:cs="仿宋_GB2312" w:eastAsia="仿宋_GB2312"/>
              </w:rPr>
              <w:t xml:space="preserve"> 转向系型式:全液压;</w:t>
            </w:r>
            <w:r>
              <w:br/>
            </w:r>
            <w:r>
              <w:rPr>
                <w:rFonts w:ascii="仿宋_GB2312" w:hAnsi="仿宋_GB2312" w:cs="仿宋_GB2312" w:eastAsia="仿宋_GB2312"/>
              </w:rPr>
              <w:t xml:space="preserve"> 行走系轮胎型号(前轮/后轮) :⩾9.5-24/13.6-28；</w:t>
            </w:r>
            <w:r>
              <w:br/>
            </w:r>
            <w:r>
              <w:rPr>
                <w:rFonts w:ascii="仿宋_GB2312" w:hAnsi="仿宋_GB2312" w:cs="仿宋_GB2312" w:eastAsia="仿宋_GB2312"/>
              </w:rPr>
              <w:t xml:space="preserve"> 悬挂装置型式:后置三点悬挂;</w:t>
            </w:r>
            <w:r>
              <w:br/>
            </w:r>
            <w:r>
              <w:rPr>
                <w:rFonts w:ascii="仿宋_GB2312" w:hAnsi="仿宋_GB2312" w:cs="仿宋_GB2312" w:eastAsia="仿宋_GB2312"/>
              </w:rPr>
              <w:t xml:space="preserve"> 液压输出组数:⩾2组</w:t>
            </w:r>
            <w:r>
              <w:br/>
            </w:r>
            <w:r>
              <w:rPr>
                <w:rFonts w:ascii="仿宋_GB2312" w:hAnsi="仿宋_GB2312" w:cs="仿宋_GB2312" w:eastAsia="仿宋_GB2312"/>
              </w:rPr>
              <w:t xml:space="preserve"> 动力输出轴转速：2路</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标的名称：拖拉机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整机型式：轮式；</w:t>
            </w:r>
            <w:r>
              <w:br/>
            </w:r>
            <w:r>
              <w:rPr>
                <w:rFonts w:ascii="仿宋_GB2312" w:hAnsi="仿宋_GB2312" w:cs="仿宋_GB2312" w:eastAsia="仿宋_GB2312"/>
              </w:rPr>
              <w:t xml:space="preserve"> 整机驱动型式：四驱；</w:t>
            </w:r>
            <w:r>
              <w:br/>
            </w:r>
            <w:r>
              <w:rPr>
                <w:rFonts w:ascii="仿宋_GB2312" w:hAnsi="仿宋_GB2312" w:cs="仿宋_GB2312" w:eastAsia="仿宋_GB2312"/>
              </w:rPr>
              <w:t xml:space="preserve"> 轴距（mm）：⩾1800;</w:t>
            </w:r>
            <w:r>
              <w:br/>
            </w:r>
            <w:r>
              <w:rPr>
                <w:rFonts w:ascii="仿宋_GB2312" w:hAnsi="仿宋_GB2312" w:cs="仿宋_GB2312" w:eastAsia="仿宋_GB2312"/>
              </w:rPr>
              <w:t xml:space="preserve"> 轮距(前轮/后轮)或轨距（mm）：⩾1100/1100;</w:t>
            </w:r>
            <w:r>
              <w:br/>
            </w:r>
            <w:r>
              <w:rPr>
                <w:rFonts w:ascii="仿宋_GB2312" w:hAnsi="仿宋_GB2312" w:cs="仿宋_GB2312" w:eastAsia="仿宋_GB2312"/>
              </w:rPr>
              <w:t xml:space="preserve"> 最小离地间隙及（mm）：⩾290；</w:t>
            </w:r>
            <w:r>
              <w:br/>
            </w:r>
            <w:r>
              <w:rPr>
                <w:rFonts w:ascii="仿宋_GB2312" w:hAnsi="仿宋_GB2312" w:cs="仿宋_GB2312" w:eastAsia="仿宋_GB2312"/>
              </w:rPr>
              <w:t xml:space="preserve"> 最小使用质量 (kg):⩾1500;</w:t>
            </w:r>
            <w:r>
              <w:br/>
            </w:r>
            <w:r>
              <w:rPr>
                <w:rFonts w:ascii="仿宋_GB2312" w:hAnsi="仿宋_GB2312" w:cs="仿宋_GB2312" w:eastAsia="仿宋_GB2312"/>
              </w:rPr>
              <w:t xml:space="preserve"> 挡位数（前进/倒退）:⩾8/2;</w:t>
            </w:r>
            <w:r>
              <w:br/>
            </w:r>
            <w:r>
              <w:rPr>
                <w:rFonts w:ascii="仿宋_GB2312" w:hAnsi="仿宋_GB2312" w:cs="仿宋_GB2312" w:eastAsia="仿宋_GB2312"/>
              </w:rPr>
              <w:t xml:space="preserve"> 最高设计理论速度（km/h）：⩽38；</w:t>
            </w:r>
            <w:r>
              <w:br/>
            </w:r>
            <w:r>
              <w:rPr>
                <w:rFonts w:ascii="仿宋_GB2312" w:hAnsi="仿宋_GB2312" w:cs="仿宋_GB2312" w:eastAsia="仿宋_GB2312"/>
              </w:rPr>
              <w:t xml:space="preserve"> 翻倾防护装置型式:安全框架;</w:t>
            </w:r>
            <w:r>
              <w:br/>
            </w:r>
            <w:r>
              <w:rPr>
                <w:rFonts w:ascii="仿宋_GB2312" w:hAnsi="仿宋_GB2312" w:cs="仿宋_GB2312" w:eastAsia="仿宋_GB2312"/>
              </w:rPr>
              <w:t xml:space="preserve"> 发动机结构型式:立式、直列、水冷、四冲程，国四排放;</w:t>
            </w:r>
            <w:r>
              <w:br/>
            </w:r>
            <w:r>
              <w:rPr>
                <w:rFonts w:ascii="仿宋_GB2312" w:hAnsi="仿宋_GB2312" w:cs="仿宋_GB2312" w:eastAsia="仿宋_GB2312"/>
              </w:rPr>
              <w:t xml:space="preserve"> 发动机气缸数:4;</w:t>
            </w:r>
            <w:r>
              <w:br/>
            </w:r>
            <w:r>
              <w:rPr>
                <w:rFonts w:ascii="仿宋_GB2312" w:hAnsi="仿宋_GB2312" w:cs="仿宋_GB2312" w:eastAsia="仿宋_GB2312"/>
              </w:rPr>
              <w:t xml:space="preserve"> 发动机标定功率（kW）：⩾36;</w:t>
            </w:r>
            <w:r>
              <w:br/>
            </w:r>
            <w:r>
              <w:rPr>
                <w:rFonts w:ascii="仿宋_GB2312" w:hAnsi="仿宋_GB2312" w:cs="仿宋_GB2312" w:eastAsia="仿宋_GB2312"/>
              </w:rPr>
              <w:t xml:space="preserve"> 转向系型式:全液压;</w:t>
            </w:r>
            <w:r>
              <w:br/>
            </w:r>
            <w:r>
              <w:rPr>
                <w:rFonts w:ascii="仿宋_GB2312" w:hAnsi="仿宋_GB2312" w:cs="仿宋_GB2312" w:eastAsia="仿宋_GB2312"/>
              </w:rPr>
              <w:t xml:space="preserve"> 轮胎型号(前轮/后轮)⩾:7.50-16/11.2-24;</w:t>
            </w:r>
            <w:r>
              <w:br/>
            </w:r>
            <w:r>
              <w:rPr>
                <w:rFonts w:ascii="仿宋_GB2312" w:hAnsi="仿宋_GB2312" w:cs="仿宋_GB2312" w:eastAsia="仿宋_GB2312"/>
              </w:rPr>
              <w:t xml:space="preserve"> 悬挂装置型式：后置三点悬挂；</w:t>
            </w:r>
            <w:r>
              <w:br/>
            </w:r>
            <w:r>
              <w:rPr>
                <w:rFonts w:ascii="仿宋_GB2312" w:hAnsi="仿宋_GB2312" w:cs="仿宋_GB2312" w:eastAsia="仿宋_GB2312"/>
              </w:rPr>
              <w:t xml:space="preserve"> 液压输出组数 ：⩾1组；</w:t>
            </w:r>
            <w:r>
              <w:br/>
            </w:r>
            <w:r>
              <w:rPr>
                <w:rFonts w:ascii="仿宋_GB2312" w:hAnsi="仿宋_GB2312" w:cs="仿宋_GB2312" w:eastAsia="仿宋_GB2312"/>
              </w:rPr>
              <w:t xml:space="preserve"> 动力输出轴转速：2路</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标的名称：拖拉机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整机型式:轮式;</w:t>
            </w:r>
            <w:r>
              <w:br/>
            </w:r>
            <w:r>
              <w:rPr>
                <w:rFonts w:ascii="仿宋_GB2312" w:hAnsi="仿宋_GB2312" w:cs="仿宋_GB2312" w:eastAsia="仿宋_GB2312"/>
              </w:rPr>
              <w:t xml:space="preserve"> 整机驱动型式:四驱;</w:t>
            </w:r>
            <w:r>
              <w:br/>
            </w:r>
            <w:r>
              <w:rPr>
                <w:rFonts w:ascii="仿宋_GB2312" w:hAnsi="仿宋_GB2312" w:cs="仿宋_GB2312" w:eastAsia="仿宋_GB2312"/>
              </w:rPr>
              <w:t xml:space="preserve"> 轴距（mm）：⩾1700;</w:t>
            </w:r>
            <w:r>
              <w:br/>
            </w:r>
            <w:r>
              <w:rPr>
                <w:rFonts w:ascii="仿宋_GB2312" w:hAnsi="仿宋_GB2312" w:cs="仿宋_GB2312" w:eastAsia="仿宋_GB2312"/>
              </w:rPr>
              <w:t xml:space="preserve"> 轮距(前轮/后轮)（mm）：⩾1000/1000;</w:t>
            </w:r>
            <w:r>
              <w:br/>
            </w:r>
            <w:r>
              <w:rPr>
                <w:rFonts w:ascii="仿宋_GB2312" w:hAnsi="仿宋_GB2312" w:cs="仿宋_GB2312" w:eastAsia="仿宋_GB2312"/>
              </w:rPr>
              <w:t xml:space="preserve"> 最小离地间隙（mm）：⩾230;</w:t>
            </w:r>
            <w:r>
              <w:br/>
            </w:r>
            <w:r>
              <w:rPr>
                <w:rFonts w:ascii="仿宋_GB2312" w:hAnsi="仿宋_GB2312" w:cs="仿宋_GB2312" w:eastAsia="仿宋_GB2312"/>
              </w:rPr>
              <w:t xml:space="preserve"> 最小使用质量（kg）：⩾1500;</w:t>
            </w:r>
            <w:r>
              <w:br/>
            </w:r>
            <w:r>
              <w:rPr>
                <w:rFonts w:ascii="仿宋_GB2312" w:hAnsi="仿宋_GB2312" w:cs="仿宋_GB2312" w:eastAsia="仿宋_GB2312"/>
              </w:rPr>
              <w:t xml:space="preserve"> 挡位数（前进/倒退）:⩾8/2;</w:t>
            </w:r>
            <w:r>
              <w:br/>
            </w:r>
            <w:r>
              <w:rPr>
                <w:rFonts w:ascii="仿宋_GB2312" w:hAnsi="仿宋_GB2312" w:cs="仿宋_GB2312" w:eastAsia="仿宋_GB2312"/>
              </w:rPr>
              <w:t xml:space="preserve"> 最高设计理论速度（km/h）：⩽30；</w:t>
            </w:r>
            <w:r>
              <w:br/>
            </w:r>
            <w:r>
              <w:rPr>
                <w:rFonts w:ascii="仿宋_GB2312" w:hAnsi="仿宋_GB2312" w:cs="仿宋_GB2312" w:eastAsia="仿宋_GB2312"/>
              </w:rPr>
              <w:t xml:space="preserve"> 翻倾防护装置型式;安全框架;</w:t>
            </w:r>
            <w:r>
              <w:br/>
            </w:r>
            <w:r>
              <w:rPr>
                <w:rFonts w:ascii="仿宋_GB2312" w:hAnsi="仿宋_GB2312" w:cs="仿宋_GB2312" w:eastAsia="仿宋_GB2312"/>
              </w:rPr>
              <w:t xml:space="preserve"> 发动机结构型式:立式、直列、四冲程、国四排放;</w:t>
            </w:r>
            <w:r>
              <w:br/>
            </w:r>
            <w:r>
              <w:rPr>
                <w:rFonts w:ascii="仿宋_GB2312" w:hAnsi="仿宋_GB2312" w:cs="仿宋_GB2312" w:eastAsia="仿宋_GB2312"/>
              </w:rPr>
              <w:t xml:space="preserve"> 发动机气缸数 :4;</w:t>
            </w:r>
            <w:r>
              <w:br/>
            </w:r>
            <w:r>
              <w:rPr>
                <w:rFonts w:ascii="仿宋_GB2312" w:hAnsi="仿宋_GB2312" w:cs="仿宋_GB2312" w:eastAsia="仿宋_GB2312"/>
              </w:rPr>
              <w:t xml:space="preserve"> 发动机标定功率（kW）：⩾36;</w:t>
            </w:r>
            <w:r>
              <w:br/>
            </w:r>
            <w:r>
              <w:rPr>
                <w:rFonts w:ascii="仿宋_GB2312" w:hAnsi="仿宋_GB2312" w:cs="仿宋_GB2312" w:eastAsia="仿宋_GB2312"/>
              </w:rPr>
              <w:t xml:space="preserve"> 发动机冷却方式:水冷;</w:t>
            </w:r>
            <w:r>
              <w:br/>
            </w:r>
            <w:r>
              <w:rPr>
                <w:rFonts w:ascii="仿宋_GB2312" w:hAnsi="仿宋_GB2312" w:cs="仿宋_GB2312" w:eastAsia="仿宋_GB2312"/>
              </w:rPr>
              <w:t xml:space="preserve"> 转向系型式:全液压;</w:t>
            </w:r>
            <w:r>
              <w:br/>
            </w:r>
            <w:r>
              <w:rPr>
                <w:rFonts w:ascii="仿宋_GB2312" w:hAnsi="仿宋_GB2312" w:cs="仿宋_GB2312" w:eastAsia="仿宋_GB2312"/>
              </w:rPr>
              <w:t xml:space="preserve"> 轮胎型号(前轮/后轮):≤7.00-12/13.2-16、9.5-20;</w:t>
            </w:r>
            <w:r>
              <w:br/>
            </w:r>
            <w:r>
              <w:rPr>
                <w:rFonts w:ascii="仿宋_GB2312" w:hAnsi="仿宋_GB2312" w:cs="仿宋_GB2312" w:eastAsia="仿宋_GB2312"/>
              </w:rPr>
              <w:t xml:space="preserve"> 悬挂装置型式:后置三点悬挂;</w:t>
            </w:r>
            <w:r>
              <w:br/>
            </w:r>
            <w:r>
              <w:rPr>
                <w:rFonts w:ascii="仿宋_GB2312" w:hAnsi="仿宋_GB2312" w:cs="仿宋_GB2312" w:eastAsia="仿宋_GB2312"/>
              </w:rPr>
              <w:t xml:space="preserve"> 液压输出组数:⩾1组；</w:t>
            </w:r>
            <w:r>
              <w:br/>
            </w:r>
            <w:r>
              <w:rPr>
                <w:rFonts w:ascii="仿宋_GB2312" w:hAnsi="仿宋_GB2312" w:cs="仿宋_GB2312" w:eastAsia="仿宋_GB2312"/>
              </w:rPr>
              <w:t xml:space="preserve"> 动力输出轴转速：2路</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标的名称：小麦联合收割机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结构型式：自走、轮式、全喂入；</w:t>
            </w:r>
            <w:r>
              <w:br/>
            </w:r>
            <w:r>
              <w:rPr>
                <w:rFonts w:ascii="仿宋_GB2312" w:hAnsi="仿宋_GB2312" w:cs="仿宋_GB2312" w:eastAsia="仿宋_GB2312"/>
              </w:rPr>
              <w:t xml:space="preserve"> 配套发动机结构型式：直列、水冷、四冲程、国四排放；</w:t>
            </w:r>
            <w:r>
              <w:br/>
            </w:r>
            <w:r>
              <w:rPr>
                <w:rFonts w:ascii="仿宋_GB2312" w:hAnsi="仿宋_GB2312" w:cs="仿宋_GB2312" w:eastAsia="仿宋_GB2312"/>
              </w:rPr>
              <w:t xml:space="preserve"> 配套发动机气缸数量（缸）：4；</w:t>
            </w:r>
            <w:r>
              <w:br/>
            </w:r>
            <w:r>
              <w:rPr>
                <w:rFonts w:ascii="仿宋_GB2312" w:hAnsi="仿宋_GB2312" w:cs="仿宋_GB2312" w:eastAsia="仿宋_GB2312"/>
              </w:rPr>
              <w:t xml:space="preserve"> 配套发动机标定功率（kW）：⩾120；</w:t>
            </w:r>
            <w:r>
              <w:br/>
            </w:r>
            <w:r>
              <w:rPr>
                <w:rFonts w:ascii="仿宋_GB2312" w:hAnsi="仿宋_GB2312" w:cs="仿宋_GB2312" w:eastAsia="仿宋_GB2312"/>
              </w:rPr>
              <w:t xml:space="preserve"> 整机质量（kg）：⩾5000</w:t>
            </w:r>
            <w:r>
              <w:br/>
            </w:r>
            <w:r>
              <w:rPr>
                <w:rFonts w:ascii="仿宋_GB2312" w:hAnsi="仿宋_GB2312" w:cs="仿宋_GB2312" w:eastAsia="仿宋_GB2312"/>
              </w:rPr>
              <w:t xml:space="preserve"> 割台工作幅宽（mm）：2500～2700；</w:t>
            </w:r>
            <w:r>
              <w:br/>
            </w:r>
            <w:r>
              <w:rPr>
                <w:rFonts w:ascii="仿宋_GB2312" w:hAnsi="仿宋_GB2312" w:cs="仿宋_GB2312" w:eastAsia="仿宋_GB2312"/>
              </w:rPr>
              <w:t xml:space="preserve"> 最小离地间隙（mm）：⩾ 260；</w:t>
            </w:r>
            <w:r>
              <w:br/>
            </w:r>
            <w:r>
              <w:rPr>
                <w:rFonts w:ascii="仿宋_GB2312" w:hAnsi="仿宋_GB2312" w:cs="仿宋_GB2312" w:eastAsia="仿宋_GB2312"/>
              </w:rPr>
              <w:t xml:space="preserve"> 喂入量（kg/s）：⩾ 8；</w:t>
            </w:r>
            <w:r>
              <w:br/>
            </w:r>
            <w:r>
              <w:rPr>
                <w:rFonts w:ascii="仿宋_GB2312" w:hAnsi="仿宋_GB2312" w:cs="仿宋_GB2312" w:eastAsia="仿宋_GB2312"/>
              </w:rPr>
              <w:t xml:space="preserve"> 割台搅龙型式：螺旋推运式；</w:t>
            </w:r>
            <w:r>
              <w:br/>
            </w:r>
            <w:r>
              <w:rPr>
                <w:rFonts w:ascii="仿宋_GB2312" w:hAnsi="仿宋_GB2312" w:cs="仿宋_GB2312" w:eastAsia="仿宋_GB2312"/>
              </w:rPr>
              <w:t xml:space="preserve"> 拨禾轮型式：偏心弹齿式；</w:t>
            </w:r>
            <w:r>
              <w:br/>
            </w:r>
            <w:r>
              <w:rPr>
                <w:rFonts w:ascii="仿宋_GB2312" w:hAnsi="仿宋_GB2312" w:cs="仿宋_GB2312" w:eastAsia="仿宋_GB2312"/>
              </w:rPr>
              <w:t xml:space="preserve"> 脱粒机构布置方式：纵向；</w:t>
            </w:r>
            <w:r>
              <w:br/>
            </w:r>
            <w:r>
              <w:rPr>
                <w:rFonts w:ascii="仿宋_GB2312" w:hAnsi="仿宋_GB2312" w:cs="仿宋_GB2312" w:eastAsia="仿宋_GB2312"/>
              </w:rPr>
              <w:t xml:space="preserve"> 主脱粒滚筒型式：纵轴流齿杆式；</w:t>
            </w:r>
            <w:r>
              <w:br/>
            </w:r>
            <w:r>
              <w:rPr>
                <w:rFonts w:ascii="仿宋_GB2312" w:hAnsi="仿宋_GB2312" w:cs="仿宋_GB2312" w:eastAsia="仿宋_GB2312"/>
              </w:rPr>
              <w:t xml:space="preserve"> 凹板筛型式：栅格式；</w:t>
            </w:r>
            <w:r>
              <w:br/>
            </w:r>
            <w:r>
              <w:rPr>
                <w:rFonts w:ascii="仿宋_GB2312" w:hAnsi="仿宋_GB2312" w:cs="仿宋_GB2312" w:eastAsia="仿宋_GB2312"/>
              </w:rPr>
              <w:t xml:space="preserve"> 复脱方式：杂余回滚筒式；</w:t>
            </w:r>
            <w:r>
              <w:br/>
            </w:r>
            <w:r>
              <w:rPr>
                <w:rFonts w:ascii="仿宋_GB2312" w:hAnsi="仿宋_GB2312" w:cs="仿宋_GB2312" w:eastAsia="仿宋_GB2312"/>
              </w:rPr>
              <w:t xml:space="preserve"> 变速机构型式：机械变速箱+静液压无级变速；</w:t>
            </w:r>
            <w:r>
              <w:br/>
            </w:r>
            <w:r>
              <w:rPr>
                <w:rFonts w:ascii="仿宋_GB2312" w:hAnsi="仿宋_GB2312" w:cs="仿宋_GB2312" w:eastAsia="仿宋_GB2312"/>
              </w:rPr>
              <w:t xml:space="preserve"> 驾驶室类型：普通空调式；</w:t>
            </w:r>
            <w:r>
              <w:br/>
            </w:r>
            <w:r>
              <w:rPr>
                <w:rFonts w:ascii="仿宋_GB2312" w:hAnsi="仿宋_GB2312" w:cs="仿宋_GB2312" w:eastAsia="仿宋_GB2312"/>
              </w:rPr>
              <w:t xml:space="preserve"> 茎干切碎器：有；</w:t>
            </w:r>
            <w:r>
              <w:br/>
            </w:r>
            <w:r>
              <w:rPr>
                <w:rFonts w:ascii="仿宋_GB2312" w:hAnsi="仿宋_GB2312" w:cs="仿宋_GB2312" w:eastAsia="仿宋_GB2312"/>
              </w:rPr>
              <w:t xml:space="preserve"> 卸粮方式：自动卸粮</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标的名称：小麦收割机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结构型式:自走履带式;</w:t>
            </w:r>
            <w:r>
              <w:br/>
            </w:r>
            <w:r>
              <w:rPr>
                <w:rFonts w:ascii="仿宋_GB2312" w:hAnsi="仿宋_GB2312" w:cs="仿宋_GB2312" w:eastAsia="仿宋_GB2312"/>
              </w:rPr>
              <w:t xml:space="preserve"> 配套发动机结构型式:立式、直列、水冷、四冲程、国四排放;</w:t>
            </w:r>
            <w:r>
              <w:br/>
            </w:r>
            <w:r>
              <w:rPr>
                <w:rFonts w:ascii="仿宋_GB2312" w:hAnsi="仿宋_GB2312" w:cs="仿宋_GB2312" w:eastAsia="仿宋_GB2312"/>
              </w:rPr>
              <w:t xml:space="preserve"> 配套发动机气缸数量(缸):⩾4;</w:t>
            </w:r>
            <w:r>
              <w:br/>
            </w:r>
            <w:r>
              <w:rPr>
                <w:rFonts w:ascii="仿宋_GB2312" w:hAnsi="仿宋_GB2312" w:cs="仿宋_GB2312" w:eastAsia="仿宋_GB2312"/>
              </w:rPr>
              <w:t xml:space="preserve"> 配套发动机标定功率/额定净功率（kW）：⩾100;</w:t>
            </w:r>
            <w:r>
              <w:br/>
            </w:r>
            <w:r>
              <w:rPr>
                <w:rFonts w:ascii="仿宋_GB2312" w:hAnsi="仿宋_GB2312" w:cs="仿宋_GB2312" w:eastAsia="仿宋_GB2312"/>
              </w:rPr>
              <w:t xml:space="preserve"> 整机质量（kg）：⩾3900；</w:t>
            </w:r>
            <w:r>
              <w:br/>
            </w:r>
            <w:r>
              <w:rPr>
                <w:rFonts w:ascii="仿宋_GB2312" w:hAnsi="仿宋_GB2312" w:cs="仿宋_GB2312" w:eastAsia="仿宋_GB2312"/>
              </w:rPr>
              <w:t xml:space="preserve"> 驾驶室形式：空调驾驶室;</w:t>
            </w:r>
            <w:r>
              <w:br/>
            </w:r>
            <w:r>
              <w:rPr>
                <w:rFonts w:ascii="仿宋_GB2312" w:hAnsi="仿宋_GB2312" w:cs="仿宋_GB2312" w:eastAsia="仿宋_GB2312"/>
              </w:rPr>
              <w:t xml:space="preserve"> 割台工作幅宽（mm）：⩾2200;</w:t>
            </w:r>
            <w:r>
              <w:br/>
            </w:r>
            <w:r>
              <w:rPr>
                <w:rFonts w:ascii="仿宋_GB2312" w:hAnsi="仿宋_GB2312" w:cs="仿宋_GB2312" w:eastAsia="仿宋_GB2312"/>
              </w:rPr>
              <w:t xml:space="preserve"> 最小离地间隙（mm）：⩾270;</w:t>
            </w:r>
            <w:r>
              <w:br/>
            </w:r>
            <w:r>
              <w:rPr>
                <w:rFonts w:ascii="仿宋_GB2312" w:hAnsi="仿宋_GB2312" w:cs="仿宋_GB2312" w:eastAsia="仿宋_GB2312"/>
              </w:rPr>
              <w:t xml:space="preserve"> 喂入量(kg/s):⩾8;</w:t>
            </w:r>
            <w:r>
              <w:br/>
            </w:r>
            <w:r>
              <w:rPr>
                <w:rFonts w:ascii="仿宋_GB2312" w:hAnsi="仿宋_GB2312" w:cs="仿宋_GB2312" w:eastAsia="仿宋_GB2312"/>
              </w:rPr>
              <w:t xml:space="preserve"> 割台搅龙型式:螺旋推运式;</w:t>
            </w:r>
            <w:r>
              <w:br/>
            </w:r>
            <w:r>
              <w:rPr>
                <w:rFonts w:ascii="仿宋_GB2312" w:hAnsi="仿宋_GB2312" w:cs="仿宋_GB2312" w:eastAsia="仿宋_GB2312"/>
              </w:rPr>
              <w:t xml:space="preserve"> 拨禾轮型式:偏心弹齿式;</w:t>
            </w:r>
            <w:r>
              <w:br/>
            </w:r>
            <w:r>
              <w:rPr>
                <w:rFonts w:ascii="仿宋_GB2312" w:hAnsi="仿宋_GB2312" w:cs="仿宋_GB2312" w:eastAsia="仿宋_GB2312"/>
              </w:rPr>
              <w:t xml:space="preserve"> 脱粒机构布置方式 :纵向;</w:t>
            </w:r>
            <w:r>
              <w:br/>
            </w:r>
            <w:r>
              <w:rPr>
                <w:rFonts w:ascii="仿宋_GB2312" w:hAnsi="仿宋_GB2312" w:cs="仿宋_GB2312" w:eastAsia="仿宋_GB2312"/>
              </w:rPr>
              <w:t xml:space="preserve"> 主脱粒滚筒型式:纵轴流;</w:t>
            </w:r>
            <w:r>
              <w:br/>
            </w:r>
            <w:r>
              <w:rPr>
                <w:rFonts w:ascii="仿宋_GB2312" w:hAnsi="仿宋_GB2312" w:cs="仿宋_GB2312" w:eastAsia="仿宋_GB2312"/>
              </w:rPr>
              <w:t xml:space="preserve"> 凹板筛型式:栅格式;</w:t>
            </w:r>
            <w:r>
              <w:br/>
            </w:r>
            <w:r>
              <w:rPr>
                <w:rFonts w:ascii="仿宋_GB2312" w:hAnsi="仿宋_GB2312" w:cs="仿宋_GB2312" w:eastAsia="仿宋_GB2312"/>
              </w:rPr>
              <w:t xml:space="preserve"> 履带节数(节):⩾ 45；</w:t>
            </w:r>
            <w:r>
              <w:br/>
            </w:r>
            <w:r>
              <w:rPr>
                <w:rFonts w:ascii="仿宋_GB2312" w:hAnsi="仿宋_GB2312" w:cs="仿宋_GB2312" w:eastAsia="仿宋_GB2312"/>
              </w:rPr>
              <w:t xml:space="preserve"> 履带宽度（mm）：⩾400;</w:t>
            </w:r>
            <w:r>
              <w:br/>
            </w:r>
            <w:r>
              <w:rPr>
                <w:rFonts w:ascii="仿宋_GB2312" w:hAnsi="仿宋_GB2312" w:cs="仿宋_GB2312" w:eastAsia="仿宋_GB2312"/>
              </w:rPr>
              <w:t xml:space="preserve"> 变速机构型式:机械变速箱+静液压无级变速;</w:t>
            </w:r>
            <w:r>
              <w:br/>
            </w:r>
            <w:r>
              <w:rPr>
                <w:rFonts w:ascii="仿宋_GB2312" w:hAnsi="仿宋_GB2312" w:cs="仿宋_GB2312" w:eastAsia="仿宋_GB2312"/>
              </w:rPr>
              <w:t xml:space="preserve"> 秸秆切碎装置：有</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标的名称：四行轮式玉米收割机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结构型式：自走轮式；</w:t>
            </w:r>
            <w:r>
              <w:br/>
            </w:r>
            <w:r>
              <w:rPr>
                <w:rFonts w:ascii="仿宋_GB2312" w:hAnsi="仿宋_GB2312" w:cs="仿宋_GB2312" w:eastAsia="仿宋_GB2312"/>
              </w:rPr>
              <w:t xml:space="preserve"> 功能型式：果穗收获、剥皮、秸秆还田；</w:t>
            </w:r>
            <w:r>
              <w:br/>
            </w:r>
            <w:r>
              <w:rPr>
                <w:rFonts w:ascii="仿宋_GB2312" w:hAnsi="仿宋_GB2312" w:cs="仿宋_GB2312" w:eastAsia="仿宋_GB2312"/>
              </w:rPr>
              <w:t xml:space="preserve"> 配套发动机结构型式：立式、直列、水冷、国四排放；</w:t>
            </w:r>
            <w:r>
              <w:br/>
            </w:r>
            <w:r>
              <w:rPr>
                <w:rFonts w:ascii="仿宋_GB2312" w:hAnsi="仿宋_GB2312" w:cs="仿宋_GB2312" w:eastAsia="仿宋_GB2312"/>
              </w:rPr>
              <w:t xml:space="preserve"> 发动机标定功率（kW）：⩾129；</w:t>
            </w:r>
            <w:r>
              <w:br/>
            </w:r>
            <w:r>
              <w:rPr>
                <w:rFonts w:ascii="仿宋_GB2312" w:hAnsi="仿宋_GB2312" w:cs="仿宋_GB2312" w:eastAsia="仿宋_GB2312"/>
              </w:rPr>
              <w:t xml:space="preserve"> 整机质量（kg）：⩾6500；</w:t>
            </w:r>
            <w:r>
              <w:br/>
            </w:r>
            <w:r>
              <w:rPr>
                <w:rFonts w:ascii="仿宋_GB2312" w:hAnsi="仿宋_GB2312" w:cs="仿宋_GB2312" w:eastAsia="仿宋_GB2312"/>
              </w:rPr>
              <w:t xml:space="preserve"> 工作行数（行）：4；</w:t>
            </w:r>
            <w:r>
              <w:br/>
            </w:r>
            <w:r>
              <w:rPr>
                <w:rFonts w:ascii="仿宋_GB2312" w:hAnsi="仿宋_GB2312" w:cs="仿宋_GB2312" w:eastAsia="仿宋_GB2312"/>
              </w:rPr>
              <w:t xml:space="preserve"> 行距（mm）：520～620；</w:t>
            </w:r>
            <w:r>
              <w:br/>
            </w:r>
            <w:r>
              <w:rPr>
                <w:rFonts w:ascii="仿宋_GB2312" w:hAnsi="仿宋_GB2312" w:cs="仿宋_GB2312" w:eastAsia="仿宋_GB2312"/>
              </w:rPr>
              <w:t xml:space="preserve"> 最小离地间隙（mm）：⩾200；</w:t>
            </w:r>
            <w:r>
              <w:br/>
            </w:r>
            <w:r>
              <w:rPr>
                <w:rFonts w:ascii="仿宋_GB2312" w:hAnsi="仿宋_GB2312" w:cs="仿宋_GB2312" w:eastAsia="仿宋_GB2312"/>
              </w:rPr>
              <w:t xml:space="preserve"> 果穗升运器布置位置：中置或右置；</w:t>
            </w:r>
            <w:r>
              <w:br/>
            </w:r>
            <w:r>
              <w:rPr>
                <w:rFonts w:ascii="仿宋_GB2312" w:hAnsi="仿宋_GB2312" w:cs="仿宋_GB2312" w:eastAsia="仿宋_GB2312"/>
              </w:rPr>
              <w:t xml:space="preserve"> 摘穗机构型式：板式；</w:t>
            </w:r>
            <w:r>
              <w:br/>
            </w:r>
            <w:r>
              <w:rPr>
                <w:rFonts w:ascii="仿宋_GB2312" w:hAnsi="仿宋_GB2312" w:cs="仿宋_GB2312" w:eastAsia="仿宋_GB2312"/>
              </w:rPr>
              <w:t xml:space="preserve"> 摘穗辊/板数量 （个）：⩾8；</w:t>
            </w:r>
            <w:r>
              <w:br/>
            </w:r>
            <w:r>
              <w:rPr>
                <w:rFonts w:ascii="仿宋_GB2312" w:hAnsi="仿宋_GB2312" w:cs="仿宋_GB2312" w:eastAsia="仿宋_GB2312"/>
              </w:rPr>
              <w:t xml:space="preserve"> 卸粮方式：液压侧翻式；</w:t>
            </w:r>
            <w:r>
              <w:br/>
            </w:r>
            <w:r>
              <w:rPr>
                <w:rFonts w:ascii="仿宋_GB2312" w:hAnsi="仿宋_GB2312" w:cs="仿宋_GB2312" w:eastAsia="仿宋_GB2312"/>
              </w:rPr>
              <w:t xml:space="preserve"> 秸秆粉碎还田机构型式：甩刀式；</w:t>
            </w:r>
            <w:r>
              <w:br/>
            </w:r>
            <w:r>
              <w:rPr>
                <w:rFonts w:ascii="仿宋_GB2312" w:hAnsi="仿宋_GB2312" w:cs="仿宋_GB2312" w:eastAsia="仿宋_GB2312"/>
              </w:rPr>
              <w:t xml:space="preserve"> 驾驶室型式：普通空调式；</w:t>
            </w:r>
            <w:r>
              <w:br/>
            </w:r>
            <w:r>
              <w:rPr>
                <w:rFonts w:ascii="仿宋_GB2312" w:hAnsi="仿宋_GB2312" w:cs="仿宋_GB2312" w:eastAsia="仿宋_GB2312"/>
              </w:rPr>
              <w:t xml:space="preserve"> 驱动型式：四驱；</w:t>
            </w:r>
            <w:r>
              <w:br/>
            </w:r>
            <w:r>
              <w:rPr>
                <w:rFonts w:ascii="仿宋_GB2312" w:hAnsi="仿宋_GB2312" w:cs="仿宋_GB2312" w:eastAsia="仿宋_GB2312"/>
              </w:rPr>
              <w:t xml:space="preserve"> 变速机构型式：液压无级变速或机械式；</w:t>
            </w:r>
            <w:r>
              <w:br/>
            </w:r>
            <w:r>
              <w:rPr>
                <w:rFonts w:ascii="仿宋_GB2312" w:hAnsi="仿宋_GB2312" w:cs="仿宋_GB2312" w:eastAsia="仿宋_GB2312"/>
              </w:rPr>
              <w:t xml:space="preserve"> 轴距（mm）：⩾2500;</w:t>
            </w:r>
            <w:r>
              <w:br/>
            </w:r>
            <w:r>
              <w:rPr>
                <w:rFonts w:ascii="仿宋_GB2312" w:hAnsi="仿宋_GB2312" w:cs="仿宋_GB2312" w:eastAsia="仿宋_GB2312"/>
              </w:rPr>
              <w:t xml:space="preserve"> 导向轮轮距（mm）：⩾1500;</w:t>
            </w:r>
            <w:r>
              <w:br/>
            </w:r>
            <w:r>
              <w:rPr>
                <w:rFonts w:ascii="仿宋_GB2312" w:hAnsi="仿宋_GB2312" w:cs="仿宋_GB2312" w:eastAsia="仿宋_GB2312"/>
              </w:rPr>
              <w:t xml:space="preserve"> 驱动轮轮距（mm）：⩾1500;</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标的名称：自走式玉米收获机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结构型式:自走轮式;</w:t>
            </w:r>
            <w:r>
              <w:br/>
            </w:r>
            <w:r>
              <w:rPr>
                <w:rFonts w:ascii="仿宋_GB2312" w:hAnsi="仿宋_GB2312" w:cs="仿宋_GB2312" w:eastAsia="仿宋_GB2312"/>
              </w:rPr>
              <w:t xml:space="preserve"> 功能型式:果穗收获、剥皮、秸秆还田;</w:t>
            </w:r>
            <w:r>
              <w:br/>
            </w:r>
            <w:r>
              <w:rPr>
                <w:rFonts w:ascii="仿宋_GB2312" w:hAnsi="仿宋_GB2312" w:cs="仿宋_GB2312" w:eastAsia="仿宋_GB2312"/>
              </w:rPr>
              <w:t xml:space="preserve"> 配套发动机结构型式:立式、直列、四冲程、国四排放;</w:t>
            </w:r>
            <w:r>
              <w:br/>
            </w:r>
            <w:r>
              <w:rPr>
                <w:rFonts w:ascii="仿宋_GB2312" w:hAnsi="仿宋_GB2312" w:cs="仿宋_GB2312" w:eastAsia="仿宋_GB2312"/>
              </w:rPr>
              <w:t xml:space="preserve"> 发动机标定功率/额定净功率（kW）：⩾89/89;</w:t>
            </w:r>
            <w:r>
              <w:br/>
            </w:r>
            <w:r>
              <w:rPr>
                <w:rFonts w:ascii="仿宋_GB2312" w:hAnsi="仿宋_GB2312" w:cs="仿宋_GB2312" w:eastAsia="仿宋_GB2312"/>
              </w:rPr>
              <w:t xml:space="preserve"> 整机质量（kg）：⩾3800;</w:t>
            </w:r>
            <w:r>
              <w:br/>
            </w:r>
            <w:r>
              <w:rPr>
                <w:rFonts w:ascii="仿宋_GB2312" w:hAnsi="仿宋_GB2312" w:cs="仿宋_GB2312" w:eastAsia="仿宋_GB2312"/>
              </w:rPr>
              <w:t xml:space="preserve"> 工作行数（通道数）(行):3;</w:t>
            </w:r>
            <w:r>
              <w:br/>
            </w:r>
            <w:r>
              <w:rPr>
                <w:rFonts w:ascii="仿宋_GB2312" w:hAnsi="仿宋_GB2312" w:cs="仿宋_GB2312" w:eastAsia="仿宋_GB2312"/>
              </w:rPr>
              <w:t xml:space="preserve"> 行距（mm）：500～ 620;</w:t>
            </w:r>
            <w:r>
              <w:br/>
            </w:r>
            <w:r>
              <w:rPr>
                <w:rFonts w:ascii="仿宋_GB2312" w:hAnsi="仿宋_GB2312" w:cs="仿宋_GB2312" w:eastAsia="仿宋_GB2312"/>
              </w:rPr>
              <w:t xml:space="preserve"> 工作幅宽（mm）：⩾1600;</w:t>
            </w:r>
            <w:r>
              <w:br/>
            </w:r>
            <w:r>
              <w:rPr>
                <w:rFonts w:ascii="仿宋_GB2312" w:hAnsi="仿宋_GB2312" w:cs="仿宋_GB2312" w:eastAsia="仿宋_GB2312"/>
              </w:rPr>
              <w:t xml:space="preserve"> 最小离地间隙（mm）：⩾230;</w:t>
            </w:r>
            <w:r>
              <w:br/>
            </w:r>
            <w:r>
              <w:rPr>
                <w:rFonts w:ascii="仿宋_GB2312" w:hAnsi="仿宋_GB2312" w:cs="仿宋_GB2312" w:eastAsia="仿宋_GB2312"/>
              </w:rPr>
              <w:t xml:space="preserve"> 果穗升运器布置位置:中置或右置;</w:t>
            </w:r>
            <w:r>
              <w:br/>
            </w:r>
            <w:r>
              <w:rPr>
                <w:rFonts w:ascii="仿宋_GB2312" w:hAnsi="仿宋_GB2312" w:cs="仿宋_GB2312" w:eastAsia="仿宋_GB2312"/>
              </w:rPr>
              <w:t xml:space="preserve"> 果穗升运器结构型式:链条刮板式;</w:t>
            </w:r>
            <w:r>
              <w:br/>
            </w:r>
            <w:r>
              <w:rPr>
                <w:rFonts w:ascii="仿宋_GB2312" w:hAnsi="仿宋_GB2312" w:cs="仿宋_GB2312" w:eastAsia="仿宋_GB2312"/>
              </w:rPr>
              <w:t xml:space="preserve"> 摘穗机构型式：板式；</w:t>
            </w:r>
            <w:r>
              <w:br/>
            </w:r>
            <w:r>
              <w:rPr>
                <w:rFonts w:ascii="仿宋_GB2312" w:hAnsi="仿宋_GB2312" w:cs="仿宋_GB2312" w:eastAsia="仿宋_GB2312"/>
              </w:rPr>
              <w:t xml:space="preserve"> 摘穗辊/板数量（个）：6；</w:t>
            </w:r>
            <w:r>
              <w:br/>
            </w:r>
            <w:r>
              <w:rPr>
                <w:rFonts w:ascii="仿宋_GB2312" w:hAnsi="仿宋_GB2312" w:cs="仿宋_GB2312" w:eastAsia="仿宋_GB2312"/>
              </w:rPr>
              <w:t xml:space="preserve"> 剥皮辊数量 （个）：⩾10；</w:t>
            </w:r>
            <w:r>
              <w:br/>
            </w:r>
            <w:r>
              <w:rPr>
                <w:rFonts w:ascii="仿宋_GB2312" w:hAnsi="仿宋_GB2312" w:cs="仿宋_GB2312" w:eastAsia="仿宋_GB2312"/>
              </w:rPr>
              <w:t xml:space="preserve"> 割台型式：卧式；</w:t>
            </w:r>
            <w:r>
              <w:br/>
            </w:r>
            <w:r>
              <w:rPr>
                <w:rFonts w:ascii="仿宋_GB2312" w:hAnsi="仿宋_GB2312" w:cs="仿宋_GB2312" w:eastAsia="仿宋_GB2312"/>
              </w:rPr>
              <w:t xml:space="preserve"> 卸粮方式：液压翻转；</w:t>
            </w:r>
            <w:r>
              <w:br/>
            </w:r>
            <w:r>
              <w:rPr>
                <w:rFonts w:ascii="仿宋_GB2312" w:hAnsi="仿宋_GB2312" w:cs="仿宋_GB2312" w:eastAsia="仿宋_GB2312"/>
              </w:rPr>
              <w:t xml:space="preserve"> 秸秆粉碎还田机构型式：甩刀式；</w:t>
            </w:r>
            <w:r>
              <w:br/>
            </w:r>
            <w:r>
              <w:rPr>
                <w:rFonts w:ascii="仿宋_GB2312" w:hAnsi="仿宋_GB2312" w:cs="仿宋_GB2312" w:eastAsia="仿宋_GB2312"/>
              </w:rPr>
              <w:t xml:space="preserve"> 秸秆粉碎还田机构位置 ：前置；</w:t>
            </w:r>
            <w:r>
              <w:br/>
            </w:r>
            <w:r>
              <w:rPr>
                <w:rFonts w:ascii="仿宋_GB2312" w:hAnsi="仿宋_GB2312" w:cs="仿宋_GB2312" w:eastAsia="仿宋_GB2312"/>
              </w:rPr>
              <w:t xml:space="preserve"> 驾驶室型式：简易式；</w:t>
            </w:r>
            <w:r>
              <w:br/>
            </w:r>
            <w:r>
              <w:rPr>
                <w:rFonts w:ascii="仿宋_GB2312" w:hAnsi="仿宋_GB2312" w:cs="仿宋_GB2312" w:eastAsia="仿宋_GB2312"/>
              </w:rPr>
              <w:t xml:space="preserve"> 变速机构型式：液压无级变速或机械式；</w:t>
            </w:r>
            <w:r>
              <w:br/>
            </w:r>
            <w:r>
              <w:rPr>
                <w:rFonts w:ascii="仿宋_GB2312" w:hAnsi="仿宋_GB2312" w:cs="仿宋_GB2312" w:eastAsia="仿宋_GB2312"/>
              </w:rPr>
              <w:t xml:space="preserve"> 驱动型式：四驱；</w:t>
            </w:r>
            <w:r>
              <w:br/>
            </w:r>
            <w:r>
              <w:rPr>
                <w:rFonts w:ascii="仿宋_GB2312" w:hAnsi="仿宋_GB2312" w:cs="仿宋_GB2312" w:eastAsia="仿宋_GB2312"/>
              </w:rPr>
              <w:t xml:space="preserve"> 轴距（mm）：⩾2000；</w:t>
            </w:r>
            <w:r>
              <w:br/>
            </w:r>
            <w:r>
              <w:rPr>
                <w:rFonts w:ascii="仿宋_GB2312" w:hAnsi="仿宋_GB2312" w:cs="仿宋_GB2312" w:eastAsia="仿宋_GB2312"/>
              </w:rPr>
              <w:t xml:space="preserve"> 导向轮轮距（mm）：⩾1600；</w:t>
            </w:r>
            <w:r>
              <w:br/>
            </w:r>
            <w:r>
              <w:rPr>
                <w:rFonts w:ascii="仿宋_GB2312" w:hAnsi="仿宋_GB2312" w:cs="仿宋_GB2312" w:eastAsia="仿宋_GB2312"/>
              </w:rPr>
              <w:t xml:space="preserve"> 驱动轮轮距（mm）：⩾1500；</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标的名称：玉米联合收割机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结构型式:自走履带式;</w:t>
            </w:r>
            <w:r>
              <w:br/>
            </w:r>
            <w:r>
              <w:rPr>
                <w:rFonts w:ascii="仿宋_GB2312" w:hAnsi="仿宋_GB2312" w:cs="仿宋_GB2312" w:eastAsia="仿宋_GB2312"/>
              </w:rPr>
              <w:t xml:space="preserve"> 功能型式:果穗收获、剥皮、秸秆还田;</w:t>
            </w:r>
            <w:r>
              <w:br/>
            </w:r>
            <w:r>
              <w:rPr>
                <w:rFonts w:ascii="仿宋_GB2312" w:hAnsi="仿宋_GB2312" w:cs="仿宋_GB2312" w:eastAsia="仿宋_GB2312"/>
              </w:rPr>
              <w:t xml:space="preserve"> 配套发动机结构型式:立式、直列、四冲程、国四排放;</w:t>
            </w:r>
            <w:r>
              <w:br/>
            </w:r>
            <w:r>
              <w:rPr>
                <w:rFonts w:ascii="仿宋_GB2312" w:hAnsi="仿宋_GB2312" w:cs="仿宋_GB2312" w:eastAsia="仿宋_GB2312"/>
              </w:rPr>
              <w:t xml:space="preserve"> 发动机标定功率/额定净功率（kW）：⩾110;</w:t>
            </w:r>
            <w:r>
              <w:br/>
            </w:r>
            <w:r>
              <w:rPr>
                <w:rFonts w:ascii="仿宋_GB2312" w:hAnsi="仿宋_GB2312" w:cs="仿宋_GB2312" w:eastAsia="仿宋_GB2312"/>
              </w:rPr>
              <w:t xml:space="preserve"> 整机质量（kg）：⩾5000;</w:t>
            </w:r>
            <w:r>
              <w:br/>
            </w:r>
            <w:r>
              <w:rPr>
                <w:rFonts w:ascii="仿宋_GB2312" w:hAnsi="仿宋_GB2312" w:cs="仿宋_GB2312" w:eastAsia="仿宋_GB2312"/>
              </w:rPr>
              <w:t xml:space="preserve"> 工作行数（通道数）(行):3;</w:t>
            </w:r>
            <w:r>
              <w:br/>
            </w:r>
            <w:r>
              <w:rPr>
                <w:rFonts w:ascii="仿宋_GB2312" w:hAnsi="仿宋_GB2312" w:cs="仿宋_GB2312" w:eastAsia="仿宋_GB2312"/>
              </w:rPr>
              <w:t xml:space="preserve"> 行距（mm）：500～620;</w:t>
            </w:r>
            <w:r>
              <w:br/>
            </w:r>
            <w:r>
              <w:rPr>
                <w:rFonts w:ascii="仿宋_GB2312" w:hAnsi="仿宋_GB2312" w:cs="仿宋_GB2312" w:eastAsia="仿宋_GB2312"/>
              </w:rPr>
              <w:t xml:space="preserve"> 工作幅宽（mm）：⩾1600;</w:t>
            </w:r>
            <w:r>
              <w:br/>
            </w:r>
            <w:r>
              <w:rPr>
                <w:rFonts w:ascii="仿宋_GB2312" w:hAnsi="仿宋_GB2312" w:cs="仿宋_GB2312" w:eastAsia="仿宋_GB2312"/>
              </w:rPr>
              <w:t xml:space="preserve"> 果穗升运器布置位置:中置或右置;</w:t>
            </w:r>
            <w:r>
              <w:br/>
            </w:r>
            <w:r>
              <w:rPr>
                <w:rFonts w:ascii="仿宋_GB2312" w:hAnsi="仿宋_GB2312" w:cs="仿宋_GB2312" w:eastAsia="仿宋_GB2312"/>
              </w:rPr>
              <w:t xml:space="preserve"> 果穗升运器结构型式:链条刮板式或链耙式;</w:t>
            </w:r>
            <w:r>
              <w:br/>
            </w:r>
            <w:r>
              <w:rPr>
                <w:rFonts w:ascii="仿宋_GB2312" w:hAnsi="仿宋_GB2312" w:cs="仿宋_GB2312" w:eastAsia="仿宋_GB2312"/>
              </w:rPr>
              <w:t xml:space="preserve"> 摘穗机构型式：板式；</w:t>
            </w:r>
            <w:r>
              <w:br/>
            </w:r>
            <w:r>
              <w:rPr>
                <w:rFonts w:ascii="仿宋_GB2312" w:hAnsi="仿宋_GB2312" w:cs="仿宋_GB2312" w:eastAsia="仿宋_GB2312"/>
              </w:rPr>
              <w:t xml:space="preserve"> 摘穗辊/板数量（个）：6；</w:t>
            </w:r>
            <w:r>
              <w:br/>
            </w:r>
            <w:r>
              <w:rPr>
                <w:rFonts w:ascii="仿宋_GB2312" w:hAnsi="仿宋_GB2312" w:cs="仿宋_GB2312" w:eastAsia="仿宋_GB2312"/>
              </w:rPr>
              <w:t xml:space="preserve"> 剥皮辊数量 （个）：⩾10；</w:t>
            </w:r>
            <w:r>
              <w:br/>
            </w:r>
            <w:r>
              <w:rPr>
                <w:rFonts w:ascii="仿宋_GB2312" w:hAnsi="仿宋_GB2312" w:cs="仿宋_GB2312" w:eastAsia="仿宋_GB2312"/>
              </w:rPr>
              <w:t xml:space="preserve"> 割台型式：卧式；</w:t>
            </w:r>
            <w:r>
              <w:br/>
            </w:r>
            <w:r>
              <w:rPr>
                <w:rFonts w:ascii="仿宋_GB2312" w:hAnsi="仿宋_GB2312" w:cs="仿宋_GB2312" w:eastAsia="仿宋_GB2312"/>
              </w:rPr>
              <w:t xml:space="preserve"> 卸粮方式：液压翻转；</w:t>
            </w:r>
            <w:r>
              <w:br/>
            </w:r>
            <w:r>
              <w:rPr>
                <w:rFonts w:ascii="仿宋_GB2312" w:hAnsi="仿宋_GB2312" w:cs="仿宋_GB2312" w:eastAsia="仿宋_GB2312"/>
              </w:rPr>
              <w:t xml:space="preserve"> 秸秆粉碎还田机构型式：甩刀式；</w:t>
            </w:r>
            <w:r>
              <w:br/>
            </w:r>
            <w:r>
              <w:rPr>
                <w:rFonts w:ascii="仿宋_GB2312" w:hAnsi="仿宋_GB2312" w:cs="仿宋_GB2312" w:eastAsia="仿宋_GB2312"/>
              </w:rPr>
              <w:t xml:space="preserve"> 秸秆粉碎还田机构位置 ：前置；</w:t>
            </w:r>
            <w:r>
              <w:br/>
            </w:r>
            <w:r>
              <w:rPr>
                <w:rFonts w:ascii="仿宋_GB2312" w:hAnsi="仿宋_GB2312" w:cs="仿宋_GB2312" w:eastAsia="仿宋_GB2312"/>
              </w:rPr>
              <w:t xml:space="preserve"> 驾驶室型式：简易空调式；</w:t>
            </w:r>
            <w:r>
              <w:br/>
            </w:r>
            <w:r>
              <w:rPr>
                <w:rFonts w:ascii="仿宋_GB2312" w:hAnsi="仿宋_GB2312" w:cs="仿宋_GB2312" w:eastAsia="仿宋_GB2312"/>
              </w:rPr>
              <w:t xml:space="preserve"> 变速机构型式：机械式+静液压无级变速；</w:t>
            </w:r>
            <w:r>
              <w:br/>
            </w:r>
            <w:r>
              <w:rPr>
                <w:rFonts w:ascii="仿宋_GB2312" w:hAnsi="仿宋_GB2312" w:cs="仿宋_GB2312" w:eastAsia="仿宋_GB2312"/>
              </w:rPr>
              <w:t xml:space="preserve"> 驱动型式：四驱；</w:t>
            </w:r>
            <w:r>
              <w:br/>
            </w:r>
            <w:r>
              <w:rPr>
                <w:rFonts w:ascii="仿宋_GB2312" w:hAnsi="仿宋_GB2312" w:cs="仿宋_GB2312" w:eastAsia="仿宋_GB2312"/>
              </w:rPr>
              <w:t xml:space="preserve"> 履带宽度（mm）：⩾400；</w:t>
            </w:r>
            <w:r>
              <w:br/>
            </w:r>
            <w:r>
              <w:rPr>
                <w:rFonts w:ascii="仿宋_GB2312" w:hAnsi="仿宋_GB2312" w:cs="仿宋_GB2312" w:eastAsia="仿宋_GB2312"/>
              </w:rPr>
              <w:t xml:space="preserve"> 履带轨距（mm）：⩾1600</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标的名称：玉米收获机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结构型式:自走轮式;</w:t>
            </w:r>
            <w:r>
              <w:br/>
            </w:r>
            <w:r>
              <w:rPr>
                <w:rFonts w:ascii="仿宋_GB2312" w:hAnsi="仿宋_GB2312" w:cs="仿宋_GB2312" w:eastAsia="仿宋_GB2312"/>
              </w:rPr>
              <w:t xml:space="preserve"> 功能型式:果穗收获、剥皮、秸秆还田;</w:t>
            </w:r>
            <w:r>
              <w:br/>
            </w:r>
            <w:r>
              <w:rPr>
                <w:rFonts w:ascii="仿宋_GB2312" w:hAnsi="仿宋_GB2312" w:cs="仿宋_GB2312" w:eastAsia="仿宋_GB2312"/>
              </w:rPr>
              <w:t xml:space="preserve"> 配套发动机结构型式:立式、直列、四冲程、国四排放;</w:t>
            </w:r>
            <w:r>
              <w:br/>
            </w:r>
            <w:r>
              <w:rPr>
                <w:rFonts w:ascii="仿宋_GB2312" w:hAnsi="仿宋_GB2312" w:cs="仿宋_GB2312" w:eastAsia="仿宋_GB2312"/>
              </w:rPr>
              <w:t xml:space="preserve"> 发动机标定功率（kW）：⩾100;</w:t>
            </w:r>
            <w:r>
              <w:br/>
            </w:r>
            <w:r>
              <w:rPr>
                <w:rFonts w:ascii="仿宋_GB2312" w:hAnsi="仿宋_GB2312" w:cs="仿宋_GB2312" w:eastAsia="仿宋_GB2312"/>
              </w:rPr>
              <w:t xml:space="preserve"> 整机质量（kg）：⩾3900;</w:t>
            </w:r>
            <w:r>
              <w:br/>
            </w:r>
            <w:r>
              <w:rPr>
                <w:rFonts w:ascii="仿宋_GB2312" w:hAnsi="仿宋_GB2312" w:cs="仿宋_GB2312" w:eastAsia="仿宋_GB2312"/>
              </w:rPr>
              <w:t xml:space="preserve"> 工作行数（(行):3;</w:t>
            </w:r>
            <w:r>
              <w:br/>
            </w:r>
            <w:r>
              <w:rPr>
                <w:rFonts w:ascii="仿宋_GB2312" w:hAnsi="仿宋_GB2312" w:cs="仿宋_GB2312" w:eastAsia="仿宋_GB2312"/>
              </w:rPr>
              <w:t xml:space="preserve"> 行距（mm）：500～ 620;</w:t>
            </w:r>
            <w:r>
              <w:br/>
            </w:r>
            <w:r>
              <w:rPr>
                <w:rFonts w:ascii="仿宋_GB2312" w:hAnsi="仿宋_GB2312" w:cs="仿宋_GB2312" w:eastAsia="仿宋_GB2312"/>
              </w:rPr>
              <w:t xml:space="preserve"> 工作幅宽（mm）：1800～2200;</w:t>
            </w:r>
            <w:r>
              <w:br/>
            </w:r>
            <w:r>
              <w:rPr>
                <w:rFonts w:ascii="仿宋_GB2312" w:hAnsi="仿宋_GB2312" w:cs="仿宋_GB2312" w:eastAsia="仿宋_GB2312"/>
              </w:rPr>
              <w:t xml:space="preserve"> 最小离地间隙（mm）：⩾230;</w:t>
            </w:r>
            <w:r>
              <w:br/>
            </w:r>
            <w:r>
              <w:rPr>
                <w:rFonts w:ascii="仿宋_GB2312" w:hAnsi="仿宋_GB2312" w:cs="仿宋_GB2312" w:eastAsia="仿宋_GB2312"/>
              </w:rPr>
              <w:t xml:space="preserve"> 果穗升运器布置位置:中置或右置;</w:t>
            </w:r>
            <w:r>
              <w:br/>
            </w:r>
            <w:r>
              <w:rPr>
                <w:rFonts w:ascii="仿宋_GB2312" w:hAnsi="仿宋_GB2312" w:cs="仿宋_GB2312" w:eastAsia="仿宋_GB2312"/>
              </w:rPr>
              <w:t xml:space="preserve"> 果穗升运器结构型式:链条刮板式;</w:t>
            </w:r>
            <w:r>
              <w:br/>
            </w:r>
            <w:r>
              <w:rPr>
                <w:rFonts w:ascii="仿宋_GB2312" w:hAnsi="仿宋_GB2312" w:cs="仿宋_GB2312" w:eastAsia="仿宋_GB2312"/>
              </w:rPr>
              <w:t xml:space="preserve"> 摘穗机构型式：板式；</w:t>
            </w:r>
            <w:r>
              <w:br/>
            </w:r>
            <w:r>
              <w:rPr>
                <w:rFonts w:ascii="仿宋_GB2312" w:hAnsi="仿宋_GB2312" w:cs="仿宋_GB2312" w:eastAsia="仿宋_GB2312"/>
              </w:rPr>
              <w:t xml:space="preserve"> 摘穗辊/板数量（个）：6；</w:t>
            </w:r>
            <w:r>
              <w:br/>
            </w:r>
            <w:r>
              <w:rPr>
                <w:rFonts w:ascii="仿宋_GB2312" w:hAnsi="仿宋_GB2312" w:cs="仿宋_GB2312" w:eastAsia="仿宋_GB2312"/>
              </w:rPr>
              <w:t xml:space="preserve"> 剥皮辊数量 （个）：⩾10；</w:t>
            </w:r>
            <w:r>
              <w:br/>
            </w:r>
            <w:r>
              <w:rPr>
                <w:rFonts w:ascii="仿宋_GB2312" w:hAnsi="仿宋_GB2312" w:cs="仿宋_GB2312" w:eastAsia="仿宋_GB2312"/>
              </w:rPr>
              <w:t xml:space="preserve"> 割台型式：卧式；</w:t>
            </w:r>
            <w:r>
              <w:br/>
            </w:r>
            <w:r>
              <w:rPr>
                <w:rFonts w:ascii="仿宋_GB2312" w:hAnsi="仿宋_GB2312" w:cs="仿宋_GB2312" w:eastAsia="仿宋_GB2312"/>
              </w:rPr>
              <w:t xml:space="preserve"> 风扇型式：离心式；</w:t>
            </w:r>
            <w:r>
              <w:br/>
            </w:r>
            <w:r>
              <w:rPr>
                <w:rFonts w:ascii="仿宋_GB2312" w:hAnsi="仿宋_GB2312" w:cs="仿宋_GB2312" w:eastAsia="仿宋_GB2312"/>
              </w:rPr>
              <w:t xml:space="preserve"> 卸粮方式：液压翻转；</w:t>
            </w:r>
            <w:r>
              <w:br/>
            </w:r>
            <w:r>
              <w:rPr>
                <w:rFonts w:ascii="仿宋_GB2312" w:hAnsi="仿宋_GB2312" w:cs="仿宋_GB2312" w:eastAsia="仿宋_GB2312"/>
              </w:rPr>
              <w:t xml:space="preserve"> 秸秆粉碎还田机构型式：甩刀式；</w:t>
            </w:r>
            <w:r>
              <w:br/>
            </w:r>
            <w:r>
              <w:rPr>
                <w:rFonts w:ascii="仿宋_GB2312" w:hAnsi="仿宋_GB2312" w:cs="仿宋_GB2312" w:eastAsia="仿宋_GB2312"/>
              </w:rPr>
              <w:t xml:space="preserve"> 秸秆粉碎还田机构位置 ：前置；</w:t>
            </w:r>
            <w:r>
              <w:br/>
            </w:r>
            <w:r>
              <w:rPr>
                <w:rFonts w:ascii="仿宋_GB2312" w:hAnsi="仿宋_GB2312" w:cs="仿宋_GB2312" w:eastAsia="仿宋_GB2312"/>
              </w:rPr>
              <w:t xml:space="preserve"> 驾驶室型式：简易空调驾驶室；</w:t>
            </w:r>
            <w:r>
              <w:br/>
            </w:r>
            <w:r>
              <w:rPr>
                <w:rFonts w:ascii="仿宋_GB2312" w:hAnsi="仿宋_GB2312" w:cs="仿宋_GB2312" w:eastAsia="仿宋_GB2312"/>
              </w:rPr>
              <w:t xml:space="preserve"> 变速机构型式：液压无级变速或机械式；</w:t>
            </w:r>
            <w:r>
              <w:br/>
            </w:r>
            <w:r>
              <w:rPr>
                <w:rFonts w:ascii="仿宋_GB2312" w:hAnsi="仿宋_GB2312" w:cs="仿宋_GB2312" w:eastAsia="仿宋_GB2312"/>
              </w:rPr>
              <w:t xml:space="preserve"> 驱动型式：四驱；</w:t>
            </w:r>
            <w:r>
              <w:br/>
            </w:r>
            <w:r>
              <w:rPr>
                <w:rFonts w:ascii="仿宋_GB2312" w:hAnsi="仿宋_GB2312" w:cs="仿宋_GB2312" w:eastAsia="仿宋_GB2312"/>
              </w:rPr>
              <w:t xml:space="preserve"> 轴距（mm）：⩾2000；</w:t>
            </w:r>
            <w:r>
              <w:br/>
            </w:r>
            <w:r>
              <w:rPr>
                <w:rFonts w:ascii="仿宋_GB2312" w:hAnsi="仿宋_GB2312" w:cs="仿宋_GB2312" w:eastAsia="仿宋_GB2312"/>
              </w:rPr>
              <w:t xml:space="preserve"> 导向轮轮距（mm）：⩾1600；</w:t>
            </w:r>
            <w:r>
              <w:br/>
            </w:r>
            <w:r>
              <w:rPr>
                <w:rFonts w:ascii="仿宋_GB2312" w:hAnsi="仿宋_GB2312" w:cs="仿宋_GB2312" w:eastAsia="仿宋_GB2312"/>
              </w:rPr>
              <w:t xml:space="preserve"> 驱动轮轮距（mm）：⩾1500；</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标的名称：玉米割台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结构型式：卧式；</w:t>
            </w:r>
            <w:r>
              <w:br/>
            </w:r>
            <w:r>
              <w:rPr>
                <w:rFonts w:ascii="仿宋_GB2312" w:hAnsi="仿宋_GB2312" w:cs="仿宋_GB2312" w:eastAsia="仿宋_GB2312"/>
              </w:rPr>
              <w:t xml:space="preserve"> 配套自走式收获机额定功率 （kW）：⩾70；</w:t>
            </w:r>
            <w:r>
              <w:br/>
            </w:r>
            <w:r>
              <w:rPr>
                <w:rFonts w:ascii="仿宋_GB2312" w:hAnsi="仿宋_GB2312" w:cs="仿宋_GB2312" w:eastAsia="仿宋_GB2312"/>
              </w:rPr>
              <w:t xml:space="preserve"> 工作行数（行）：4；</w:t>
            </w:r>
            <w:r>
              <w:br/>
            </w:r>
            <w:r>
              <w:rPr>
                <w:rFonts w:ascii="仿宋_GB2312" w:hAnsi="仿宋_GB2312" w:cs="仿宋_GB2312" w:eastAsia="仿宋_GB2312"/>
              </w:rPr>
              <w:t xml:space="preserve"> 行距（mm）：520～620；</w:t>
            </w:r>
            <w:r>
              <w:br/>
            </w:r>
            <w:r>
              <w:rPr>
                <w:rFonts w:ascii="仿宋_GB2312" w:hAnsi="仿宋_GB2312" w:cs="仿宋_GB2312" w:eastAsia="仿宋_GB2312"/>
              </w:rPr>
              <w:t xml:space="preserve"> 摘穗机构型式：摘穗板+拉茎辊式；</w:t>
            </w:r>
            <w:r>
              <w:br/>
            </w:r>
            <w:r>
              <w:rPr>
                <w:rFonts w:ascii="仿宋_GB2312" w:hAnsi="仿宋_GB2312" w:cs="仿宋_GB2312" w:eastAsia="仿宋_GB2312"/>
              </w:rPr>
              <w:t xml:space="preserve"> 拉茎辊型式：错刀式；</w:t>
            </w:r>
            <w:r>
              <w:br/>
            </w:r>
            <w:r>
              <w:rPr>
                <w:rFonts w:ascii="仿宋_GB2312" w:hAnsi="仿宋_GB2312" w:cs="仿宋_GB2312" w:eastAsia="仿宋_GB2312"/>
              </w:rPr>
              <w:t xml:space="preserve"> 拉茎辊长度（mm）：⩾500</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标的名称：液压翻转犁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结构型式：悬挂式，调幅犁；</w:t>
            </w:r>
            <w:r>
              <w:br/>
            </w:r>
            <w:r>
              <w:rPr>
                <w:rFonts w:ascii="仿宋_GB2312" w:hAnsi="仿宋_GB2312" w:cs="仿宋_GB2312" w:eastAsia="仿宋_GB2312"/>
              </w:rPr>
              <w:t xml:space="preserve"> 配套拖拉机标定功率（kW）：⩾90；</w:t>
            </w:r>
            <w:r>
              <w:br/>
            </w:r>
            <w:r>
              <w:rPr>
                <w:rFonts w:ascii="仿宋_GB2312" w:hAnsi="仿宋_GB2312" w:cs="仿宋_GB2312" w:eastAsia="仿宋_GB2312"/>
              </w:rPr>
              <w:t xml:space="preserve"> 犁体数量（个）：左3 右3；</w:t>
            </w:r>
            <w:r>
              <w:br/>
            </w:r>
            <w:r>
              <w:rPr>
                <w:rFonts w:ascii="仿宋_GB2312" w:hAnsi="仿宋_GB2312" w:cs="仿宋_GB2312" w:eastAsia="仿宋_GB2312"/>
              </w:rPr>
              <w:t xml:space="preserve"> 犁体幅宽：（mm）：⩾600；</w:t>
            </w:r>
            <w:r>
              <w:br/>
            </w:r>
            <w:r>
              <w:rPr>
                <w:rFonts w:ascii="仿宋_GB2312" w:hAnsi="仿宋_GB2312" w:cs="仿宋_GB2312" w:eastAsia="仿宋_GB2312"/>
              </w:rPr>
              <w:t xml:space="preserve"> 犁铧类型：可换铧尖型；</w:t>
            </w:r>
            <w:r>
              <w:br/>
            </w:r>
            <w:r>
              <w:rPr>
                <w:rFonts w:ascii="仿宋_GB2312" w:hAnsi="仿宋_GB2312" w:cs="仿宋_GB2312" w:eastAsia="仿宋_GB2312"/>
              </w:rPr>
              <w:t xml:space="preserve"> 犁壁类型：栅条式；</w:t>
            </w:r>
            <w:r>
              <w:br/>
            </w:r>
            <w:r>
              <w:rPr>
                <w:rFonts w:ascii="仿宋_GB2312" w:hAnsi="仿宋_GB2312" w:cs="仿宋_GB2312" w:eastAsia="仿宋_GB2312"/>
              </w:rPr>
              <w:t xml:space="preserve"> 总工作幅宽（mm）：1800～1900；</w:t>
            </w:r>
            <w:r>
              <w:br/>
            </w:r>
            <w:r>
              <w:rPr>
                <w:rFonts w:ascii="仿宋_GB2312" w:hAnsi="仿宋_GB2312" w:cs="仿宋_GB2312" w:eastAsia="仿宋_GB2312"/>
              </w:rPr>
              <w:t xml:space="preserve"> 犁体纵向距离（mm）：⩾1000；</w:t>
            </w:r>
            <w:r>
              <w:br/>
            </w:r>
            <w:r>
              <w:rPr>
                <w:rFonts w:ascii="仿宋_GB2312" w:hAnsi="仿宋_GB2312" w:cs="仿宋_GB2312" w:eastAsia="仿宋_GB2312"/>
              </w:rPr>
              <w:t xml:space="preserve"> 犁轮类型：限深、运输一体轮；</w:t>
            </w:r>
            <w:r>
              <w:br/>
            </w:r>
            <w:r>
              <w:rPr>
                <w:rFonts w:ascii="仿宋_GB2312" w:hAnsi="仿宋_GB2312" w:cs="仿宋_GB2312" w:eastAsia="仿宋_GB2312"/>
              </w:rPr>
              <w:t xml:space="preserve"> 犁轮数量（个）：1；</w:t>
            </w:r>
            <w:r>
              <w:br/>
            </w:r>
            <w:r>
              <w:rPr>
                <w:rFonts w:ascii="仿宋_GB2312" w:hAnsi="仿宋_GB2312" w:cs="仿宋_GB2312" w:eastAsia="仿宋_GB2312"/>
              </w:rPr>
              <w:t xml:space="preserve"> 限深轮调节范围（mm）；0-250;</w:t>
            </w:r>
            <w:r>
              <w:br/>
            </w:r>
            <w:r>
              <w:rPr>
                <w:rFonts w:ascii="仿宋_GB2312" w:hAnsi="仿宋_GB2312" w:cs="仿宋_GB2312" w:eastAsia="仿宋_GB2312"/>
              </w:rPr>
              <w:t xml:space="preserve"> 油缸数量（个）：⩾1</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标的名称：液压翻转犁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结构型式：悬挂式；</w:t>
            </w:r>
            <w:r>
              <w:br/>
            </w:r>
            <w:r>
              <w:rPr>
                <w:rFonts w:ascii="仿宋_GB2312" w:hAnsi="仿宋_GB2312" w:cs="仿宋_GB2312" w:eastAsia="仿宋_GB2312"/>
              </w:rPr>
              <w:t xml:space="preserve"> 配套拖拉机标定功率（kW）：⩾90；</w:t>
            </w:r>
            <w:r>
              <w:br/>
            </w:r>
            <w:r>
              <w:rPr>
                <w:rFonts w:ascii="仿宋_GB2312" w:hAnsi="仿宋_GB2312" w:cs="仿宋_GB2312" w:eastAsia="仿宋_GB2312"/>
              </w:rPr>
              <w:t xml:space="preserve"> 犁体数量（个）：左右各3；</w:t>
            </w:r>
            <w:r>
              <w:br/>
            </w:r>
            <w:r>
              <w:rPr>
                <w:rFonts w:ascii="仿宋_GB2312" w:hAnsi="仿宋_GB2312" w:cs="仿宋_GB2312" w:eastAsia="仿宋_GB2312"/>
              </w:rPr>
              <w:t xml:space="preserve"> 犁体幅宽（mm）：⩾500；</w:t>
            </w:r>
            <w:r>
              <w:br/>
            </w:r>
            <w:r>
              <w:rPr>
                <w:rFonts w:ascii="仿宋_GB2312" w:hAnsi="仿宋_GB2312" w:cs="仿宋_GB2312" w:eastAsia="仿宋_GB2312"/>
              </w:rPr>
              <w:t xml:space="preserve"> 犁壁类型：栅条式；</w:t>
            </w:r>
            <w:r>
              <w:br/>
            </w:r>
            <w:r>
              <w:rPr>
                <w:rFonts w:ascii="仿宋_GB2312" w:hAnsi="仿宋_GB2312" w:cs="仿宋_GB2312" w:eastAsia="仿宋_GB2312"/>
              </w:rPr>
              <w:t xml:space="preserve"> 总工作幅宽（mm）：⩾1500～1600；</w:t>
            </w:r>
            <w:r>
              <w:br/>
            </w:r>
            <w:r>
              <w:rPr>
                <w:rFonts w:ascii="仿宋_GB2312" w:hAnsi="仿宋_GB2312" w:cs="仿宋_GB2312" w:eastAsia="仿宋_GB2312"/>
              </w:rPr>
              <w:t xml:space="preserve"> 犁体纵向距离（mm）：⩾1000；</w:t>
            </w:r>
            <w:r>
              <w:br/>
            </w:r>
            <w:r>
              <w:rPr>
                <w:rFonts w:ascii="仿宋_GB2312" w:hAnsi="仿宋_GB2312" w:cs="仿宋_GB2312" w:eastAsia="仿宋_GB2312"/>
              </w:rPr>
              <w:t xml:space="preserve"> 犁轮类型：限深、运输一体轮</w:t>
            </w:r>
            <w:r>
              <w:br/>
            </w:r>
            <w:r>
              <w:rPr>
                <w:rFonts w:ascii="仿宋_GB2312" w:hAnsi="仿宋_GB2312" w:cs="仿宋_GB2312" w:eastAsia="仿宋_GB2312"/>
              </w:rPr>
              <w:t xml:space="preserve"> 犁轮数量（个）：1；</w:t>
            </w:r>
            <w:r>
              <w:br/>
            </w:r>
            <w:r>
              <w:rPr>
                <w:rFonts w:ascii="仿宋_GB2312" w:hAnsi="仿宋_GB2312" w:cs="仿宋_GB2312" w:eastAsia="仿宋_GB2312"/>
              </w:rPr>
              <w:t xml:space="preserve"> 油缸数量（个）：⩾1</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标的名称：液压翻转犁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结构型式：悬挂式；</w:t>
            </w:r>
            <w:r>
              <w:br/>
            </w:r>
            <w:r>
              <w:rPr>
                <w:rFonts w:ascii="仿宋_GB2312" w:hAnsi="仿宋_GB2312" w:cs="仿宋_GB2312" w:eastAsia="仿宋_GB2312"/>
              </w:rPr>
              <w:t xml:space="preserve"> 配套拖拉机标定功率（kW）：⩾58；</w:t>
            </w:r>
            <w:r>
              <w:br/>
            </w:r>
            <w:r>
              <w:rPr>
                <w:rFonts w:ascii="仿宋_GB2312" w:hAnsi="仿宋_GB2312" w:cs="仿宋_GB2312" w:eastAsia="仿宋_GB2312"/>
              </w:rPr>
              <w:t xml:space="preserve"> 犁体数量（个）：左3 右3；</w:t>
            </w:r>
            <w:r>
              <w:br/>
            </w:r>
            <w:r>
              <w:rPr>
                <w:rFonts w:ascii="仿宋_GB2312" w:hAnsi="仿宋_GB2312" w:cs="仿宋_GB2312" w:eastAsia="仿宋_GB2312"/>
              </w:rPr>
              <w:t xml:space="preserve"> 犁体幅宽：（mm）：⩾400；</w:t>
            </w:r>
            <w:r>
              <w:br/>
            </w:r>
            <w:r>
              <w:rPr>
                <w:rFonts w:ascii="仿宋_GB2312" w:hAnsi="仿宋_GB2312" w:cs="仿宋_GB2312" w:eastAsia="仿宋_GB2312"/>
              </w:rPr>
              <w:t xml:space="preserve"> 犁壁类型：栅条式；</w:t>
            </w:r>
            <w:r>
              <w:br/>
            </w:r>
            <w:r>
              <w:rPr>
                <w:rFonts w:ascii="仿宋_GB2312" w:hAnsi="仿宋_GB2312" w:cs="仿宋_GB2312" w:eastAsia="仿宋_GB2312"/>
              </w:rPr>
              <w:t xml:space="preserve"> 总工作幅宽（mm）：1200-1300；</w:t>
            </w:r>
            <w:r>
              <w:br/>
            </w:r>
            <w:r>
              <w:rPr>
                <w:rFonts w:ascii="仿宋_GB2312" w:hAnsi="仿宋_GB2312" w:cs="仿宋_GB2312" w:eastAsia="仿宋_GB2312"/>
              </w:rPr>
              <w:t xml:space="preserve"> 犁体纵向距离（mm）：⩾800；</w:t>
            </w:r>
            <w:r>
              <w:br/>
            </w:r>
            <w:r>
              <w:rPr>
                <w:rFonts w:ascii="仿宋_GB2312" w:hAnsi="仿宋_GB2312" w:cs="仿宋_GB2312" w:eastAsia="仿宋_GB2312"/>
              </w:rPr>
              <w:t xml:space="preserve"> 犁轮类型：限深、运输一体轮；</w:t>
            </w:r>
            <w:r>
              <w:br/>
            </w:r>
            <w:r>
              <w:rPr>
                <w:rFonts w:ascii="仿宋_GB2312" w:hAnsi="仿宋_GB2312" w:cs="仿宋_GB2312" w:eastAsia="仿宋_GB2312"/>
              </w:rPr>
              <w:t xml:space="preserve"> 犁轮数量（个）：1；</w:t>
            </w:r>
            <w:r>
              <w:br/>
            </w:r>
            <w:r>
              <w:rPr>
                <w:rFonts w:ascii="仿宋_GB2312" w:hAnsi="仿宋_GB2312" w:cs="仿宋_GB2312" w:eastAsia="仿宋_GB2312"/>
              </w:rPr>
              <w:t xml:space="preserve"> 限深轮调节范围（mm）；0-250;</w:t>
            </w:r>
            <w:r>
              <w:br/>
            </w:r>
            <w:r>
              <w:rPr>
                <w:rFonts w:ascii="仿宋_GB2312" w:hAnsi="仿宋_GB2312" w:cs="仿宋_GB2312" w:eastAsia="仿宋_GB2312"/>
              </w:rPr>
              <w:t xml:space="preserve"> 油缸数量（个）：⩾1</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标的名称：液压翻转犁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结构型式：悬挂式；</w:t>
            </w:r>
            <w:r>
              <w:br/>
            </w:r>
            <w:r>
              <w:rPr>
                <w:rFonts w:ascii="仿宋_GB2312" w:hAnsi="仿宋_GB2312" w:cs="仿宋_GB2312" w:eastAsia="仿宋_GB2312"/>
              </w:rPr>
              <w:t xml:space="preserve"> 配套拖拉机标定功率（kW）：⩾66；</w:t>
            </w:r>
            <w:r>
              <w:br/>
            </w:r>
            <w:r>
              <w:rPr>
                <w:rFonts w:ascii="仿宋_GB2312" w:hAnsi="仿宋_GB2312" w:cs="仿宋_GB2312" w:eastAsia="仿宋_GB2312"/>
              </w:rPr>
              <w:t xml:space="preserve"> 犁体数量（个）：左2 右2；</w:t>
            </w:r>
            <w:r>
              <w:br/>
            </w:r>
            <w:r>
              <w:rPr>
                <w:rFonts w:ascii="仿宋_GB2312" w:hAnsi="仿宋_GB2312" w:cs="仿宋_GB2312" w:eastAsia="仿宋_GB2312"/>
              </w:rPr>
              <w:t xml:space="preserve"> 犁体幅宽：（mm）：⩾450；</w:t>
            </w:r>
            <w:r>
              <w:br/>
            </w:r>
            <w:r>
              <w:rPr>
                <w:rFonts w:ascii="仿宋_GB2312" w:hAnsi="仿宋_GB2312" w:cs="仿宋_GB2312" w:eastAsia="仿宋_GB2312"/>
              </w:rPr>
              <w:t xml:space="preserve"> 犁壁类型：栅条式；</w:t>
            </w:r>
            <w:r>
              <w:br/>
            </w:r>
            <w:r>
              <w:rPr>
                <w:rFonts w:ascii="仿宋_GB2312" w:hAnsi="仿宋_GB2312" w:cs="仿宋_GB2312" w:eastAsia="仿宋_GB2312"/>
              </w:rPr>
              <w:t xml:space="preserve"> 总工作幅宽（mm）：900～1000；</w:t>
            </w:r>
            <w:r>
              <w:br/>
            </w:r>
            <w:r>
              <w:rPr>
                <w:rFonts w:ascii="仿宋_GB2312" w:hAnsi="仿宋_GB2312" w:cs="仿宋_GB2312" w:eastAsia="仿宋_GB2312"/>
              </w:rPr>
              <w:t xml:space="preserve"> 犁体纵向距离（mm）：⩾700；</w:t>
            </w:r>
            <w:r>
              <w:br/>
            </w:r>
            <w:r>
              <w:rPr>
                <w:rFonts w:ascii="仿宋_GB2312" w:hAnsi="仿宋_GB2312" w:cs="仿宋_GB2312" w:eastAsia="仿宋_GB2312"/>
              </w:rPr>
              <w:t xml:space="preserve"> 犁轮类型：限深、运输一体轮；</w:t>
            </w:r>
            <w:r>
              <w:br/>
            </w:r>
            <w:r>
              <w:rPr>
                <w:rFonts w:ascii="仿宋_GB2312" w:hAnsi="仿宋_GB2312" w:cs="仿宋_GB2312" w:eastAsia="仿宋_GB2312"/>
              </w:rPr>
              <w:t xml:space="preserve"> 犁轮数量（个）：1；</w:t>
            </w:r>
            <w:r>
              <w:br/>
            </w:r>
            <w:r>
              <w:rPr>
                <w:rFonts w:ascii="仿宋_GB2312" w:hAnsi="仿宋_GB2312" w:cs="仿宋_GB2312" w:eastAsia="仿宋_GB2312"/>
              </w:rPr>
              <w:t xml:space="preserve"> 油缸数量（个）：⩾1</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标的名称：液压翻转犁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结构型式：悬挂式；</w:t>
            </w:r>
            <w:r>
              <w:br/>
            </w:r>
            <w:r>
              <w:rPr>
                <w:rFonts w:ascii="仿宋_GB2312" w:hAnsi="仿宋_GB2312" w:cs="仿宋_GB2312" w:eastAsia="仿宋_GB2312"/>
              </w:rPr>
              <w:t xml:space="preserve"> 配套拖拉机标定功率（kW）：22；</w:t>
            </w:r>
            <w:r>
              <w:br/>
            </w:r>
            <w:r>
              <w:rPr>
                <w:rFonts w:ascii="仿宋_GB2312" w:hAnsi="仿宋_GB2312" w:cs="仿宋_GB2312" w:eastAsia="仿宋_GB2312"/>
              </w:rPr>
              <w:t xml:space="preserve"> 犁体数量（个）：左1 右1；</w:t>
            </w:r>
            <w:r>
              <w:br/>
            </w:r>
            <w:r>
              <w:rPr>
                <w:rFonts w:ascii="仿宋_GB2312" w:hAnsi="仿宋_GB2312" w:cs="仿宋_GB2312" w:eastAsia="仿宋_GB2312"/>
              </w:rPr>
              <w:t xml:space="preserve"> 犁体幅宽：（mm）：⩾400；</w:t>
            </w:r>
            <w:r>
              <w:br/>
            </w:r>
            <w:r>
              <w:rPr>
                <w:rFonts w:ascii="仿宋_GB2312" w:hAnsi="仿宋_GB2312" w:cs="仿宋_GB2312" w:eastAsia="仿宋_GB2312"/>
              </w:rPr>
              <w:t xml:space="preserve"> 犁壁类型：栅条式；</w:t>
            </w:r>
            <w:r>
              <w:br/>
            </w:r>
            <w:r>
              <w:rPr>
                <w:rFonts w:ascii="仿宋_GB2312" w:hAnsi="仿宋_GB2312" w:cs="仿宋_GB2312" w:eastAsia="仿宋_GB2312"/>
              </w:rPr>
              <w:t xml:space="preserve"> 犁体纵向距离（mm）：⩾600；</w:t>
            </w:r>
            <w:r>
              <w:br/>
            </w:r>
            <w:r>
              <w:rPr>
                <w:rFonts w:ascii="仿宋_GB2312" w:hAnsi="仿宋_GB2312" w:cs="仿宋_GB2312" w:eastAsia="仿宋_GB2312"/>
              </w:rPr>
              <w:t xml:space="preserve"> 犁轮类型：限深、运输一体轮；</w:t>
            </w:r>
            <w:r>
              <w:br/>
            </w:r>
            <w:r>
              <w:rPr>
                <w:rFonts w:ascii="仿宋_GB2312" w:hAnsi="仿宋_GB2312" w:cs="仿宋_GB2312" w:eastAsia="仿宋_GB2312"/>
              </w:rPr>
              <w:t xml:space="preserve"> 犁轮数量（个）：1；</w:t>
            </w:r>
            <w:r>
              <w:br/>
            </w:r>
            <w:r>
              <w:rPr>
                <w:rFonts w:ascii="仿宋_GB2312" w:hAnsi="仿宋_GB2312" w:cs="仿宋_GB2312" w:eastAsia="仿宋_GB2312"/>
              </w:rPr>
              <w:t xml:space="preserve"> 油缸数量（个）：⩾1</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标的名称：旋耕机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结构型式：框架型；</w:t>
            </w:r>
            <w:r>
              <w:br/>
            </w:r>
            <w:r>
              <w:rPr>
                <w:rFonts w:ascii="仿宋_GB2312" w:hAnsi="仿宋_GB2312" w:cs="仿宋_GB2312" w:eastAsia="仿宋_GB2312"/>
              </w:rPr>
              <w:t xml:space="preserve"> 配套拖拉机标定功率（kW）：⩾90；</w:t>
            </w:r>
            <w:r>
              <w:br/>
            </w:r>
            <w:r>
              <w:rPr>
                <w:rFonts w:ascii="仿宋_GB2312" w:hAnsi="仿宋_GB2312" w:cs="仿宋_GB2312" w:eastAsia="仿宋_GB2312"/>
              </w:rPr>
              <w:t xml:space="preserve"> 工作幅宽（mm）：2500～2600；</w:t>
            </w:r>
            <w:r>
              <w:br/>
            </w:r>
            <w:r>
              <w:rPr>
                <w:rFonts w:ascii="仿宋_GB2312" w:hAnsi="仿宋_GB2312" w:cs="仿宋_GB2312" w:eastAsia="仿宋_GB2312"/>
              </w:rPr>
              <w:t xml:space="preserve"> 耕深（mm）：⩾150；</w:t>
            </w:r>
            <w:r>
              <w:br/>
            </w:r>
            <w:r>
              <w:rPr>
                <w:rFonts w:ascii="仿宋_GB2312" w:hAnsi="仿宋_GB2312" w:cs="仿宋_GB2312" w:eastAsia="仿宋_GB2312"/>
              </w:rPr>
              <w:t xml:space="preserve"> 刀轴型式：单轴型；</w:t>
            </w:r>
            <w:r>
              <w:br/>
            </w:r>
            <w:r>
              <w:rPr>
                <w:rFonts w:ascii="仿宋_GB2312" w:hAnsi="仿宋_GB2312" w:cs="仿宋_GB2312" w:eastAsia="仿宋_GB2312"/>
              </w:rPr>
              <w:t xml:space="preserve"> 传动型式：中间传动；</w:t>
            </w:r>
            <w:r>
              <w:br/>
            </w:r>
            <w:r>
              <w:rPr>
                <w:rFonts w:ascii="仿宋_GB2312" w:hAnsi="仿宋_GB2312" w:cs="仿宋_GB2312" w:eastAsia="仿宋_GB2312"/>
              </w:rPr>
              <w:t xml:space="preserve"> 刀辊设计转速（r/min）：⩾240；</w:t>
            </w:r>
            <w:r>
              <w:br/>
            </w:r>
            <w:r>
              <w:rPr>
                <w:rFonts w:ascii="仿宋_GB2312" w:hAnsi="仿宋_GB2312" w:cs="仿宋_GB2312" w:eastAsia="仿宋_GB2312"/>
              </w:rPr>
              <w:t xml:space="preserve"> 刀辊总安装刀数（把）：⩾43；</w:t>
            </w:r>
            <w:r>
              <w:br/>
            </w:r>
            <w:r>
              <w:rPr>
                <w:rFonts w:ascii="仿宋_GB2312" w:hAnsi="仿宋_GB2312" w:cs="仿宋_GB2312" w:eastAsia="仿宋_GB2312"/>
              </w:rPr>
              <w:t xml:space="preserve"> 旋耕刀型号：盘式旋耕耙刀245；</w:t>
            </w:r>
            <w:r>
              <w:br/>
            </w:r>
            <w:r>
              <w:rPr>
                <w:rFonts w:ascii="仿宋_GB2312" w:hAnsi="仿宋_GB2312" w:cs="仿宋_GB2312" w:eastAsia="仿宋_GB2312"/>
              </w:rPr>
              <w:t xml:space="preserve"> 镇压型式：拖板</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标的名称：旋开垦刀耕机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结构型式：框架型；</w:t>
            </w:r>
            <w:r>
              <w:br/>
            </w:r>
            <w:r>
              <w:rPr>
                <w:rFonts w:ascii="仿宋_GB2312" w:hAnsi="仿宋_GB2312" w:cs="仿宋_GB2312" w:eastAsia="仿宋_GB2312"/>
              </w:rPr>
              <w:t xml:space="preserve"> 工作幅宽（mm）：⩾2500～2700；</w:t>
            </w:r>
            <w:r>
              <w:br/>
            </w:r>
            <w:r>
              <w:rPr>
                <w:rFonts w:ascii="仿宋_GB2312" w:hAnsi="仿宋_GB2312" w:cs="仿宋_GB2312" w:eastAsia="仿宋_GB2312"/>
              </w:rPr>
              <w:t xml:space="preserve"> 耕深（mm）：⩾150；</w:t>
            </w:r>
            <w:r>
              <w:br/>
            </w:r>
            <w:r>
              <w:rPr>
                <w:rFonts w:ascii="仿宋_GB2312" w:hAnsi="仿宋_GB2312" w:cs="仿宋_GB2312" w:eastAsia="仿宋_GB2312"/>
              </w:rPr>
              <w:t xml:space="preserve"> 刀轴型式：单轴型；</w:t>
            </w:r>
            <w:r>
              <w:br/>
            </w:r>
            <w:r>
              <w:rPr>
                <w:rFonts w:ascii="仿宋_GB2312" w:hAnsi="仿宋_GB2312" w:cs="仿宋_GB2312" w:eastAsia="仿宋_GB2312"/>
              </w:rPr>
              <w:t xml:space="preserve"> 传动型式：中间传动；</w:t>
            </w:r>
            <w:r>
              <w:br/>
            </w:r>
            <w:r>
              <w:rPr>
                <w:rFonts w:ascii="仿宋_GB2312" w:hAnsi="仿宋_GB2312" w:cs="仿宋_GB2312" w:eastAsia="仿宋_GB2312"/>
              </w:rPr>
              <w:t xml:space="preserve"> 刀辊设计转速（r/min） ⩾260；</w:t>
            </w:r>
            <w:r>
              <w:br/>
            </w:r>
            <w:r>
              <w:rPr>
                <w:rFonts w:ascii="仿宋_GB2312" w:hAnsi="仿宋_GB2312" w:cs="仿宋_GB2312" w:eastAsia="仿宋_GB2312"/>
              </w:rPr>
              <w:t xml:space="preserve"> 刀辊总安装刀数（把）：⩾60；</w:t>
            </w:r>
            <w:r>
              <w:br/>
            </w:r>
            <w:r>
              <w:rPr>
                <w:rFonts w:ascii="仿宋_GB2312" w:hAnsi="仿宋_GB2312" w:cs="仿宋_GB2312" w:eastAsia="仿宋_GB2312"/>
              </w:rPr>
              <w:t xml:space="preserve"> 旋耕刀型号：245；</w:t>
            </w:r>
            <w:r>
              <w:br/>
            </w:r>
            <w:r>
              <w:rPr>
                <w:rFonts w:ascii="仿宋_GB2312" w:hAnsi="仿宋_GB2312" w:cs="仿宋_GB2312" w:eastAsia="仿宋_GB2312"/>
              </w:rPr>
              <w:t xml:space="preserve"> 镇压型式：拖板；</w:t>
            </w:r>
            <w:r>
              <w:br/>
            </w:r>
            <w:r>
              <w:rPr>
                <w:rFonts w:ascii="仿宋_GB2312" w:hAnsi="仿宋_GB2312" w:cs="仿宋_GB2312" w:eastAsia="仿宋_GB2312"/>
              </w:rPr>
              <w:t xml:space="preserve"> 配套拖拉机标定功率范围（kW）：⩾90</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标的名称：旋耕机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结构型式：框架型；</w:t>
            </w:r>
            <w:r>
              <w:br/>
            </w:r>
            <w:r>
              <w:rPr>
                <w:rFonts w:ascii="仿宋_GB2312" w:hAnsi="仿宋_GB2312" w:cs="仿宋_GB2312" w:eastAsia="仿宋_GB2312"/>
              </w:rPr>
              <w:t xml:space="preserve"> 配套动力范围(kw):≥66；</w:t>
            </w:r>
            <w:r>
              <w:br/>
            </w:r>
            <w:r>
              <w:rPr>
                <w:rFonts w:ascii="仿宋_GB2312" w:hAnsi="仿宋_GB2312" w:cs="仿宋_GB2312" w:eastAsia="仿宋_GB2312"/>
              </w:rPr>
              <w:t xml:space="preserve"> 工作幅宽（mm）：2200～2300；</w:t>
            </w:r>
            <w:r>
              <w:br/>
            </w:r>
            <w:r>
              <w:rPr>
                <w:rFonts w:ascii="仿宋_GB2312" w:hAnsi="仿宋_GB2312" w:cs="仿宋_GB2312" w:eastAsia="仿宋_GB2312"/>
              </w:rPr>
              <w:t xml:space="preserve"> 耕深（mm）：⩾150；</w:t>
            </w:r>
            <w:r>
              <w:br/>
            </w:r>
            <w:r>
              <w:rPr>
                <w:rFonts w:ascii="仿宋_GB2312" w:hAnsi="仿宋_GB2312" w:cs="仿宋_GB2312" w:eastAsia="仿宋_GB2312"/>
              </w:rPr>
              <w:t xml:space="preserve"> 刀轴型式：单轴型；</w:t>
            </w:r>
            <w:r>
              <w:br/>
            </w:r>
            <w:r>
              <w:rPr>
                <w:rFonts w:ascii="仿宋_GB2312" w:hAnsi="仿宋_GB2312" w:cs="仿宋_GB2312" w:eastAsia="仿宋_GB2312"/>
              </w:rPr>
              <w:t xml:space="preserve"> 刀轴连接型式：花键式；</w:t>
            </w:r>
            <w:r>
              <w:br/>
            </w:r>
            <w:r>
              <w:rPr>
                <w:rFonts w:ascii="仿宋_GB2312" w:hAnsi="仿宋_GB2312" w:cs="仿宋_GB2312" w:eastAsia="仿宋_GB2312"/>
              </w:rPr>
              <w:t xml:space="preserve"> 传动型式：中间传动；</w:t>
            </w:r>
            <w:r>
              <w:br/>
            </w:r>
            <w:r>
              <w:rPr>
                <w:rFonts w:ascii="仿宋_GB2312" w:hAnsi="仿宋_GB2312" w:cs="仿宋_GB2312" w:eastAsia="仿宋_GB2312"/>
              </w:rPr>
              <w:t xml:space="preserve"> 刀辊总安装刀数（把）：⩾48；</w:t>
            </w:r>
            <w:r>
              <w:br/>
            </w:r>
            <w:r>
              <w:rPr>
                <w:rFonts w:ascii="仿宋_GB2312" w:hAnsi="仿宋_GB2312" w:cs="仿宋_GB2312" w:eastAsia="仿宋_GB2312"/>
              </w:rPr>
              <w:t xml:space="preserve"> 旋耕刀型号：245；</w:t>
            </w:r>
            <w:r>
              <w:br/>
            </w:r>
            <w:r>
              <w:rPr>
                <w:rFonts w:ascii="仿宋_GB2312" w:hAnsi="仿宋_GB2312" w:cs="仿宋_GB2312" w:eastAsia="仿宋_GB2312"/>
              </w:rPr>
              <w:t xml:space="preserve"> 镇压型式：拖板</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标的名称：旋耕机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结构型式：框架型；</w:t>
            </w:r>
            <w:r>
              <w:br/>
            </w:r>
            <w:r>
              <w:rPr>
                <w:rFonts w:ascii="仿宋_GB2312" w:hAnsi="仿宋_GB2312" w:cs="仿宋_GB2312" w:eastAsia="仿宋_GB2312"/>
              </w:rPr>
              <w:t xml:space="preserve"> 工作幅宽（mm）：1700～2000；</w:t>
            </w:r>
            <w:r>
              <w:br/>
            </w:r>
            <w:r>
              <w:rPr>
                <w:rFonts w:ascii="仿宋_GB2312" w:hAnsi="仿宋_GB2312" w:cs="仿宋_GB2312" w:eastAsia="仿宋_GB2312"/>
              </w:rPr>
              <w:t xml:space="preserve"> 耕深（mm）：⩾120；</w:t>
            </w:r>
            <w:r>
              <w:br/>
            </w:r>
            <w:r>
              <w:rPr>
                <w:rFonts w:ascii="仿宋_GB2312" w:hAnsi="仿宋_GB2312" w:cs="仿宋_GB2312" w:eastAsia="仿宋_GB2312"/>
              </w:rPr>
              <w:t xml:space="preserve"> 刀轴型式：单轴；</w:t>
            </w:r>
            <w:r>
              <w:br/>
            </w:r>
            <w:r>
              <w:rPr>
                <w:rFonts w:ascii="仿宋_GB2312" w:hAnsi="仿宋_GB2312" w:cs="仿宋_GB2312" w:eastAsia="仿宋_GB2312"/>
              </w:rPr>
              <w:t xml:space="preserve"> 最终传动型式：中间传动；</w:t>
            </w:r>
            <w:r>
              <w:br/>
            </w:r>
            <w:r>
              <w:rPr>
                <w:rFonts w:ascii="仿宋_GB2312" w:hAnsi="仿宋_GB2312" w:cs="仿宋_GB2312" w:eastAsia="仿宋_GB2312"/>
              </w:rPr>
              <w:t xml:space="preserve"> 刀辊设计转速（r/min）：⩾260；</w:t>
            </w:r>
            <w:r>
              <w:br/>
            </w:r>
            <w:r>
              <w:rPr>
                <w:rFonts w:ascii="仿宋_GB2312" w:hAnsi="仿宋_GB2312" w:cs="仿宋_GB2312" w:eastAsia="仿宋_GB2312"/>
              </w:rPr>
              <w:t xml:space="preserve"> 刀辊最大回转半径（mm）：⩾220；</w:t>
            </w:r>
            <w:r>
              <w:br/>
            </w:r>
            <w:r>
              <w:rPr>
                <w:rFonts w:ascii="仿宋_GB2312" w:hAnsi="仿宋_GB2312" w:cs="仿宋_GB2312" w:eastAsia="仿宋_GB2312"/>
              </w:rPr>
              <w:t xml:space="preserve"> 刀辊总安装刀数（把）：⩾33；</w:t>
            </w:r>
            <w:r>
              <w:br/>
            </w:r>
            <w:r>
              <w:rPr>
                <w:rFonts w:ascii="仿宋_GB2312" w:hAnsi="仿宋_GB2312" w:cs="仿宋_GB2312" w:eastAsia="仿宋_GB2312"/>
              </w:rPr>
              <w:t xml:space="preserve"> 旋耕刀固定型式：刀座式；</w:t>
            </w:r>
            <w:r>
              <w:br/>
            </w:r>
            <w:r>
              <w:rPr>
                <w:rFonts w:ascii="仿宋_GB2312" w:hAnsi="仿宋_GB2312" w:cs="仿宋_GB2312" w:eastAsia="仿宋_GB2312"/>
              </w:rPr>
              <w:t xml:space="preserve"> 镇压型式：拖板；</w:t>
            </w:r>
            <w:r>
              <w:br/>
            </w:r>
            <w:r>
              <w:rPr>
                <w:rFonts w:ascii="仿宋_GB2312" w:hAnsi="仿宋_GB2312" w:cs="仿宋_GB2312" w:eastAsia="仿宋_GB2312"/>
              </w:rPr>
              <w:t xml:space="preserve"> 与配套拖拉机连接方式：悬挂式；</w:t>
            </w:r>
            <w:r>
              <w:br/>
            </w:r>
            <w:r>
              <w:rPr>
                <w:rFonts w:ascii="仿宋_GB2312" w:hAnsi="仿宋_GB2312" w:cs="仿宋_GB2312" w:eastAsia="仿宋_GB2312"/>
              </w:rPr>
              <w:t xml:space="preserve"> 配套拖拉机标定功率（kW）：⩾36</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标的名称：旋耕机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结构型式：悬挂式、框架型；</w:t>
            </w:r>
            <w:r>
              <w:br/>
            </w:r>
            <w:r>
              <w:rPr>
                <w:rFonts w:ascii="仿宋_GB2312" w:hAnsi="仿宋_GB2312" w:cs="仿宋_GB2312" w:eastAsia="仿宋_GB2312"/>
              </w:rPr>
              <w:t xml:space="preserve"> 工作幅宽（mm）：⩾1500～1600；</w:t>
            </w:r>
            <w:r>
              <w:br/>
            </w:r>
            <w:r>
              <w:rPr>
                <w:rFonts w:ascii="仿宋_GB2312" w:hAnsi="仿宋_GB2312" w:cs="仿宋_GB2312" w:eastAsia="仿宋_GB2312"/>
              </w:rPr>
              <w:t xml:space="preserve"> 耕深（mm）：⩾120；</w:t>
            </w:r>
            <w:r>
              <w:br/>
            </w:r>
            <w:r>
              <w:rPr>
                <w:rFonts w:ascii="仿宋_GB2312" w:hAnsi="仿宋_GB2312" w:cs="仿宋_GB2312" w:eastAsia="仿宋_GB2312"/>
              </w:rPr>
              <w:t xml:space="preserve"> 刀轴型式：单轴；</w:t>
            </w:r>
            <w:r>
              <w:br/>
            </w:r>
            <w:r>
              <w:rPr>
                <w:rFonts w:ascii="仿宋_GB2312" w:hAnsi="仿宋_GB2312" w:cs="仿宋_GB2312" w:eastAsia="仿宋_GB2312"/>
              </w:rPr>
              <w:t xml:space="preserve"> 最终传动型式：中间传动；</w:t>
            </w:r>
            <w:r>
              <w:br/>
            </w:r>
            <w:r>
              <w:rPr>
                <w:rFonts w:ascii="仿宋_GB2312" w:hAnsi="仿宋_GB2312" w:cs="仿宋_GB2312" w:eastAsia="仿宋_GB2312"/>
              </w:rPr>
              <w:t xml:space="preserve"> 刀辊设计转速（r/min）：⩾250；</w:t>
            </w:r>
            <w:r>
              <w:br/>
            </w:r>
            <w:r>
              <w:rPr>
                <w:rFonts w:ascii="仿宋_GB2312" w:hAnsi="仿宋_GB2312" w:cs="仿宋_GB2312" w:eastAsia="仿宋_GB2312"/>
              </w:rPr>
              <w:t xml:space="preserve"> 刀辊最大回转半径（mm）：⩾220；</w:t>
            </w:r>
            <w:r>
              <w:br/>
            </w:r>
            <w:r>
              <w:rPr>
                <w:rFonts w:ascii="仿宋_GB2312" w:hAnsi="仿宋_GB2312" w:cs="仿宋_GB2312" w:eastAsia="仿宋_GB2312"/>
              </w:rPr>
              <w:t xml:space="preserve"> 刀辊总安装刀数（把）：⩾32；</w:t>
            </w:r>
            <w:r>
              <w:br/>
            </w:r>
            <w:r>
              <w:rPr>
                <w:rFonts w:ascii="仿宋_GB2312" w:hAnsi="仿宋_GB2312" w:cs="仿宋_GB2312" w:eastAsia="仿宋_GB2312"/>
              </w:rPr>
              <w:t xml:space="preserve"> 镇压型式：拖板；</w:t>
            </w:r>
            <w:r>
              <w:br/>
            </w:r>
            <w:r>
              <w:rPr>
                <w:rFonts w:ascii="仿宋_GB2312" w:hAnsi="仿宋_GB2312" w:cs="仿宋_GB2312" w:eastAsia="仿宋_GB2312"/>
              </w:rPr>
              <w:t xml:space="preserve"> 配套拖拉机标定功率（kW）：⩾22</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标的名称：小麦播种机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结构型式：,悬挂式;</w:t>
            </w:r>
            <w:r>
              <w:br/>
            </w:r>
            <w:r>
              <w:rPr>
                <w:rFonts w:ascii="仿宋_GB2312" w:hAnsi="仿宋_GB2312" w:cs="仿宋_GB2312" w:eastAsia="仿宋_GB2312"/>
              </w:rPr>
              <w:t xml:space="preserve"> 配套动力范围：（kW）：⩾20;</w:t>
            </w:r>
            <w:r>
              <w:br/>
            </w:r>
            <w:r>
              <w:rPr>
                <w:rFonts w:ascii="仿宋_GB2312" w:hAnsi="仿宋_GB2312" w:cs="仿宋_GB2312" w:eastAsia="仿宋_GB2312"/>
              </w:rPr>
              <w:t xml:space="preserve"> 工作幅宽（cm）：⩾180～220；</w:t>
            </w:r>
            <w:r>
              <w:br/>
            </w:r>
            <w:r>
              <w:rPr>
                <w:rFonts w:ascii="仿宋_GB2312" w:hAnsi="仿宋_GB2312" w:cs="仿宋_GB2312" w:eastAsia="仿宋_GB2312"/>
              </w:rPr>
              <w:t xml:space="preserve"> 行距（cm）：⩾15；</w:t>
            </w:r>
            <w:r>
              <w:br/>
            </w:r>
            <w:r>
              <w:rPr>
                <w:rFonts w:ascii="仿宋_GB2312" w:hAnsi="仿宋_GB2312" w:cs="仿宋_GB2312" w:eastAsia="仿宋_GB2312"/>
              </w:rPr>
              <w:t xml:space="preserve"> 工作行数（行）12；</w:t>
            </w:r>
            <w:r>
              <w:br/>
            </w:r>
            <w:r>
              <w:rPr>
                <w:rFonts w:ascii="仿宋_GB2312" w:hAnsi="仿宋_GB2312" w:cs="仿宋_GB2312" w:eastAsia="仿宋_GB2312"/>
              </w:rPr>
              <w:t xml:space="preserve"> 排种器型式：外槽轮式；</w:t>
            </w:r>
            <w:r>
              <w:br/>
            </w:r>
            <w:r>
              <w:rPr>
                <w:rFonts w:ascii="仿宋_GB2312" w:hAnsi="仿宋_GB2312" w:cs="仿宋_GB2312" w:eastAsia="仿宋_GB2312"/>
              </w:rPr>
              <w:t xml:space="preserve"> 排种器数量 （个）：12；</w:t>
            </w:r>
            <w:r>
              <w:br/>
            </w:r>
            <w:r>
              <w:rPr>
                <w:rFonts w:ascii="仿宋_GB2312" w:hAnsi="仿宋_GB2312" w:cs="仿宋_GB2312" w:eastAsia="仿宋_GB2312"/>
              </w:rPr>
              <w:t xml:space="preserve"> 排肥器型式：外槽轮式；</w:t>
            </w:r>
            <w:r>
              <w:br/>
            </w:r>
            <w:r>
              <w:rPr>
                <w:rFonts w:ascii="仿宋_GB2312" w:hAnsi="仿宋_GB2312" w:cs="仿宋_GB2312" w:eastAsia="仿宋_GB2312"/>
              </w:rPr>
              <w:t xml:space="preserve"> 排肥器数量 （个）：12；</w:t>
            </w:r>
            <w:r>
              <w:br/>
            </w:r>
            <w:r>
              <w:rPr>
                <w:rFonts w:ascii="仿宋_GB2312" w:hAnsi="仿宋_GB2312" w:cs="仿宋_GB2312" w:eastAsia="仿宋_GB2312"/>
              </w:rPr>
              <w:t xml:space="preserve"> 排种开沟器型式：双圆盘式；</w:t>
            </w:r>
            <w:r>
              <w:br/>
            </w:r>
            <w:r>
              <w:rPr>
                <w:rFonts w:ascii="仿宋_GB2312" w:hAnsi="仿宋_GB2312" w:cs="仿宋_GB2312" w:eastAsia="仿宋_GB2312"/>
              </w:rPr>
              <w:t xml:space="preserve"> 排种开沟器数量（个）：12；</w:t>
            </w:r>
            <w:r>
              <w:br/>
            </w:r>
            <w:r>
              <w:rPr>
                <w:rFonts w:ascii="仿宋_GB2312" w:hAnsi="仿宋_GB2312" w:cs="仿宋_GB2312" w:eastAsia="仿宋_GB2312"/>
              </w:rPr>
              <w:t xml:space="preserve"> 排肥开沟器型式：双圆盘式；</w:t>
            </w:r>
            <w:r>
              <w:br/>
            </w:r>
            <w:r>
              <w:rPr>
                <w:rFonts w:ascii="仿宋_GB2312" w:hAnsi="仿宋_GB2312" w:cs="仿宋_GB2312" w:eastAsia="仿宋_GB2312"/>
              </w:rPr>
              <w:t xml:space="preserve"> 排肥开沟器数量（个）：12；</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标的名称：小麦播种机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结构型式：机械式,悬挂式;</w:t>
            </w:r>
            <w:r>
              <w:br/>
            </w:r>
            <w:r>
              <w:rPr>
                <w:rFonts w:ascii="仿宋_GB2312" w:hAnsi="仿宋_GB2312" w:cs="仿宋_GB2312" w:eastAsia="仿宋_GB2312"/>
              </w:rPr>
              <w:t xml:space="preserve"> 配套动力范围：（kW）：⩾20;</w:t>
            </w:r>
            <w:r>
              <w:br/>
            </w:r>
            <w:r>
              <w:rPr>
                <w:rFonts w:ascii="仿宋_GB2312" w:hAnsi="仿宋_GB2312" w:cs="仿宋_GB2312" w:eastAsia="仿宋_GB2312"/>
              </w:rPr>
              <w:t xml:space="preserve"> 工作幅宽（cm）：190-230；</w:t>
            </w:r>
            <w:r>
              <w:br/>
            </w:r>
            <w:r>
              <w:rPr>
                <w:rFonts w:ascii="仿宋_GB2312" w:hAnsi="仿宋_GB2312" w:cs="仿宋_GB2312" w:eastAsia="仿宋_GB2312"/>
              </w:rPr>
              <w:t xml:space="preserve"> 行距（cm）：⩾14；</w:t>
            </w:r>
            <w:r>
              <w:br/>
            </w:r>
            <w:r>
              <w:rPr>
                <w:rFonts w:ascii="仿宋_GB2312" w:hAnsi="仿宋_GB2312" w:cs="仿宋_GB2312" w:eastAsia="仿宋_GB2312"/>
              </w:rPr>
              <w:t xml:space="preserve"> 工作行数（行）14；</w:t>
            </w:r>
            <w:r>
              <w:br/>
            </w:r>
            <w:r>
              <w:rPr>
                <w:rFonts w:ascii="仿宋_GB2312" w:hAnsi="仿宋_GB2312" w:cs="仿宋_GB2312" w:eastAsia="仿宋_GB2312"/>
              </w:rPr>
              <w:t xml:space="preserve"> 排种器型式：外槽轮式；</w:t>
            </w:r>
            <w:r>
              <w:br/>
            </w:r>
            <w:r>
              <w:rPr>
                <w:rFonts w:ascii="仿宋_GB2312" w:hAnsi="仿宋_GB2312" w:cs="仿宋_GB2312" w:eastAsia="仿宋_GB2312"/>
              </w:rPr>
              <w:t xml:space="preserve"> 排种器数量 （个）：14；</w:t>
            </w:r>
            <w:r>
              <w:br/>
            </w:r>
            <w:r>
              <w:rPr>
                <w:rFonts w:ascii="仿宋_GB2312" w:hAnsi="仿宋_GB2312" w:cs="仿宋_GB2312" w:eastAsia="仿宋_GB2312"/>
              </w:rPr>
              <w:t xml:space="preserve"> 排肥器型式：外槽轮式；</w:t>
            </w:r>
            <w:r>
              <w:br/>
            </w:r>
            <w:r>
              <w:rPr>
                <w:rFonts w:ascii="仿宋_GB2312" w:hAnsi="仿宋_GB2312" w:cs="仿宋_GB2312" w:eastAsia="仿宋_GB2312"/>
              </w:rPr>
              <w:t xml:space="preserve"> 排肥器数量 （个）：14；</w:t>
            </w:r>
            <w:r>
              <w:br/>
            </w:r>
            <w:r>
              <w:rPr>
                <w:rFonts w:ascii="仿宋_GB2312" w:hAnsi="仿宋_GB2312" w:cs="仿宋_GB2312" w:eastAsia="仿宋_GB2312"/>
              </w:rPr>
              <w:t xml:space="preserve"> 排种开沟器型式：双圆盘式；</w:t>
            </w:r>
            <w:r>
              <w:br/>
            </w:r>
            <w:r>
              <w:rPr>
                <w:rFonts w:ascii="仿宋_GB2312" w:hAnsi="仿宋_GB2312" w:cs="仿宋_GB2312" w:eastAsia="仿宋_GB2312"/>
              </w:rPr>
              <w:t xml:space="preserve"> 排种开沟器数量（个）：14；</w:t>
            </w:r>
            <w:r>
              <w:br/>
            </w:r>
            <w:r>
              <w:rPr>
                <w:rFonts w:ascii="仿宋_GB2312" w:hAnsi="仿宋_GB2312" w:cs="仿宋_GB2312" w:eastAsia="仿宋_GB2312"/>
              </w:rPr>
              <w:t xml:space="preserve"> 排肥开沟器型式：双圆盘式；</w:t>
            </w:r>
            <w:r>
              <w:br/>
            </w:r>
            <w:r>
              <w:rPr>
                <w:rFonts w:ascii="仿宋_GB2312" w:hAnsi="仿宋_GB2312" w:cs="仿宋_GB2312" w:eastAsia="仿宋_GB2312"/>
              </w:rPr>
              <w:t xml:space="preserve"> 排肥开沟器数量（个）：14；</w:t>
            </w:r>
            <w:r>
              <w:br/>
            </w:r>
            <w:r>
              <w:rPr>
                <w:rFonts w:ascii="仿宋_GB2312" w:hAnsi="仿宋_GB2312" w:cs="仿宋_GB2312" w:eastAsia="仿宋_GB2312"/>
              </w:rPr>
              <w:t xml:space="preserve"> 播种部分传动方式：轴或链传动</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标的名称：小麦宽幅播种机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结构型式:悬挂式、普通旋播、条播;</w:t>
            </w:r>
            <w:r>
              <w:br/>
            </w:r>
            <w:r>
              <w:rPr>
                <w:rFonts w:ascii="仿宋_GB2312" w:hAnsi="仿宋_GB2312" w:cs="仿宋_GB2312" w:eastAsia="仿宋_GB2312"/>
              </w:rPr>
              <w:t xml:space="preserve"> 配套动力范围（kW）：⩾58;</w:t>
            </w:r>
            <w:r>
              <w:br/>
            </w:r>
            <w:r>
              <w:rPr>
                <w:rFonts w:ascii="仿宋_GB2312" w:hAnsi="仿宋_GB2312" w:cs="仿宋_GB2312" w:eastAsia="仿宋_GB2312"/>
              </w:rPr>
              <w:t xml:space="preserve"> 工作幅宽（mm）：⩾ 2100～2400;</w:t>
            </w:r>
            <w:r>
              <w:br/>
            </w:r>
            <w:r>
              <w:rPr>
                <w:rFonts w:ascii="仿宋_GB2312" w:hAnsi="仿宋_GB2312" w:cs="仿宋_GB2312" w:eastAsia="仿宋_GB2312"/>
              </w:rPr>
              <w:t xml:space="preserve"> 耕深(cm): 8～18</w:t>
            </w:r>
            <w:r>
              <w:br/>
            </w:r>
            <w:r>
              <w:rPr>
                <w:rFonts w:ascii="仿宋_GB2312" w:hAnsi="仿宋_GB2312" w:cs="仿宋_GB2312" w:eastAsia="仿宋_GB2312"/>
              </w:rPr>
              <w:t xml:space="preserve"> 行距(cm):16～26;</w:t>
            </w:r>
            <w:r>
              <w:br/>
            </w:r>
            <w:r>
              <w:rPr>
                <w:rFonts w:ascii="仿宋_GB2312" w:hAnsi="仿宋_GB2312" w:cs="仿宋_GB2312" w:eastAsia="仿宋_GB2312"/>
              </w:rPr>
              <w:t xml:space="preserve"> 工作行数(行): 种：14；肥：7</w:t>
            </w:r>
            <w:r>
              <w:br/>
            </w:r>
            <w:r>
              <w:rPr>
                <w:rFonts w:ascii="仿宋_GB2312" w:hAnsi="仿宋_GB2312" w:cs="仿宋_GB2312" w:eastAsia="仿宋_GB2312"/>
              </w:rPr>
              <w:t xml:space="preserve"> 排种器型式:槽轮式;</w:t>
            </w:r>
            <w:r>
              <w:br/>
            </w:r>
            <w:r>
              <w:rPr>
                <w:rFonts w:ascii="仿宋_GB2312" w:hAnsi="仿宋_GB2312" w:cs="仿宋_GB2312" w:eastAsia="仿宋_GB2312"/>
              </w:rPr>
              <w:t xml:space="preserve"> 排种器数量 (个) :14</w:t>
            </w:r>
            <w:r>
              <w:br/>
            </w:r>
            <w:r>
              <w:rPr>
                <w:rFonts w:ascii="仿宋_GB2312" w:hAnsi="仿宋_GB2312" w:cs="仿宋_GB2312" w:eastAsia="仿宋_GB2312"/>
              </w:rPr>
              <w:t xml:space="preserve"> 排肥器数量 (个) :7;</w:t>
            </w:r>
            <w:r>
              <w:br/>
            </w:r>
            <w:r>
              <w:rPr>
                <w:rFonts w:ascii="仿宋_GB2312" w:hAnsi="仿宋_GB2312" w:cs="仿宋_GB2312" w:eastAsia="仿宋_GB2312"/>
              </w:rPr>
              <w:t xml:space="preserve"> 刀轴型式:单轴型中间传动；</w:t>
            </w:r>
            <w:r>
              <w:br/>
            </w:r>
            <w:r>
              <w:rPr>
                <w:rFonts w:ascii="仿宋_GB2312" w:hAnsi="仿宋_GB2312" w:cs="仿宋_GB2312" w:eastAsia="仿宋_GB2312"/>
              </w:rPr>
              <w:t xml:space="preserve"> 刀辊设计转速（r/min）：⩾260；</w:t>
            </w:r>
            <w:r>
              <w:br/>
            </w:r>
            <w:r>
              <w:rPr>
                <w:rFonts w:ascii="仿宋_GB2312" w:hAnsi="仿宋_GB2312" w:cs="仿宋_GB2312" w:eastAsia="仿宋_GB2312"/>
              </w:rPr>
              <w:t xml:space="preserve"> 旋耕刀型号：⩾245</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标的名称：玉米播种机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结构型式：、悬挂式；</w:t>
            </w:r>
            <w:r>
              <w:br/>
            </w:r>
            <w:r>
              <w:rPr>
                <w:rFonts w:ascii="仿宋_GB2312" w:hAnsi="仿宋_GB2312" w:cs="仿宋_GB2312" w:eastAsia="仿宋_GB2312"/>
              </w:rPr>
              <w:t xml:space="preserve"> 配套动力范围（kW）：⩾18；</w:t>
            </w:r>
            <w:r>
              <w:br/>
            </w:r>
            <w:r>
              <w:rPr>
                <w:rFonts w:ascii="仿宋_GB2312" w:hAnsi="仿宋_GB2312" w:cs="仿宋_GB2312" w:eastAsia="仿宋_GB2312"/>
              </w:rPr>
              <w:t xml:space="preserve"> 工作幅宽（mm）：1600～1900；</w:t>
            </w:r>
            <w:r>
              <w:br/>
            </w:r>
            <w:r>
              <w:rPr>
                <w:rFonts w:ascii="仿宋_GB2312" w:hAnsi="仿宋_GB2312" w:cs="仿宋_GB2312" w:eastAsia="仿宋_GB2312"/>
              </w:rPr>
              <w:t xml:space="preserve"> 行距（mm）：⩾450～620；</w:t>
            </w:r>
            <w:r>
              <w:br/>
            </w:r>
            <w:r>
              <w:rPr>
                <w:rFonts w:ascii="仿宋_GB2312" w:hAnsi="仿宋_GB2312" w:cs="仿宋_GB2312" w:eastAsia="仿宋_GB2312"/>
              </w:rPr>
              <w:t xml:space="preserve"> 工作行数（行）：3；</w:t>
            </w:r>
            <w:r>
              <w:br/>
            </w:r>
            <w:r>
              <w:rPr>
                <w:rFonts w:ascii="仿宋_GB2312" w:hAnsi="仿宋_GB2312" w:cs="仿宋_GB2312" w:eastAsia="仿宋_GB2312"/>
              </w:rPr>
              <w:t xml:space="preserve"> 排种器型式 ：勺轮式，金属材料；</w:t>
            </w:r>
            <w:r>
              <w:br/>
            </w:r>
            <w:r>
              <w:rPr>
                <w:rFonts w:ascii="仿宋_GB2312" w:hAnsi="仿宋_GB2312" w:cs="仿宋_GB2312" w:eastAsia="仿宋_GB2312"/>
              </w:rPr>
              <w:t xml:space="preserve"> 排种器数量 （个）:3；</w:t>
            </w:r>
            <w:r>
              <w:br/>
            </w:r>
            <w:r>
              <w:rPr>
                <w:rFonts w:ascii="仿宋_GB2312" w:hAnsi="仿宋_GB2312" w:cs="仿宋_GB2312" w:eastAsia="仿宋_GB2312"/>
              </w:rPr>
              <w:t xml:space="preserve"> 排肥器型式 ：外槽轮式；</w:t>
            </w:r>
            <w:r>
              <w:br/>
            </w:r>
            <w:r>
              <w:rPr>
                <w:rFonts w:ascii="仿宋_GB2312" w:hAnsi="仿宋_GB2312" w:cs="仿宋_GB2312" w:eastAsia="仿宋_GB2312"/>
              </w:rPr>
              <w:t xml:space="preserve"> 排肥器数量 （个）:3;</w:t>
            </w:r>
            <w:r>
              <w:br/>
            </w:r>
            <w:r>
              <w:rPr>
                <w:rFonts w:ascii="仿宋_GB2312" w:hAnsi="仿宋_GB2312" w:cs="仿宋_GB2312" w:eastAsia="仿宋_GB2312"/>
              </w:rPr>
              <w:t xml:space="preserve"> 排种开沟器数量（个）:3;</w:t>
            </w:r>
            <w:r>
              <w:br/>
            </w:r>
            <w:r>
              <w:rPr>
                <w:rFonts w:ascii="仿宋_GB2312" w:hAnsi="仿宋_GB2312" w:cs="仿宋_GB2312" w:eastAsia="仿宋_GB2312"/>
              </w:rPr>
              <w:t xml:space="preserve"> 排肥开沟器数量（个）: 3;</w:t>
            </w:r>
            <w:r>
              <w:br/>
            </w:r>
            <w:r>
              <w:rPr>
                <w:rFonts w:ascii="仿宋_GB2312" w:hAnsi="仿宋_GB2312" w:cs="仿宋_GB2312" w:eastAsia="仿宋_GB2312"/>
              </w:rPr>
              <w:t xml:space="preserve"> 镇压轮型式：实心胶轮；</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标的名称：玉米播种机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结构型式：悬挂式；</w:t>
            </w:r>
            <w:r>
              <w:br/>
            </w:r>
            <w:r>
              <w:rPr>
                <w:rFonts w:ascii="仿宋_GB2312" w:hAnsi="仿宋_GB2312" w:cs="仿宋_GB2312" w:eastAsia="仿宋_GB2312"/>
              </w:rPr>
              <w:t xml:space="preserve"> 配套动力范围（kW）：⩾36；</w:t>
            </w:r>
            <w:r>
              <w:br/>
            </w:r>
            <w:r>
              <w:rPr>
                <w:rFonts w:ascii="仿宋_GB2312" w:hAnsi="仿宋_GB2312" w:cs="仿宋_GB2312" w:eastAsia="仿宋_GB2312"/>
              </w:rPr>
              <w:t xml:space="preserve"> 工作行数（行）:4;</w:t>
            </w:r>
            <w:r>
              <w:br/>
            </w:r>
            <w:r>
              <w:rPr>
                <w:rFonts w:ascii="仿宋_GB2312" w:hAnsi="仿宋_GB2312" w:cs="仿宋_GB2312" w:eastAsia="仿宋_GB2312"/>
              </w:rPr>
              <w:t xml:space="preserve"> 行距(cm):50～62;</w:t>
            </w:r>
            <w:r>
              <w:br/>
            </w:r>
            <w:r>
              <w:rPr>
                <w:rFonts w:ascii="仿宋_GB2312" w:hAnsi="仿宋_GB2312" w:cs="仿宋_GB2312" w:eastAsia="仿宋_GB2312"/>
              </w:rPr>
              <w:t xml:space="preserve"> 排种器型式:勺轮式;</w:t>
            </w:r>
            <w:r>
              <w:br/>
            </w:r>
            <w:r>
              <w:rPr>
                <w:rFonts w:ascii="仿宋_GB2312" w:hAnsi="仿宋_GB2312" w:cs="仿宋_GB2312" w:eastAsia="仿宋_GB2312"/>
              </w:rPr>
              <w:t xml:space="preserve"> 排种器材质：金属材料；</w:t>
            </w:r>
            <w:r>
              <w:br/>
            </w:r>
            <w:r>
              <w:rPr>
                <w:rFonts w:ascii="仿宋_GB2312" w:hAnsi="仿宋_GB2312" w:cs="仿宋_GB2312" w:eastAsia="仿宋_GB2312"/>
              </w:rPr>
              <w:t xml:space="preserve"> 排种器数量 （个）：4；</w:t>
            </w:r>
            <w:r>
              <w:br/>
            </w:r>
            <w:r>
              <w:rPr>
                <w:rFonts w:ascii="仿宋_GB2312" w:hAnsi="仿宋_GB2312" w:cs="仿宋_GB2312" w:eastAsia="仿宋_GB2312"/>
              </w:rPr>
              <w:t xml:space="preserve"> 排种开沟器型式：双圆盘式；</w:t>
            </w:r>
            <w:r>
              <w:br/>
            </w:r>
            <w:r>
              <w:rPr>
                <w:rFonts w:ascii="仿宋_GB2312" w:hAnsi="仿宋_GB2312" w:cs="仿宋_GB2312" w:eastAsia="仿宋_GB2312"/>
              </w:rPr>
              <w:t xml:space="preserve"> 排种开沟器数量（个）：4；</w:t>
            </w:r>
            <w:r>
              <w:br/>
            </w:r>
            <w:r>
              <w:rPr>
                <w:rFonts w:ascii="仿宋_GB2312" w:hAnsi="仿宋_GB2312" w:cs="仿宋_GB2312" w:eastAsia="仿宋_GB2312"/>
              </w:rPr>
              <w:t xml:space="preserve"> 排肥器型式：外槽轮式；</w:t>
            </w:r>
            <w:r>
              <w:br/>
            </w:r>
            <w:r>
              <w:rPr>
                <w:rFonts w:ascii="仿宋_GB2312" w:hAnsi="仿宋_GB2312" w:cs="仿宋_GB2312" w:eastAsia="仿宋_GB2312"/>
              </w:rPr>
              <w:t xml:space="preserve"> 排肥器数量 （个）：4；</w:t>
            </w:r>
            <w:r>
              <w:br/>
            </w:r>
            <w:r>
              <w:rPr>
                <w:rFonts w:ascii="仿宋_GB2312" w:hAnsi="仿宋_GB2312" w:cs="仿宋_GB2312" w:eastAsia="仿宋_GB2312"/>
              </w:rPr>
              <w:t xml:space="preserve"> 排肥开沟器数量（个）：4；</w:t>
            </w:r>
            <w:r>
              <w:br/>
            </w:r>
            <w:r>
              <w:rPr>
                <w:rFonts w:ascii="仿宋_GB2312" w:hAnsi="仿宋_GB2312" w:cs="仿宋_GB2312" w:eastAsia="仿宋_GB2312"/>
              </w:rPr>
              <w:t xml:space="preserve"> 肥箱容积（L）：⩾ 250；</w:t>
            </w:r>
            <w:r>
              <w:br/>
            </w:r>
            <w:r>
              <w:rPr>
                <w:rFonts w:ascii="仿宋_GB2312" w:hAnsi="仿宋_GB2312" w:cs="仿宋_GB2312" w:eastAsia="仿宋_GB2312"/>
              </w:rPr>
              <w:t xml:space="preserve"> 镇压器型式：橡胶轮胎；</w:t>
            </w:r>
            <w:r>
              <w:br/>
            </w:r>
            <w:r>
              <w:rPr>
                <w:rFonts w:ascii="仿宋_GB2312" w:hAnsi="仿宋_GB2312" w:cs="仿宋_GB2312" w:eastAsia="仿宋_GB2312"/>
              </w:rPr>
              <w:t xml:space="preserve"> 镇压机构配置方式：独立式；</w:t>
            </w:r>
            <w:r>
              <w:br/>
            </w:r>
            <w:r>
              <w:rPr>
                <w:rFonts w:ascii="仿宋_GB2312" w:hAnsi="仿宋_GB2312" w:cs="仿宋_GB2312" w:eastAsia="仿宋_GB2312"/>
              </w:rPr>
              <w:t xml:space="preserve"> 仿形方式（其他）：单体独立仿形；</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标的名称：玉米播种机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结构型式:机械式，悬挂式;</w:t>
            </w:r>
            <w:r>
              <w:br/>
            </w:r>
            <w:r>
              <w:rPr>
                <w:rFonts w:ascii="仿宋_GB2312" w:hAnsi="仿宋_GB2312" w:cs="仿宋_GB2312" w:eastAsia="仿宋_GB2312"/>
              </w:rPr>
              <w:t xml:space="preserve"> 配套动力范围( kW)：⩾22.0</w:t>
            </w:r>
            <w:r>
              <w:br/>
            </w:r>
            <w:r>
              <w:rPr>
                <w:rFonts w:ascii="仿宋_GB2312" w:hAnsi="仿宋_GB2312" w:cs="仿宋_GB2312" w:eastAsia="仿宋_GB2312"/>
              </w:rPr>
              <w:t xml:space="preserve"> 工作幅宽（mm）：1800～2400；</w:t>
            </w:r>
            <w:r>
              <w:br/>
            </w:r>
            <w:r>
              <w:rPr>
                <w:rFonts w:ascii="仿宋_GB2312" w:hAnsi="仿宋_GB2312" w:cs="仿宋_GB2312" w:eastAsia="仿宋_GB2312"/>
              </w:rPr>
              <w:t xml:space="preserve"> 行距（mm）：⩾450～600；</w:t>
            </w:r>
            <w:r>
              <w:br/>
            </w:r>
            <w:r>
              <w:rPr>
                <w:rFonts w:ascii="仿宋_GB2312" w:hAnsi="仿宋_GB2312" w:cs="仿宋_GB2312" w:eastAsia="仿宋_GB2312"/>
              </w:rPr>
              <w:t xml:space="preserve"> 工作行数（行）：4；</w:t>
            </w:r>
            <w:r>
              <w:br/>
            </w:r>
            <w:r>
              <w:rPr>
                <w:rFonts w:ascii="仿宋_GB2312" w:hAnsi="仿宋_GB2312" w:cs="仿宋_GB2312" w:eastAsia="仿宋_GB2312"/>
              </w:rPr>
              <w:t xml:space="preserve"> 排种器型式 ：勺轮式，金属材料；</w:t>
            </w:r>
            <w:r>
              <w:br/>
            </w:r>
            <w:r>
              <w:rPr>
                <w:rFonts w:ascii="仿宋_GB2312" w:hAnsi="仿宋_GB2312" w:cs="仿宋_GB2312" w:eastAsia="仿宋_GB2312"/>
              </w:rPr>
              <w:t xml:space="preserve"> 排种器数量 （个）:4；</w:t>
            </w:r>
            <w:r>
              <w:br/>
            </w:r>
            <w:r>
              <w:rPr>
                <w:rFonts w:ascii="仿宋_GB2312" w:hAnsi="仿宋_GB2312" w:cs="仿宋_GB2312" w:eastAsia="仿宋_GB2312"/>
              </w:rPr>
              <w:t xml:space="preserve"> 排肥器型式 ：外槽轮式；</w:t>
            </w:r>
            <w:r>
              <w:br/>
            </w:r>
            <w:r>
              <w:rPr>
                <w:rFonts w:ascii="仿宋_GB2312" w:hAnsi="仿宋_GB2312" w:cs="仿宋_GB2312" w:eastAsia="仿宋_GB2312"/>
              </w:rPr>
              <w:t xml:space="preserve"> 排肥器数量 （个）:4;</w:t>
            </w:r>
            <w:r>
              <w:br/>
            </w:r>
            <w:r>
              <w:rPr>
                <w:rFonts w:ascii="仿宋_GB2312" w:hAnsi="仿宋_GB2312" w:cs="仿宋_GB2312" w:eastAsia="仿宋_GB2312"/>
              </w:rPr>
              <w:t xml:space="preserve"> 排种开沟器数量（个）:4;</w:t>
            </w:r>
            <w:r>
              <w:br/>
            </w:r>
            <w:r>
              <w:rPr>
                <w:rFonts w:ascii="仿宋_GB2312" w:hAnsi="仿宋_GB2312" w:cs="仿宋_GB2312" w:eastAsia="仿宋_GB2312"/>
              </w:rPr>
              <w:t xml:space="preserve"> 排肥开沟器数量（个）: 4;</w:t>
            </w:r>
            <w:r>
              <w:br/>
            </w:r>
            <w:r>
              <w:rPr>
                <w:rFonts w:ascii="仿宋_GB2312" w:hAnsi="仿宋_GB2312" w:cs="仿宋_GB2312" w:eastAsia="仿宋_GB2312"/>
              </w:rPr>
              <w:t xml:space="preserve"> 镇压轮型式：实心胶轮；</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标的名称：秸秆还田机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与配套拖拉机联接方式 :三点悬挂;</w:t>
            </w:r>
            <w:r>
              <w:br/>
            </w:r>
            <w:r>
              <w:rPr>
                <w:rFonts w:ascii="仿宋_GB2312" w:hAnsi="仿宋_GB2312" w:cs="仿宋_GB2312" w:eastAsia="仿宋_GB2312"/>
              </w:rPr>
              <w:t xml:space="preserve"> 作业幅宽（mm）：⩾2500～2600；</w:t>
            </w:r>
            <w:r>
              <w:br/>
            </w:r>
            <w:r>
              <w:rPr>
                <w:rFonts w:ascii="仿宋_GB2312" w:hAnsi="仿宋_GB2312" w:cs="仿宋_GB2312" w:eastAsia="仿宋_GB2312"/>
              </w:rPr>
              <w:t xml:space="preserve"> 刀轴排列方式:单排;</w:t>
            </w:r>
            <w:r>
              <w:br/>
            </w:r>
            <w:r>
              <w:rPr>
                <w:rFonts w:ascii="仿宋_GB2312" w:hAnsi="仿宋_GB2312" w:cs="仿宋_GB2312" w:eastAsia="仿宋_GB2312"/>
              </w:rPr>
              <w:t xml:space="preserve"> 刀轴数量(根): 1;</w:t>
            </w:r>
            <w:r>
              <w:br/>
            </w:r>
            <w:r>
              <w:rPr>
                <w:rFonts w:ascii="仿宋_GB2312" w:hAnsi="仿宋_GB2312" w:cs="仿宋_GB2312" w:eastAsia="仿宋_GB2312"/>
              </w:rPr>
              <w:t xml:space="preserve"> 刀轴总成传动方式:带传动;</w:t>
            </w:r>
            <w:r>
              <w:br/>
            </w:r>
            <w:r>
              <w:rPr>
                <w:rFonts w:ascii="仿宋_GB2312" w:hAnsi="仿宋_GB2312" w:cs="仿宋_GB2312" w:eastAsia="仿宋_GB2312"/>
              </w:rPr>
              <w:t xml:space="preserve"> 刀轴回转半径（mm）：⩾240；</w:t>
            </w:r>
            <w:r>
              <w:br/>
            </w:r>
            <w:r>
              <w:rPr>
                <w:rFonts w:ascii="仿宋_GB2312" w:hAnsi="仿宋_GB2312" w:cs="仿宋_GB2312" w:eastAsia="仿宋_GB2312"/>
              </w:rPr>
              <w:t xml:space="preserve"> 刀片型式:弯刀＋直刀;</w:t>
            </w:r>
            <w:r>
              <w:br/>
            </w:r>
            <w:r>
              <w:rPr>
                <w:rFonts w:ascii="仿宋_GB2312" w:hAnsi="仿宋_GB2312" w:cs="仿宋_GB2312" w:eastAsia="仿宋_GB2312"/>
              </w:rPr>
              <w:t xml:space="preserve"> 刀片数量(把):⩾120</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标的名称：秸秆还田机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与配套拖拉机联接方式 :三点悬挂;</w:t>
            </w:r>
            <w:r>
              <w:br/>
            </w:r>
            <w:r>
              <w:rPr>
                <w:rFonts w:ascii="仿宋_GB2312" w:hAnsi="仿宋_GB2312" w:cs="仿宋_GB2312" w:eastAsia="仿宋_GB2312"/>
              </w:rPr>
              <w:t xml:space="preserve"> 配套动力范围(kw):≥50；</w:t>
            </w:r>
            <w:r>
              <w:br/>
            </w:r>
            <w:r>
              <w:rPr>
                <w:rFonts w:ascii="仿宋_GB2312" w:hAnsi="仿宋_GB2312" w:cs="仿宋_GB2312" w:eastAsia="仿宋_GB2312"/>
              </w:rPr>
              <w:t xml:space="preserve"> 作业幅宽（mm）：1600 ～1750;</w:t>
            </w:r>
            <w:r>
              <w:br/>
            </w:r>
            <w:r>
              <w:rPr>
                <w:rFonts w:ascii="仿宋_GB2312" w:hAnsi="仿宋_GB2312" w:cs="仿宋_GB2312" w:eastAsia="仿宋_GB2312"/>
              </w:rPr>
              <w:t xml:space="preserve"> 刀轴排列方式:单排;</w:t>
            </w:r>
            <w:r>
              <w:br/>
            </w:r>
            <w:r>
              <w:rPr>
                <w:rFonts w:ascii="仿宋_GB2312" w:hAnsi="仿宋_GB2312" w:cs="仿宋_GB2312" w:eastAsia="仿宋_GB2312"/>
              </w:rPr>
              <w:t xml:space="preserve"> 刀轴数量(根): 1;</w:t>
            </w:r>
            <w:r>
              <w:br/>
            </w:r>
            <w:r>
              <w:rPr>
                <w:rFonts w:ascii="仿宋_GB2312" w:hAnsi="仿宋_GB2312" w:cs="仿宋_GB2312" w:eastAsia="仿宋_GB2312"/>
              </w:rPr>
              <w:t xml:space="preserve"> 刀轴总成传动方式:皮带传动;</w:t>
            </w:r>
            <w:r>
              <w:br/>
            </w:r>
            <w:r>
              <w:rPr>
                <w:rFonts w:ascii="仿宋_GB2312" w:hAnsi="仿宋_GB2312" w:cs="仿宋_GB2312" w:eastAsia="仿宋_GB2312"/>
              </w:rPr>
              <w:t xml:space="preserve"> 刀轴回转半径（mm）：⩾240</w:t>
            </w:r>
            <w:r>
              <w:br/>
            </w:r>
            <w:r>
              <w:rPr>
                <w:rFonts w:ascii="仿宋_GB2312" w:hAnsi="仿宋_GB2312" w:cs="仿宋_GB2312" w:eastAsia="仿宋_GB2312"/>
              </w:rPr>
              <w:t xml:space="preserve"> 刀片型式:弯刀＋直刀;</w:t>
            </w:r>
            <w:r>
              <w:br/>
            </w:r>
            <w:r>
              <w:rPr>
                <w:rFonts w:ascii="仿宋_GB2312" w:hAnsi="仿宋_GB2312" w:cs="仿宋_GB2312" w:eastAsia="仿宋_GB2312"/>
              </w:rPr>
              <w:t xml:space="preserve"> 刀片数量(把):⩾100</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标的名称：秸秆还田机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与配套拖拉机联接方式 :三点悬挂;</w:t>
            </w:r>
            <w:r>
              <w:br/>
            </w:r>
            <w:r>
              <w:rPr>
                <w:rFonts w:ascii="仿宋_GB2312" w:hAnsi="仿宋_GB2312" w:cs="仿宋_GB2312" w:eastAsia="仿宋_GB2312"/>
              </w:rPr>
              <w:t xml:space="preserve"> 配套动力范围(kw):≥60；</w:t>
            </w:r>
            <w:r>
              <w:br/>
            </w:r>
            <w:r>
              <w:rPr>
                <w:rFonts w:ascii="仿宋_GB2312" w:hAnsi="仿宋_GB2312" w:cs="仿宋_GB2312" w:eastAsia="仿宋_GB2312"/>
              </w:rPr>
              <w:t xml:space="preserve"> 作业幅宽（mm）：2000 ～1800</w:t>
            </w:r>
            <w:r>
              <w:br/>
            </w:r>
            <w:r>
              <w:rPr>
                <w:rFonts w:ascii="仿宋_GB2312" w:hAnsi="仿宋_GB2312" w:cs="仿宋_GB2312" w:eastAsia="仿宋_GB2312"/>
              </w:rPr>
              <w:t xml:space="preserve"> 刀轴排列方式:单排;</w:t>
            </w:r>
            <w:r>
              <w:br/>
            </w:r>
            <w:r>
              <w:rPr>
                <w:rFonts w:ascii="仿宋_GB2312" w:hAnsi="仿宋_GB2312" w:cs="仿宋_GB2312" w:eastAsia="仿宋_GB2312"/>
              </w:rPr>
              <w:t xml:space="preserve"> 刀轴数量(根): 1;</w:t>
            </w:r>
            <w:r>
              <w:br/>
            </w:r>
            <w:r>
              <w:rPr>
                <w:rFonts w:ascii="仿宋_GB2312" w:hAnsi="仿宋_GB2312" w:cs="仿宋_GB2312" w:eastAsia="仿宋_GB2312"/>
              </w:rPr>
              <w:t xml:space="preserve"> 刀轴总成传动方式:带传动;</w:t>
            </w:r>
            <w:r>
              <w:br/>
            </w:r>
            <w:r>
              <w:rPr>
                <w:rFonts w:ascii="仿宋_GB2312" w:hAnsi="仿宋_GB2312" w:cs="仿宋_GB2312" w:eastAsia="仿宋_GB2312"/>
              </w:rPr>
              <w:t xml:space="preserve"> 刀轴回转半径（mm）：⩾240</w:t>
            </w:r>
            <w:r>
              <w:br/>
            </w:r>
            <w:r>
              <w:rPr>
                <w:rFonts w:ascii="仿宋_GB2312" w:hAnsi="仿宋_GB2312" w:cs="仿宋_GB2312" w:eastAsia="仿宋_GB2312"/>
              </w:rPr>
              <w:t xml:space="preserve"> 刀片型式:弯刀＋直刀;</w:t>
            </w:r>
            <w:r>
              <w:br/>
            </w:r>
            <w:r>
              <w:rPr>
                <w:rFonts w:ascii="仿宋_GB2312" w:hAnsi="仿宋_GB2312" w:cs="仿宋_GB2312" w:eastAsia="仿宋_GB2312"/>
              </w:rPr>
              <w:t xml:space="preserve"> 刀片数量(把):⩾110</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标的名称：还田机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配套动力范围（kW）：⩾36；</w:t>
            </w:r>
            <w:r>
              <w:br/>
            </w:r>
            <w:r>
              <w:rPr>
                <w:rFonts w:ascii="仿宋_GB2312" w:hAnsi="仿宋_GB2312" w:cs="仿宋_GB2312" w:eastAsia="仿宋_GB2312"/>
              </w:rPr>
              <w:t xml:space="preserve"> 配套动力输出轴转速（r/min）：540；</w:t>
            </w:r>
            <w:r>
              <w:br/>
            </w:r>
            <w:r>
              <w:rPr>
                <w:rFonts w:ascii="仿宋_GB2312" w:hAnsi="仿宋_GB2312" w:cs="仿宋_GB2312" w:eastAsia="仿宋_GB2312"/>
              </w:rPr>
              <w:t xml:space="preserve"> 与配套拖拉机联接方式：三点悬挂；</w:t>
            </w:r>
            <w:r>
              <w:br/>
            </w:r>
            <w:r>
              <w:rPr>
                <w:rFonts w:ascii="仿宋_GB2312" w:hAnsi="仿宋_GB2312" w:cs="仿宋_GB2312" w:eastAsia="仿宋_GB2312"/>
              </w:rPr>
              <w:t xml:space="preserve"> 作业幅宽（mm）：1400～1500；</w:t>
            </w:r>
            <w:r>
              <w:br/>
            </w:r>
            <w:r>
              <w:rPr>
                <w:rFonts w:ascii="仿宋_GB2312" w:hAnsi="仿宋_GB2312" w:cs="仿宋_GB2312" w:eastAsia="仿宋_GB2312"/>
              </w:rPr>
              <w:t xml:space="preserve"> 刀轴型式：单轴；</w:t>
            </w:r>
            <w:r>
              <w:br/>
            </w:r>
            <w:r>
              <w:rPr>
                <w:rFonts w:ascii="仿宋_GB2312" w:hAnsi="仿宋_GB2312" w:cs="仿宋_GB2312" w:eastAsia="仿宋_GB2312"/>
              </w:rPr>
              <w:t xml:space="preserve"> 刀轴总成传动方式 ：皮带传动；</w:t>
            </w:r>
            <w:r>
              <w:br/>
            </w:r>
            <w:r>
              <w:rPr>
                <w:rFonts w:ascii="仿宋_GB2312" w:hAnsi="仿宋_GB2312" w:cs="仿宋_GB2312" w:eastAsia="仿宋_GB2312"/>
              </w:rPr>
              <w:t xml:space="preserve"> 刀片型式：弯刀+直刀；</w:t>
            </w:r>
            <w:r>
              <w:br/>
            </w:r>
            <w:r>
              <w:rPr>
                <w:rFonts w:ascii="仿宋_GB2312" w:hAnsi="仿宋_GB2312" w:cs="仿宋_GB2312" w:eastAsia="仿宋_GB2312"/>
              </w:rPr>
              <w:t xml:space="preserve"> 刀片数量(把):⩾50</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标的名称：风送式打药机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结构型式：自走式；</w:t>
            </w:r>
            <w:r>
              <w:br/>
            </w:r>
            <w:r>
              <w:rPr>
                <w:rFonts w:ascii="仿宋_GB2312" w:hAnsi="仿宋_GB2312" w:cs="仿宋_GB2312" w:eastAsia="仿宋_GB2312"/>
              </w:rPr>
              <w:t xml:space="preserve"> 药箱容量：≥400L；</w:t>
            </w:r>
            <w:r>
              <w:br/>
            </w:r>
            <w:r>
              <w:rPr>
                <w:rFonts w:ascii="仿宋_GB2312" w:hAnsi="仿宋_GB2312" w:cs="仿宋_GB2312" w:eastAsia="仿宋_GB2312"/>
              </w:rPr>
              <w:t xml:space="preserve"> 喷杆作业常用工作压力：≥0.3</w:t>
            </w:r>
            <w:r>
              <w:br/>
            </w:r>
            <w:r>
              <w:rPr>
                <w:rFonts w:ascii="仿宋_GB2312" w:hAnsi="仿宋_GB2312" w:cs="仿宋_GB2312" w:eastAsia="仿宋_GB2312"/>
              </w:rPr>
              <w:t xml:space="preserve"> Mpa；</w:t>
            </w:r>
            <w:r>
              <w:br/>
            </w:r>
            <w:r>
              <w:rPr>
                <w:rFonts w:ascii="仿宋_GB2312" w:hAnsi="仿宋_GB2312" w:cs="仿宋_GB2312" w:eastAsia="仿宋_GB2312"/>
              </w:rPr>
              <w:t xml:space="preserve"> 配套喷头型式：塔式扇形喷头；</w:t>
            </w:r>
            <w:r>
              <w:br/>
            </w:r>
            <w:r>
              <w:rPr>
                <w:rFonts w:ascii="仿宋_GB2312" w:hAnsi="仿宋_GB2312" w:cs="仿宋_GB2312" w:eastAsia="仿宋_GB2312"/>
              </w:rPr>
              <w:t xml:space="preserve"> 配套喷头数量：≥18；</w:t>
            </w:r>
            <w:r>
              <w:br/>
            </w:r>
            <w:r>
              <w:rPr>
                <w:rFonts w:ascii="仿宋_GB2312" w:hAnsi="仿宋_GB2312" w:cs="仿宋_GB2312" w:eastAsia="仿宋_GB2312"/>
              </w:rPr>
              <w:t xml:space="preserve"> 配套泵名称：四缸泵；</w:t>
            </w:r>
            <w:r>
              <w:br/>
            </w:r>
            <w:r>
              <w:rPr>
                <w:rFonts w:ascii="仿宋_GB2312" w:hAnsi="仿宋_GB2312" w:cs="仿宋_GB2312" w:eastAsia="仿宋_GB2312"/>
              </w:rPr>
              <w:t xml:space="preserve"> 配套泵型式：隔膜式；</w:t>
            </w:r>
            <w:r>
              <w:br/>
            </w:r>
            <w:r>
              <w:rPr>
                <w:rFonts w:ascii="仿宋_GB2312" w:hAnsi="仿宋_GB2312" w:cs="仿宋_GB2312" w:eastAsia="仿宋_GB2312"/>
              </w:rPr>
              <w:t xml:space="preserve"> 配套泵工作压力）（Mpa）：≥2.0；</w:t>
            </w:r>
            <w:r>
              <w:br/>
            </w:r>
            <w:r>
              <w:rPr>
                <w:rFonts w:ascii="仿宋_GB2312" w:hAnsi="仿宋_GB2312" w:cs="仿宋_GB2312" w:eastAsia="仿宋_GB2312"/>
              </w:rPr>
              <w:t xml:space="preserve"> 配套泵流量（L/min）：≥30；</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标的名称：悬挂式喷杆式喷雾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整机结构型式：悬挂式；</w:t>
            </w:r>
            <w:r>
              <w:br/>
            </w:r>
            <w:r>
              <w:rPr>
                <w:rFonts w:ascii="仿宋_GB2312" w:hAnsi="仿宋_GB2312" w:cs="仿宋_GB2312" w:eastAsia="仿宋_GB2312"/>
              </w:rPr>
              <w:t xml:space="preserve"> 整机工作压力（MPa）：⩾0.3；</w:t>
            </w:r>
            <w:r>
              <w:br/>
            </w:r>
            <w:r>
              <w:rPr>
                <w:rFonts w:ascii="仿宋_GB2312" w:hAnsi="仿宋_GB2312" w:cs="仿宋_GB2312" w:eastAsia="仿宋_GB2312"/>
              </w:rPr>
              <w:t xml:space="preserve"> 整机喷杆长度（mm）：12000～19000；</w:t>
            </w:r>
            <w:r>
              <w:br/>
            </w:r>
            <w:r>
              <w:rPr>
                <w:rFonts w:ascii="仿宋_GB2312" w:hAnsi="仿宋_GB2312" w:cs="仿宋_GB2312" w:eastAsia="仿宋_GB2312"/>
              </w:rPr>
              <w:t xml:space="preserve"> 喷杆折叠型式：手动或液压；</w:t>
            </w:r>
            <w:r>
              <w:br/>
            </w:r>
            <w:r>
              <w:rPr>
                <w:rFonts w:ascii="仿宋_GB2312" w:hAnsi="仿宋_GB2312" w:cs="仿宋_GB2312" w:eastAsia="仿宋_GB2312"/>
              </w:rPr>
              <w:t xml:space="preserve"> 液(气)泵/电机泵结构型式： 隔膜泵；</w:t>
            </w:r>
            <w:r>
              <w:br/>
            </w:r>
            <w:r>
              <w:rPr>
                <w:rFonts w:ascii="仿宋_GB2312" w:hAnsi="仿宋_GB2312" w:cs="仿宋_GB2312" w:eastAsia="仿宋_GB2312"/>
              </w:rPr>
              <w:t xml:space="preserve"> 液泵/电机泵额定压力（MPa）：⩾4；</w:t>
            </w:r>
            <w:r>
              <w:br/>
            </w:r>
            <w:r>
              <w:rPr>
                <w:rFonts w:ascii="仿宋_GB2312" w:hAnsi="仿宋_GB2312" w:cs="仿宋_GB2312" w:eastAsia="仿宋_GB2312"/>
              </w:rPr>
              <w:t xml:space="preserve"> 液泵/电机泵额定流量（L/min）：⩾120；</w:t>
            </w:r>
            <w:r>
              <w:br/>
            </w:r>
            <w:r>
              <w:rPr>
                <w:rFonts w:ascii="仿宋_GB2312" w:hAnsi="仿宋_GB2312" w:cs="仿宋_GB2312" w:eastAsia="仿宋_GB2312"/>
              </w:rPr>
              <w:t xml:space="preserve"> 药箱容积（L）⩾800；</w:t>
            </w:r>
            <w:r>
              <w:br/>
            </w:r>
            <w:r>
              <w:rPr>
                <w:rFonts w:ascii="仿宋_GB2312" w:hAnsi="仿宋_GB2312" w:cs="仿宋_GB2312" w:eastAsia="仿宋_GB2312"/>
              </w:rPr>
              <w:t xml:space="preserve"> 药箱材质：塑料；</w:t>
            </w:r>
            <w:r>
              <w:br/>
            </w:r>
            <w:r>
              <w:rPr>
                <w:rFonts w:ascii="仿宋_GB2312" w:hAnsi="仿宋_GB2312" w:cs="仿宋_GB2312" w:eastAsia="仿宋_GB2312"/>
              </w:rPr>
              <w:t xml:space="preserve"> 喷杆允许最大工作压力（MPa）：⩾0.6； </w:t>
            </w:r>
            <w:r>
              <w:br/>
            </w:r>
            <w:r>
              <w:rPr>
                <w:rFonts w:ascii="仿宋_GB2312" w:hAnsi="仿宋_GB2312" w:cs="仿宋_GB2312" w:eastAsia="仿宋_GB2312"/>
              </w:rPr>
              <w:t xml:space="preserve"> 承压软管允许最大工作压力（MPa）：⩾9</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标的名称：三轮农用车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名称：自卸三轮汽车，</w:t>
            </w:r>
            <w:r>
              <w:br/>
            </w:r>
            <w:r>
              <w:rPr>
                <w:rFonts w:ascii="仿宋_GB2312" w:hAnsi="仿宋_GB2312" w:cs="仿宋_GB2312" w:eastAsia="仿宋_GB2312"/>
              </w:rPr>
              <w:t xml:space="preserve"> 燃料种类、柴油；</w:t>
            </w:r>
            <w:r>
              <w:br/>
            </w:r>
            <w:r>
              <w:rPr>
                <w:rFonts w:ascii="仿宋_GB2312" w:hAnsi="仿宋_GB2312" w:cs="仿宋_GB2312" w:eastAsia="仿宋_GB2312"/>
              </w:rPr>
              <w:t xml:space="preserve"> 排量和功率（m1/kw):≥11；</w:t>
            </w:r>
            <w:r>
              <w:br/>
            </w:r>
            <w:r>
              <w:rPr>
                <w:rFonts w:ascii="仿宋_GB2312" w:hAnsi="仿宋_GB2312" w:cs="仿宋_GB2312" w:eastAsia="仿宋_GB2312"/>
              </w:rPr>
              <w:t xml:space="preserve"> 货厢内部尺寸（mm）：≥2200×1400×450。</w:t>
            </w:r>
            <w:r>
              <w:br/>
            </w:r>
            <w:r>
              <w:rPr>
                <w:rFonts w:ascii="仿宋_GB2312" w:hAnsi="仿宋_GB2312" w:cs="仿宋_GB2312" w:eastAsia="仿宋_GB2312"/>
              </w:rPr>
              <w:t xml:space="preserve"> 轮胎规格：≥6.00-14LT/7.00-16；</w:t>
            </w:r>
            <w:r>
              <w:br/>
            </w:r>
            <w:r>
              <w:rPr>
                <w:rFonts w:ascii="仿宋_GB2312" w:hAnsi="仿宋_GB2312" w:cs="仿宋_GB2312" w:eastAsia="仿宋_GB2312"/>
              </w:rPr>
              <w:t xml:space="preserve"> 轮距（前/后）mm：≥1300。</w:t>
            </w:r>
            <w:r>
              <w:br/>
            </w:r>
            <w:r>
              <w:rPr>
                <w:rFonts w:ascii="仿宋_GB2312" w:hAnsi="仿宋_GB2312" w:cs="仿宋_GB2312" w:eastAsia="仿宋_GB2312"/>
              </w:rPr>
              <w:t xml:space="preserve"> 轴距）（mm）：≥2600；</w:t>
            </w:r>
            <w:r>
              <w:br/>
            </w:r>
            <w:r>
              <w:rPr>
                <w:rFonts w:ascii="仿宋_GB2312" w:hAnsi="仿宋_GB2312" w:cs="仿宋_GB2312" w:eastAsia="仿宋_GB2312"/>
              </w:rPr>
              <w:t xml:space="preserve"> 轴数（个）：2；</w:t>
            </w:r>
            <w:r>
              <w:br/>
            </w:r>
            <w:r>
              <w:rPr>
                <w:rFonts w:ascii="仿宋_GB2312" w:hAnsi="仿宋_GB2312" w:cs="仿宋_GB2312" w:eastAsia="仿宋_GB2312"/>
              </w:rPr>
              <w:t xml:space="preserve"> 总质量（kg）:≥1900；</w:t>
            </w:r>
            <w:r>
              <w:br/>
            </w:r>
            <w:r>
              <w:rPr>
                <w:rFonts w:ascii="仿宋_GB2312" w:hAnsi="仿宋_GB2312" w:cs="仿宋_GB2312" w:eastAsia="仿宋_GB2312"/>
              </w:rPr>
              <w:t xml:space="preserve"> 额定载质量（kg）:≥500</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标的名称：撒肥车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结构形式：牵引式；</w:t>
            </w:r>
            <w:r>
              <w:br/>
            </w:r>
            <w:r>
              <w:rPr>
                <w:rFonts w:ascii="仿宋_GB2312" w:hAnsi="仿宋_GB2312" w:cs="仿宋_GB2312" w:eastAsia="仿宋_GB2312"/>
              </w:rPr>
              <w:t xml:space="preserve"> 料箱容积（m³）：3；</w:t>
            </w:r>
            <w:r>
              <w:br/>
            </w:r>
            <w:r>
              <w:rPr>
                <w:rFonts w:ascii="仿宋_GB2312" w:hAnsi="仿宋_GB2312" w:cs="仿宋_GB2312" w:eastAsia="仿宋_GB2312"/>
              </w:rPr>
              <w:t xml:space="preserve"> 配套功率（KW）：≥36；</w:t>
            </w:r>
            <w:r>
              <w:br/>
            </w:r>
            <w:r>
              <w:rPr>
                <w:rFonts w:ascii="仿宋_GB2312" w:hAnsi="仿宋_GB2312" w:cs="仿宋_GB2312" w:eastAsia="仿宋_GB2312"/>
              </w:rPr>
              <w:t xml:space="preserve"> 肥料输送方式：链板推动；</w:t>
            </w:r>
            <w:r>
              <w:br/>
            </w:r>
            <w:r>
              <w:rPr>
                <w:rFonts w:ascii="仿宋_GB2312" w:hAnsi="仿宋_GB2312" w:cs="仿宋_GB2312" w:eastAsia="仿宋_GB2312"/>
              </w:rPr>
              <w:t xml:space="preserve"> 抛洒装置：甩盘式；</w:t>
            </w:r>
            <w:r>
              <w:br/>
            </w:r>
            <w:r>
              <w:rPr>
                <w:rFonts w:ascii="仿宋_GB2312" w:hAnsi="仿宋_GB2312" w:cs="仿宋_GB2312" w:eastAsia="仿宋_GB2312"/>
              </w:rPr>
              <w:t xml:space="preserve"> 抛洒宽度（mm）：≥600可调;</w:t>
            </w:r>
            <w:r>
              <w:br/>
            </w:r>
            <w:r>
              <w:rPr>
                <w:rFonts w:ascii="仿宋_GB2312" w:hAnsi="仿宋_GB2312" w:cs="仿宋_GB2312" w:eastAsia="仿宋_GB2312"/>
              </w:rPr>
              <w:t xml:space="preserve"> 轮胎规格：≥7.00-16;</w:t>
            </w:r>
            <w:r>
              <w:br/>
            </w:r>
            <w:r>
              <w:rPr>
                <w:rFonts w:ascii="仿宋_GB2312" w:hAnsi="仿宋_GB2312" w:cs="仿宋_GB2312" w:eastAsia="仿宋_GB2312"/>
              </w:rPr>
              <w:t xml:space="preserve"> 轮胎数量（前/后）（个）：⩾2;</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标的名称：有机肥洒肥车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结构形式：自走乘坐三轮式；</w:t>
            </w:r>
            <w:r>
              <w:br/>
            </w:r>
            <w:r>
              <w:rPr>
                <w:rFonts w:ascii="仿宋_GB2312" w:hAnsi="仿宋_GB2312" w:cs="仿宋_GB2312" w:eastAsia="仿宋_GB2312"/>
              </w:rPr>
              <w:t xml:space="preserve"> 料箱容积（立方米）：3；</w:t>
            </w:r>
            <w:r>
              <w:br/>
            </w:r>
            <w:r>
              <w:rPr>
                <w:rFonts w:ascii="仿宋_GB2312" w:hAnsi="仿宋_GB2312" w:cs="仿宋_GB2312" w:eastAsia="仿宋_GB2312"/>
              </w:rPr>
              <w:t xml:space="preserve"> 配套功率（KW）：≥20；</w:t>
            </w:r>
            <w:r>
              <w:br/>
            </w:r>
            <w:r>
              <w:rPr>
                <w:rFonts w:ascii="仿宋_GB2312" w:hAnsi="仿宋_GB2312" w:cs="仿宋_GB2312" w:eastAsia="仿宋_GB2312"/>
              </w:rPr>
              <w:t xml:space="preserve"> 发动机传动方式：皮带；</w:t>
            </w:r>
            <w:r>
              <w:br/>
            </w:r>
            <w:r>
              <w:rPr>
                <w:rFonts w:ascii="仿宋_GB2312" w:hAnsi="仿宋_GB2312" w:cs="仿宋_GB2312" w:eastAsia="仿宋_GB2312"/>
              </w:rPr>
              <w:t xml:space="preserve"> 肥料输送方式：链板推动；</w:t>
            </w:r>
            <w:r>
              <w:br/>
            </w:r>
            <w:r>
              <w:rPr>
                <w:rFonts w:ascii="仿宋_GB2312" w:hAnsi="仿宋_GB2312" w:cs="仿宋_GB2312" w:eastAsia="仿宋_GB2312"/>
              </w:rPr>
              <w:t xml:space="preserve"> 抛洒装置：后置双圆盘抛洒；</w:t>
            </w:r>
            <w:r>
              <w:br/>
            </w:r>
            <w:r>
              <w:rPr>
                <w:rFonts w:ascii="仿宋_GB2312" w:hAnsi="仿宋_GB2312" w:cs="仿宋_GB2312" w:eastAsia="仿宋_GB2312"/>
              </w:rPr>
              <w:t xml:space="preserve"> 抛洒宽度（mm）：600-1600可调;</w:t>
            </w:r>
            <w:r>
              <w:br/>
            </w:r>
            <w:r>
              <w:rPr>
                <w:rFonts w:ascii="仿宋_GB2312" w:hAnsi="仿宋_GB2312" w:cs="仿宋_GB2312" w:eastAsia="仿宋_GB2312"/>
              </w:rPr>
              <w:t xml:space="preserve"> 减震形式：升级双减震；</w:t>
            </w:r>
            <w:r>
              <w:br/>
            </w:r>
            <w:r>
              <w:rPr>
                <w:rFonts w:ascii="仿宋_GB2312" w:hAnsi="仿宋_GB2312" w:cs="仿宋_GB2312" w:eastAsia="仿宋_GB2312"/>
              </w:rPr>
              <w:t xml:space="preserve"> 轮胎规格（前/后）：≥6.00-14LT/7.00-16LT 6PR;</w:t>
            </w:r>
            <w:r>
              <w:br/>
            </w:r>
            <w:r>
              <w:rPr>
                <w:rFonts w:ascii="仿宋_GB2312" w:hAnsi="仿宋_GB2312" w:cs="仿宋_GB2312" w:eastAsia="仿宋_GB2312"/>
              </w:rPr>
              <w:t xml:space="preserve"> 轮胎数量（前/后）（个）：1/4;</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标的名称：开沟施肥一体机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结构形式：悬挂式；</w:t>
            </w:r>
            <w:r>
              <w:br/>
            </w:r>
            <w:r>
              <w:rPr>
                <w:rFonts w:ascii="仿宋_GB2312" w:hAnsi="仿宋_GB2312" w:cs="仿宋_GB2312" w:eastAsia="仿宋_GB2312"/>
              </w:rPr>
              <w:t xml:space="preserve"> 配套动力范围(kw):≥25；</w:t>
            </w:r>
            <w:r>
              <w:br/>
            </w:r>
            <w:r>
              <w:rPr>
                <w:rFonts w:ascii="仿宋_GB2312" w:hAnsi="仿宋_GB2312" w:cs="仿宋_GB2312" w:eastAsia="仿宋_GB2312"/>
              </w:rPr>
              <w:t xml:space="preserve"> 开沟宽度(mm):≥300；</w:t>
            </w:r>
            <w:r>
              <w:br/>
            </w:r>
            <w:r>
              <w:rPr>
                <w:rFonts w:ascii="仿宋_GB2312" w:hAnsi="仿宋_GB2312" w:cs="仿宋_GB2312" w:eastAsia="仿宋_GB2312"/>
              </w:rPr>
              <w:t xml:space="preserve"> 开沟深度(mm):≥200；</w:t>
            </w:r>
            <w:r>
              <w:br/>
            </w:r>
            <w:r>
              <w:rPr>
                <w:rFonts w:ascii="仿宋_GB2312" w:hAnsi="仿宋_GB2312" w:cs="仿宋_GB2312" w:eastAsia="仿宋_GB2312"/>
              </w:rPr>
              <w:t xml:space="preserve"> 排肥器驱动方式:动力输出轴；</w:t>
            </w:r>
            <w:r>
              <w:br/>
            </w:r>
            <w:r>
              <w:rPr>
                <w:rFonts w:ascii="仿宋_GB2312" w:hAnsi="仿宋_GB2312" w:cs="仿宋_GB2312" w:eastAsia="仿宋_GB2312"/>
              </w:rPr>
              <w:t xml:space="preserve"> 开沟器型式:对置V型双开沟刀；</w:t>
            </w:r>
            <w:r>
              <w:br/>
            </w:r>
            <w:r>
              <w:rPr>
                <w:rFonts w:ascii="仿宋_GB2312" w:hAnsi="仿宋_GB2312" w:cs="仿宋_GB2312" w:eastAsia="仿宋_GB2312"/>
              </w:rPr>
              <w:t xml:space="preserve"> 开沟器数量（个）：1</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标的名称：扫雪机(后置)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与配套拖拉机联接方式 :三点悬挂;</w:t>
            </w:r>
            <w:r>
              <w:br/>
            </w:r>
            <w:r>
              <w:rPr>
                <w:rFonts w:ascii="仿宋_GB2312" w:hAnsi="仿宋_GB2312" w:cs="仿宋_GB2312" w:eastAsia="仿宋_GB2312"/>
              </w:rPr>
              <w:t xml:space="preserve"> 配套动力范围(kW)：⩾36；</w:t>
            </w:r>
            <w:r>
              <w:br/>
            </w:r>
            <w:r>
              <w:rPr>
                <w:rFonts w:ascii="仿宋_GB2312" w:hAnsi="仿宋_GB2312" w:cs="仿宋_GB2312" w:eastAsia="仿宋_GB2312"/>
              </w:rPr>
              <w:t xml:space="preserve"> 作业幅宽（mm）：2500～2700；</w:t>
            </w:r>
            <w:r>
              <w:br/>
            </w:r>
            <w:r>
              <w:rPr>
                <w:rFonts w:ascii="仿宋_GB2312" w:hAnsi="仿宋_GB2312" w:cs="仿宋_GB2312" w:eastAsia="仿宋_GB2312"/>
              </w:rPr>
              <w:t xml:space="preserve"> 刷轴排列方式:单排;</w:t>
            </w:r>
            <w:r>
              <w:br/>
            </w:r>
            <w:r>
              <w:rPr>
                <w:rFonts w:ascii="仿宋_GB2312" w:hAnsi="仿宋_GB2312" w:cs="仿宋_GB2312" w:eastAsia="仿宋_GB2312"/>
              </w:rPr>
              <w:t xml:space="preserve"> 刷轴数量(根): 1;</w:t>
            </w:r>
            <w:r>
              <w:br/>
            </w:r>
            <w:r>
              <w:rPr>
                <w:rFonts w:ascii="仿宋_GB2312" w:hAnsi="仿宋_GB2312" w:cs="仿宋_GB2312" w:eastAsia="仿宋_GB2312"/>
              </w:rPr>
              <w:t xml:space="preserve"> 刷轴回转半径（mm）：⩾260</w:t>
            </w:r>
          </w:p>
          <w:p>
            <w:pPr>
              <w:pStyle w:val="null3"/>
            </w:pPr>
            <w:r>
              <w:rPr>
                <w:rFonts w:ascii="仿宋_GB2312" w:hAnsi="仿宋_GB2312" w:cs="仿宋_GB2312" w:eastAsia="仿宋_GB2312"/>
              </w:rPr>
              <w:t>相关证明材料：检验报告或产品彩页或推广鉴定报告等</w:t>
            </w:r>
          </w:p>
        </w:tc>
      </w:tr>
    </w:tbl>
    <w:p>
      <w:pPr>
        <w:pStyle w:val="null3"/>
      </w:pPr>
      <w:r>
        <w:rPr>
          <w:rFonts w:ascii="仿宋_GB2312" w:hAnsi="仿宋_GB2312" w:cs="仿宋_GB2312" w:eastAsia="仿宋_GB2312"/>
        </w:rPr>
        <w:t>标的名称：拓荒机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整机重量（kg）：≥300；</w:t>
            </w:r>
            <w:r>
              <w:br/>
            </w:r>
            <w:r>
              <w:rPr>
                <w:rFonts w:ascii="仿宋_GB2312" w:hAnsi="仿宋_GB2312" w:cs="仿宋_GB2312" w:eastAsia="仿宋_GB2312"/>
              </w:rPr>
              <w:t xml:space="preserve"> 割草宽度（cm）：≥100；</w:t>
            </w:r>
            <w:r>
              <w:br/>
            </w:r>
            <w:r>
              <w:rPr>
                <w:rFonts w:ascii="仿宋_GB2312" w:hAnsi="仿宋_GB2312" w:cs="仿宋_GB2312" w:eastAsia="仿宋_GB2312"/>
              </w:rPr>
              <w:t xml:space="preserve"> 液压油顶升降幅度（cm）：0-20；</w:t>
            </w:r>
            <w:r>
              <w:br/>
            </w:r>
            <w:r>
              <w:rPr>
                <w:rFonts w:ascii="仿宋_GB2312" w:hAnsi="仿宋_GB2312" w:cs="仿宋_GB2312" w:eastAsia="仿宋_GB2312"/>
              </w:rPr>
              <w:t xml:space="preserve"> 行走速度（米/秒）：≥1.2；</w:t>
            </w:r>
            <w:r>
              <w:br/>
            </w:r>
            <w:r>
              <w:rPr>
                <w:rFonts w:ascii="仿宋_GB2312" w:hAnsi="仿宋_GB2312" w:cs="仿宋_GB2312" w:eastAsia="仿宋_GB2312"/>
              </w:rPr>
              <w:t xml:space="preserve"> 发电机功率（KW）：≥4；</w:t>
            </w:r>
            <w:r>
              <w:br/>
            </w:r>
            <w:r>
              <w:rPr>
                <w:rFonts w:ascii="仿宋_GB2312" w:hAnsi="仿宋_GB2312" w:cs="仿宋_GB2312" w:eastAsia="仿宋_GB2312"/>
              </w:rPr>
              <w:t xml:space="preserve"> 刀头电机功率（KW）：≥2；</w:t>
            </w:r>
            <w:r>
              <w:br/>
            </w:r>
            <w:r>
              <w:rPr>
                <w:rFonts w:ascii="仿宋_GB2312" w:hAnsi="仿宋_GB2312" w:cs="仿宋_GB2312" w:eastAsia="仿宋_GB2312"/>
              </w:rPr>
              <w:t xml:space="preserve"> 行走电机功率（KW）：≥4；</w:t>
            </w:r>
            <w:r>
              <w:br/>
            </w:r>
            <w:r>
              <w:rPr>
                <w:rFonts w:ascii="仿宋_GB2312" w:hAnsi="仿宋_GB2312" w:cs="仿宋_GB2312" w:eastAsia="仿宋_GB2312"/>
              </w:rPr>
              <w:t xml:space="preserve"> 电池容量（安时）：≥10；</w:t>
            </w:r>
            <w:r>
              <w:br/>
            </w:r>
            <w:r>
              <w:rPr>
                <w:rFonts w:ascii="仿宋_GB2312" w:hAnsi="仿宋_GB2312" w:cs="仿宋_GB2312" w:eastAsia="仿宋_GB2312"/>
              </w:rPr>
              <w:t xml:space="preserve"> 车辆电压（V）：≥40；</w:t>
            </w:r>
          </w:p>
          <w:p>
            <w:pPr>
              <w:pStyle w:val="null3"/>
            </w:pPr>
            <w:r>
              <w:rPr>
                <w:rFonts w:ascii="仿宋_GB2312" w:hAnsi="仿宋_GB2312" w:cs="仿宋_GB2312" w:eastAsia="仿宋_GB2312"/>
              </w:rPr>
              <w:t>相关证明材料包括检验报告或产品彩页或推广鉴定报告等</w:t>
            </w:r>
            <w:r>
              <w:br/>
            </w:r>
            <w:r>
              <w:rPr>
                <w:rFonts w:ascii="仿宋_GB2312" w:hAnsi="仿宋_GB2312" w:cs="仿宋_GB2312" w:eastAsia="仿宋_GB2312"/>
              </w:rPr>
              <w:t xml:space="preserve"> 遥控距离（米）：≥200；</w:t>
            </w:r>
            <w:r>
              <w:br/>
            </w:r>
            <w:r>
              <w:rPr>
                <w:rFonts w:ascii="仿宋_GB2312" w:hAnsi="仿宋_GB2312" w:cs="仿宋_GB2312" w:eastAsia="仿宋_GB2312"/>
              </w:rPr>
              <w:t xml:space="preserve"> 车辆反应时间（毫秒）：≥40；</w:t>
            </w:r>
            <w:r>
              <w:br/>
            </w:r>
            <w:r>
              <w:rPr>
                <w:rFonts w:ascii="仿宋_GB2312" w:hAnsi="仿宋_GB2312" w:cs="仿宋_GB2312" w:eastAsia="仿宋_GB2312"/>
              </w:rPr>
              <w:t xml:space="preserve"> 定速配置：有；</w:t>
            </w:r>
            <w:r>
              <w:br/>
            </w:r>
            <w:r>
              <w:rPr>
                <w:rFonts w:ascii="仿宋_GB2312" w:hAnsi="仿宋_GB2312" w:cs="仿宋_GB2312" w:eastAsia="仿宋_GB2312"/>
              </w:rPr>
              <w:t xml:space="preserve"> 速度闭环自动纠正：有；</w:t>
            </w:r>
            <w:r>
              <w:br/>
            </w:r>
            <w:r>
              <w:rPr>
                <w:rFonts w:ascii="仿宋_GB2312" w:hAnsi="仿宋_GB2312" w:cs="仿宋_GB2312" w:eastAsia="仿宋_GB2312"/>
              </w:rPr>
              <w:t xml:space="preserve"> 动力类型：油电混动；</w:t>
            </w:r>
            <w:r>
              <w:br/>
            </w:r>
            <w:r>
              <w:rPr>
                <w:rFonts w:ascii="仿宋_GB2312" w:hAnsi="仿宋_GB2312" w:cs="仿宋_GB2312" w:eastAsia="仿宋_GB2312"/>
              </w:rPr>
              <w:t xml:space="preserve"> 最大爬坡角度：≥15度；</w:t>
            </w:r>
          </w:p>
          <w:p>
            <w:pPr>
              <w:pStyle w:val="null3"/>
            </w:pPr>
            <w:r>
              <w:rPr>
                <w:rFonts w:ascii="仿宋_GB2312" w:hAnsi="仿宋_GB2312" w:cs="仿宋_GB2312" w:eastAsia="仿宋_GB2312"/>
              </w:rPr>
              <w:t>相关证明材料：检验报告或产品彩页或推广鉴定报告等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其他，合同自行约定，达到付款条件起7个工作日内，支付合同总金额的100.0%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成交人未按合同要求提供货物与服务或货物与服务质量不能满足合同要求，且在规定时间内未使采购人满意的，采购人有权在对其支付的服务款项中进行违约扣除，必要时可以终止采购合同并上报同级监管部门。</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年度的经会计师事务所或审计机构审计的财务审计报告(包括审计报告、资产负债表、利润表、现金流量表、附注等全部内容，成立时间至提交响应文件截止时间不足一年的可提供成立后任意时段的资产负债表)，或提交响应文件前六个月内其基本存款账户开户银行出具的资信证明和基本存款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以上四种形式的资料提供任何一种即可），自然人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具有良好的商业信誉：供应商不得为“信用中国(www.creditchina.gov.cn)”中列入重大税收违法失信主体、严重失信主体名单查询的供应商；不得在“中国执行信息公开网(http://zxgk.court.gov.cn)”被列为失信被执行人；（提供查询截图）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具有履行合同所必需的设备和专业技术能力（提供声明）供应商需在项目电子化交易系统中按要求上传相应证明文件并进行电子签章。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参加本次政府采购活动前3年内在经营活动中没有重大违法记录或被起诉</w:t>
            </w:r>
          </w:p>
        </w:tc>
        <w:tc>
          <w:tcPr>
            <w:tcW w:type="dxa" w:w="3322"/>
          </w:tcPr>
          <w:p>
            <w:pPr>
              <w:pStyle w:val="null3"/>
            </w:pPr>
            <w:r>
              <w:rPr>
                <w:rFonts w:ascii="仿宋_GB2312" w:hAnsi="仿宋_GB2312" w:cs="仿宋_GB2312" w:eastAsia="仿宋_GB2312"/>
              </w:rPr>
              <w:t>参加本次政府采购活动前3年内在经营活动中没有重大违法记录或被起诉（提供声明）供应商需在项目电子化交易系统中按要求上传相应证明文件并进行电子签章。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截止日前近半年内已缴存的至少一个月的社会保障资金缴存单据或社保机构开具的社会保险参保缴费情况证明。依法不需要缴纳社会保障资金的单位应提供相关证明材料；（提供原件扫描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提供投标截止日前近半年内已缴纳的至少一个月的纳税证明或完税证明（提供增值税或营业税或企业所得税等至少一种完税证明），纳税证明或完税证明上应有代收机构或税务机关的公章或业务专用章。依法免税 的单位应提供相关证明材料；（提供原件扫描件）供应商需在项目电子化交易系统中按要求上传相应证明文件并进行电子签章；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单位负责人为同一人或存在直接控股、管理关系的不同供应商，不得参加本项目中同一合同项下的政府采购活动</w:t>
            </w:r>
          </w:p>
        </w:tc>
        <w:tc>
          <w:tcPr>
            <w:tcW w:type="dxa" w:w="3322"/>
          </w:tcPr>
          <w:p>
            <w:pPr>
              <w:pStyle w:val="null3"/>
            </w:pPr>
            <w:r>
              <w:rPr>
                <w:rFonts w:ascii="仿宋_GB2312" w:hAnsi="仿宋_GB2312" w:cs="仿宋_GB2312" w:eastAsia="仿宋_GB2312"/>
              </w:rPr>
              <w:t>单位负责人为同一人或存在直接控股、管理关系的不同供应商，不得参加本项目中同一合同项下的政府采购活动（提供声明）供应商需在项目电子化交易系统中按要求上传相应证明文件并进行电子签章。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法人身份证明或法人授权书</w:t>
            </w:r>
          </w:p>
        </w:tc>
        <w:tc>
          <w:tcPr>
            <w:tcW w:type="dxa" w:w="3322"/>
          </w:tcPr>
          <w:p>
            <w:pPr>
              <w:pStyle w:val="null3"/>
            </w:pPr>
            <w:r>
              <w:rPr>
                <w:rFonts w:ascii="仿宋_GB2312" w:hAnsi="仿宋_GB2312" w:cs="仿宋_GB2312" w:eastAsia="仿宋_GB2312"/>
              </w:rPr>
              <w:t>法定代表人参加投标的，须提供法定代表人证明书及本人身份证复印件；法定代表人授权他人参加投标的，须提供法定代表人授权委托书及授权人身份证复印件。采购文件中凡是需要法定代表人签字盖章之处，非法人单位的负责人均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法人授权书.docx 法人证明书.docx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本国产品说明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供应商必须按照招标文件的规定和要求在投标文件中指定的页面落款处加盖公章或由法定代表人或被授权人签名（或盖章），其余页面逐页盖公章，否则将作为无效投标文件处理。招标文件凡是要求法定代表人签名或盖章之处 ，非法人单位的负责人均参照执行。</w:t>
            </w:r>
          </w:p>
        </w:tc>
        <w:tc>
          <w:tcPr>
            <w:tcW w:type="dxa" w:w="1661"/>
          </w:tcPr>
          <w:p>
            <w:pPr>
              <w:pStyle w:val="null3"/>
            </w:pPr>
            <w:r>
              <w:rPr>
                <w:rFonts w:ascii="仿宋_GB2312" w:hAnsi="仿宋_GB2312" w:cs="仿宋_GB2312" w:eastAsia="仿宋_GB2312"/>
              </w:rPr>
              <w:t>本国产品说明.docx 开标一览表 法人证明书.docx 本国产品说明 供应商类似项目业绩一览表.docx 中小企业声明函 商务应答表 中国境内生产的组件成本核算基本规则 投标人应提交的相关资格证明材料 法人授权书.docx 产品技术参数表 分项报价表.docx 投标函 残疾人福利性单位声明函 标的清单 关于符合本国产品标准的声明函 投标文件封面 实施方案.docx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报价</w:t>
            </w:r>
          </w:p>
        </w:tc>
        <w:tc>
          <w:tcPr>
            <w:tcW w:type="dxa" w:w="3322"/>
          </w:tcPr>
          <w:p>
            <w:pPr>
              <w:pStyle w:val="null3"/>
            </w:pPr>
            <w:r>
              <w:rPr>
                <w:rFonts w:ascii="仿宋_GB2312" w:hAnsi="仿宋_GB2312" w:cs="仿宋_GB2312" w:eastAsia="仿宋_GB2312"/>
              </w:rPr>
              <w:t>投标文件所有报价未超过最高限价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不得超过30日历天</w:t>
            </w:r>
          </w:p>
        </w:tc>
        <w:tc>
          <w:tcPr>
            <w:tcW w:type="dxa" w:w="1661"/>
          </w:tcPr>
          <w:p>
            <w:pPr>
              <w:pStyle w:val="null3"/>
            </w:pPr>
            <w:r>
              <w:rPr>
                <w:rFonts w:ascii="仿宋_GB2312" w:hAnsi="仿宋_GB2312" w:cs="仿宋_GB2312" w:eastAsia="仿宋_GB2312"/>
              </w:rPr>
              <w:t>开标一览表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A、供应商的响应报价有选择性报价或者响应报价重新计算后超过本项目采购预算或者最高限价的； B、供应商未经过正常渠道领取招标文件，或供应商名称与领取招标文件时登记的供应商名称不符的； C、供应商针对同一项目递交两份或多份内容不同的响应文件，未书面声明哪一份是有效的或出现选择性报价的； D、提供虚假资质、虚假资料、虚假证明（包括第三方提供的虚假证明）；出现虚假应答、承诺、声明的，除按无效响应文件处理外，还将按照政府采购的有关规定进行处罚； E、供应商在商务响应方面附加了采购单位难以接受的条件或条款的； F、在政府采购或其它重大项目履约过程中有不良记录或未能按期履约的； G、供应商使用虚假印章或印章无法证实为真实有效； H、报价子目出现漏项或报价与要求不符的； I、实质性内容不满足、未完全未响应招标要求或擅自改动技术要求的； G、响应文件的关键内容或字迹模糊、无法辨认的； K、不符合法律、法规规定的其它实质性要求的。</w:t>
            </w:r>
          </w:p>
        </w:tc>
        <w:tc>
          <w:tcPr>
            <w:tcW w:type="dxa" w:w="1661"/>
          </w:tcPr>
          <w:p>
            <w:pPr>
              <w:pStyle w:val="null3"/>
            </w:pPr>
            <w:r>
              <w:rPr>
                <w:rFonts w:ascii="仿宋_GB2312" w:hAnsi="仿宋_GB2312" w:cs="仿宋_GB2312" w:eastAsia="仿宋_GB2312"/>
              </w:rPr>
              <w:t>本国产品说明.docx 开标一览表 法人证明书.docx 本国产品说明 供应商类似项目业绩一览表.docx 中小企业声明函 商务应答表 中国境内生产的组件成本核算基本规则 投标人应提交的相关资格证明材料 法人授权书.docx 产品技术参数表 分项报价表.docx 投标函 残疾人福利性单位声明函 标的清单 关于符合本国产品标准的声明函 投标文件封面 实施方案.docx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的实施方案，该方案包括：①规划；②验收方案；③投入人力、财力，物力调配及保障措施；④总体实施方案；⑤计划进度安排；⑥实施过程中质量保证；⑦安装调试方案；⑧验收方案。完整提供上述8项内容得12分；每有一项未提供扣1.5分，扣完为止。每有一处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应急响应</w:t>
            </w:r>
          </w:p>
        </w:tc>
        <w:tc>
          <w:tcPr>
            <w:tcW w:type="dxa" w:w="2492"/>
          </w:tcPr>
          <w:p>
            <w:pPr>
              <w:pStyle w:val="null3"/>
            </w:pPr>
            <w:r>
              <w:rPr>
                <w:rFonts w:ascii="仿宋_GB2312" w:hAnsi="仿宋_GB2312" w:cs="仿宋_GB2312" w:eastAsia="仿宋_GB2312"/>
              </w:rPr>
              <w:t>①故障响应：接到甲方故障通知后，24小时内作出响应并可赶至现场得4分，48小时内响应得2分，超过48小时响应不计分； ②佐证材料：提供售后服务网点/驻点地址（场地租赁合同或产权协议等。），提供证明文件得2分。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评审内容：（每提供一个计2分，最高得10分，未提供不计分） 针对本项目有具体的项目团队，专属售后人员名单、及维修人员证明材料（农机维修证等证件）。每提供一个得2分，满分10分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有具体的质量保证措施，该方案包括：①货源管控；②出厂质检；③到货核验；④完善售后质保，质量问题及时处理更换完整。提供上述4项内容得4分；每有一项未提供扣1分，扣完为止。每有一处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重点问题解决方案</w:t>
            </w:r>
          </w:p>
        </w:tc>
        <w:tc>
          <w:tcPr>
            <w:tcW w:type="dxa" w:w="2492"/>
          </w:tcPr>
          <w:p>
            <w:pPr>
              <w:pStyle w:val="null3"/>
            </w:pPr>
            <w:r>
              <w:rPr>
                <w:rFonts w:ascii="仿宋_GB2312" w:hAnsi="仿宋_GB2312" w:cs="仿宋_GB2312" w:eastAsia="仿宋_GB2312"/>
              </w:rPr>
              <w:t>针对本项目有具体的重点问题解决方案，该方案包括：①重点问题解决方案；②根据现有重点难点问题。完整提供上述2项内容得4分；每有一项未提供扣2分，扣完为止。每有一处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履约承诺</w:t>
            </w:r>
          </w:p>
        </w:tc>
        <w:tc>
          <w:tcPr>
            <w:tcW w:type="dxa" w:w="2492"/>
          </w:tcPr>
          <w:p>
            <w:pPr>
              <w:pStyle w:val="null3"/>
            </w:pPr>
            <w:r>
              <w:rPr>
                <w:rFonts w:ascii="仿宋_GB2312" w:hAnsi="仿宋_GB2312" w:cs="仿宋_GB2312" w:eastAsia="仿宋_GB2312"/>
              </w:rPr>
              <w:t>评审内容：（每提供一项计3分，最高得9分；未提供或未文字说明核心响应点，不计分） ①提供供货能力承诺； ②提供交付周期承诺； ③提供合同履行承诺。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评审内容：（每提供一个计2分，最高得10分，未提供不计分） 提供核心产品货源渠道正常，技术资料齐全，符合国家标准，提供来源渠道证明材料(项目授权或代理协议等），表述清楚明确、充分，证明材料齐全，每提供一个产证明材料得2分，无证明材料或证明材料不齐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评审内容：（每提供一份计2分，最高得10分，未提供不计分） 项目业绩：提供2023年1月1日以来投标人已完成同类项目业绩，提供合同复印件。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评审内容：（每提供一项计1分，最高得5分；未提供或未文字说明核心响应点，不计分） ①提供设备操作指导承诺； ②提供设备日常保养承诺； ③提供维修不脱节承诺； ④提供整机质保承诺； ⑤提供定期回访、全程跟踪售后承诺。</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价格分统一采用低价优先法计算，即满足招标文件要求且价格最低的投标评审价为评标基准价，其价格分为满分。其他投标人的价格分统一按照下列公式计算： 价格分=(评标基 准价／投标评审价)×100×价格权值 注：符合招标文件规定的中小企业、监狱企业、 残疾人福利性单位优惠条件的投标人，价格给予10%的扣除，用扣除后的价格参与评审 。</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详见附件：法人授权书.docx</w:t>
      </w:r>
    </w:p>
    <w:p>
      <w:pPr>
        <w:pStyle w:val="null3"/>
        <w:ind w:firstLine="960"/>
      </w:pPr>
      <w:r>
        <w:rPr>
          <w:rFonts w:ascii="仿宋_GB2312" w:hAnsi="仿宋_GB2312" w:cs="仿宋_GB2312" w:eastAsia="仿宋_GB2312"/>
        </w:rPr>
        <w:t>详见附件：法人证明书.docx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