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A31B9">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供应商资格条件证明文件</w:t>
      </w:r>
    </w:p>
    <w:p w14:paraId="61D82D78">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1、营业执照：具有独立承担民事责任能力的法人、其他组织或自然人，并出具合法有效的营业执照或事业单位法人证书等国家规定的相关证明，自然人参与的提供其身份证明。</w:t>
      </w:r>
    </w:p>
    <w:p w14:paraId="643A5089">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77FDEE30">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4746C8B5">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7238C090">
      <w:pPr>
        <w:widowControl/>
        <w:spacing w:line="510" w:lineRule="atLeast"/>
        <w:ind w:firstLine="480"/>
        <w:jc w:val="left"/>
        <w:rPr>
          <w:rFonts w:hint="eastAsia" w:ascii="仿宋" w:hAnsi="仿宋" w:eastAsia="仿宋" w:cs="仿宋"/>
          <w:b w:val="0"/>
          <w:bCs w:val="0"/>
          <w:kern w:val="0"/>
          <w:sz w:val="24"/>
          <w:lang w:eastAsia="zh-CN"/>
        </w:rPr>
      </w:pPr>
      <w:r>
        <w:rPr>
          <w:rFonts w:hint="eastAsia" w:ascii="仿宋" w:hAnsi="仿宋" w:eastAsia="仿宋" w:cs="仿宋"/>
          <w:b w:val="0"/>
          <w:bCs w:val="0"/>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仿宋" w:hAnsi="仿宋" w:eastAsia="仿宋" w:cs="仿宋"/>
          <w:b/>
          <w:bCs/>
          <w:kern w:val="0"/>
          <w:sz w:val="24"/>
          <w:lang w:eastAsia="zh-CN"/>
        </w:rPr>
        <w:t>【</w:t>
      </w:r>
      <w:r>
        <w:rPr>
          <w:rFonts w:hint="eastAsia" w:ascii="仿宋" w:hAnsi="仿宋" w:eastAsia="仿宋" w:cs="仿宋"/>
          <w:b/>
          <w:bCs/>
          <w:kern w:val="0"/>
          <w:sz w:val="24"/>
          <w:lang w:val="en-US" w:eastAsia="zh-CN"/>
        </w:rPr>
        <w:t>格式后附</w:t>
      </w:r>
      <w:r>
        <w:rPr>
          <w:rFonts w:hint="eastAsia" w:ascii="仿宋" w:hAnsi="仿宋" w:eastAsia="仿宋" w:cs="仿宋"/>
          <w:b/>
          <w:bCs/>
          <w:kern w:val="0"/>
          <w:sz w:val="24"/>
          <w:lang w:eastAsia="zh-CN"/>
        </w:rPr>
        <w:t>】</w:t>
      </w:r>
    </w:p>
    <w:p w14:paraId="780DD4F9">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6、承诺函：提供具有履行合同所必需的设备和专业技术能力的承诺函。</w:t>
      </w:r>
      <w:r>
        <w:rPr>
          <w:rFonts w:hint="eastAsia" w:ascii="仿宋" w:hAnsi="仿宋" w:eastAsia="仿宋" w:cs="仿宋"/>
          <w:b/>
          <w:bCs/>
          <w:kern w:val="0"/>
          <w:sz w:val="24"/>
          <w:lang w:eastAsia="zh-CN"/>
        </w:rPr>
        <w:t>【</w:t>
      </w:r>
      <w:r>
        <w:rPr>
          <w:rFonts w:hint="eastAsia" w:ascii="仿宋" w:hAnsi="仿宋" w:eastAsia="仿宋" w:cs="仿宋"/>
          <w:b/>
          <w:bCs/>
          <w:kern w:val="0"/>
          <w:sz w:val="24"/>
          <w:lang w:val="en-US" w:eastAsia="zh-CN"/>
        </w:rPr>
        <w:t>格式后附</w:t>
      </w:r>
      <w:r>
        <w:rPr>
          <w:rFonts w:hint="eastAsia" w:ascii="仿宋" w:hAnsi="仿宋" w:eastAsia="仿宋" w:cs="仿宋"/>
          <w:b/>
          <w:bCs/>
          <w:kern w:val="0"/>
          <w:sz w:val="24"/>
          <w:lang w:eastAsia="zh-CN"/>
        </w:rPr>
        <w:t>】</w:t>
      </w:r>
    </w:p>
    <w:p w14:paraId="45D22F83">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7、法定代表人授权书及被授权人身份证：法定代表人授权书及被授权人身份证复印件。（法定代表人直接参与谈判只须提交其身份证明书）</w:t>
      </w:r>
      <w:r>
        <w:rPr>
          <w:rFonts w:hint="eastAsia" w:ascii="仿宋" w:hAnsi="仿宋" w:eastAsia="仿宋" w:cs="仿宋"/>
          <w:b/>
          <w:bCs/>
          <w:kern w:val="0"/>
          <w:sz w:val="24"/>
          <w:lang w:eastAsia="zh-CN"/>
        </w:rPr>
        <w:t>【</w:t>
      </w:r>
      <w:r>
        <w:rPr>
          <w:rFonts w:hint="eastAsia" w:ascii="仿宋" w:hAnsi="仿宋" w:eastAsia="仿宋" w:cs="仿宋"/>
          <w:b/>
          <w:bCs/>
          <w:kern w:val="0"/>
          <w:sz w:val="24"/>
          <w:lang w:val="en-US" w:eastAsia="zh-CN"/>
        </w:rPr>
        <w:t>格式后附</w:t>
      </w:r>
      <w:r>
        <w:rPr>
          <w:rFonts w:hint="eastAsia" w:ascii="仿宋" w:hAnsi="仿宋" w:eastAsia="仿宋" w:cs="仿宋"/>
          <w:b/>
          <w:bCs/>
          <w:kern w:val="0"/>
          <w:sz w:val="24"/>
          <w:lang w:eastAsia="zh-CN"/>
        </w:rPr>
        <w:t>】</w:t>
      </w:r>
    </w:p>
    <w:p w14:paraId="384246FA">
      <w:pPr>
        <w:jc w:val="center"/>
        <w:rPr>
          <w:rFonts w:hint="eastAsia" w:ascii="仿宋" w:hAnsi="仿宋" w:eastAsia="仿宋" w:cs="仿宋"/>
          <w:u w:val="single"/>
        </w:rPr>
      </w:pPr>
      <w:r>
        <w:rPr>
          <w:rFonts w:hint="eastAsia" w:ascii="仿宋" w:hAnsi="仿宋" w:eastAsia="仿宋" w:cs="仿宋"/>
          <w:b/>
          <w:sz w:val="32"/>
          <w:szCs w:val="32"/>
        </w:rPr>
        <w:br w:type="page"/>
      </w:r>
      <w:r>
        <w:rPr>
          <w:rFonts w:hint="eastAsia" w:ascii="仿宋" w:hAnsi="仿宋" w:eastAsia="仿宋" w:cs="仿宋"/>
          <w:b/>
          <w:sz w:val="32"/>
          <w:szCs w:val="32"/>
        </w:rPr>
        <w:t>法定代表人证明书与法定代表人授权书</w:t>
      </w:r>
    </w:p>
    <w:p w14:paraId="7A4C6400">
      <w:pPr>
        <w:tabs>
          <w:tab w:val="left" w:pos="210"/>
        </w:tabs>
        <w:spacing w:line="320" w:lineRule="exact"/>
        <w:jc w:val="center"/>
        <w:rPr>
          <w:rFonts w:hint="eastAsia" w:ascii="仿宋" w:hAnsi="仿宋" w:eastAsia="仿宋" w:cs="仿宋"/>
          <w:b/>
          <w:kern w:val="0"/>
          <w:sz w:val="32"/>
          <w:szCs w:val="32"/>
        </w:rPr>
      </w:pPr>
    </w:p>
    <w:p w14:paraId="0F384A25">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0FBE1E27">
      <w:pPr>
        <w:tabs>
          <w:tab w:val="left" w:pos="210"/>
        </w:tabs>
        <w:spacing w:line="320" w:lineRule="exact"/>
        <w:jc w:val="center"/>
        <w:rPr>
          <w:rFonts w:hint="eastAsia" w:ascii="仿宋" w:hAnsi="仿宋" w:eastAsia="仿宋" w:cs="仿宋"/>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A77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3FEAF1E7">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0186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434849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2BE1C070">
            <w:pPr>
              <w:tabs>
                <w:tab w:val="left" w:pos="210"/>
              </w:tabs>
              <w:spacing w:line="320" w:lineRule="exact"/>
              <w:jc w:val="center"/>
              <w:rPr>
                <w:rFonts w:hint="eastAsia" w:ascii="仿宋" w:hAnsi="仿宋" w:eastAsia="仿宋" w:cs="仿宋"/>
                <w:kern w:val="0"/>
                <w:sz w:val="24"/>
              </w:rPr>
            </w:pPr>
          </w:p>
          <w:p w14:paraId="40CC078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4CDAD69D">
            <w:pPr>
              <w:tabs>
                <w:tab w:val="left" w:pos="210"/>
              </w:tabs>
              <w:spacing w:line="320" w:lineRule="exact"/>
              <w:jc w:val="center"/>
              <w:rPr>
                <w:rFonts w:hint="eastAsia" w:ascii="仿宋" w:hAnsi="仿宋" w:eastAsia="仿宋" w:cs="仿宋"/>
                <w:kern w:val="0"/>
                <w:sz w:val="24"/>
              </w:rPr>
            </w:pPr>
          </w:p>
          <w:p w14:paraId="755DB16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1695C50D">
            <w:pPr>
              <w:tabs>
                <w:tab w:val="left" w:pos="210"/>
              </w:tabs>
              <w:spacing w:line="320" w:lineRule="exact"/>
              <w:jc w:val="center"/>
              <w:rPr>
                <w:rFonts w:hint="eastAsia" w:ascii="仿宋" w:hAnsi="仿宋" w:eastAsia="仿宋" w:cs="仿宋"/>
                <w:kern w:val="0"/>
                <w:sz w:val="24"/>
              </w:rPr>
            </w:pPr>
          </w:p>
          <w:p w14:paraId="6415F28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60" w:type="dxa"/>
            <w:noWrap w:val="0"/>
            <w:vAlign w:val="center"/>
          </w:tcPr>
          <w:p w14:paraId="4B52FDD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131" w:type="dxa"/>
            <w:gridSpan w:val="4"/>
            <w:noWrap w:val="0"/>
            <w:vAlign w:val="center"/>
          </w:tcPr>
          <w:p w14:paraId="49FF4CDA">
            <w:pPr>
              <w:tabs>
                <w:tab w:val="left" w:pos="210"/>
              </w:tabs>
              <w:spacing w:line="320" w:lineRule="exact"/>
              <w:jc w:val="center"/>
              <w:rPr>
                <w:rFonts w:hint="eastAsia" w:ascii="仿宋" w:hAnsi="仿宋" w:eastAsia="仿宋" w:cs="仿宋"/>
                <w:kern w:val="0"/>
                <w:sz w:val="24"/>
              </w:rPr>
            </w:pPr>
          </w:p>
        </w:tc>
      </w:tr>
      <w:tr w14:paraId="65EB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4B3664A9">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4298D25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131" w:type="dxa"/>
            <w:gridSpan w:val="4"/>
            <w:noWrap w:val="0"/>
            <w:vAlign w:val="center"/>
          </w:tcPr>
          <w:p w14:paraId="7ADF9623">
            <w:pPr>
              <w:tabs>
                <w:tab w:val="left" w:pos="210"/>
              </w:tabs>
              <w:spacing w:line="320" w:lineRule="exact"/>
              <w:jc w:val="center"/>
              <w:rPr>
                <w:rFonts w:hint="eastAsia" w:ascii="仿宋" w:hAnsi="仿宋" w:eastAsia="仿宋" w:cs="仿宋"/>
                <w:kern w:val="0"/>
                <w:sz w:val="24"/>
              </w:rPr>
            </w:pPr>
          </w:p>
        </w:tc>
      </w:tr>
      <w:tr w14:paraId="09AD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5D63A2F1">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F6B6B9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131" w:type="dxa"/>
            <w:gridSpan w:val="4"/>
            <w:noWrap w:val="0"/>
            <w:vAlign w:val="center"/>
          </w:tcPr>
          <w:p w14:paraId="22D7EC60">
            <w:pPr>
              <w:tabs>
                <w:tab w:val="left" w:pos="210"/>
              </w:tabs>
              <w:spacing w:line="320" w:lineRule="exact"/>
              <w:jc w:val="center"/>
              <w:rPr>
                <w:rFonts w:hint="eastAsia" w:ascii="仿宋" w:hAnsi="仿宋" w:eastAsia="仿宋" w:cs="仿宋"/>
                <w:kern w:val="0"/>
                <w:sz w:val="24"/>
              </w:rPr>
            </w:pPr>
          </w:p>
        </w:tc>
      </w:tr>
      <w:tr w14:paraId="2E58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406DD52E">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06CBF23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131" w:type="dxa"/>
            <w:gridSpan w:val="4"/>
            <w:noWrap w:val="0"/>
            <w:vAlign w:val="center"/>
          </w:tcPr>
          <w:p w14:paraId="1E506274">
            <w:pPr>
              <w:tabs>
                <w:tab w:val="left" w:pos="210"/>
              </w:tabs>
              <w:spacing w:line="320" w:lineRule="exact"/>
              <w:jc w:val="center"/>
              <w:rPr>
                <w:rFonts w:hint="eastAsia" w:ascii="仿宋" w:hAnsi="仿宋" w:eastAsia="仿宋" w:cs="仿宋"/>
                <w:kern w:val="0"/>
                <w:sz w:val="24"/>
              </w:rPr>
            </w:pPr>
          </w:p>
        </w:tc>
      </w:tr>
      <w:tr w14:paraId="5967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7D9CF82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60" w:type="dxa"/>
            <w:noWrap w:val="0"/>
            <w:vAlign w:val="center"/>
          </w:tcPr>
          <w:p w14:paraId="018FBB0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75" w:type="dxa"/>
            <w:gridSpan w:val="2"/>
            <w:noWrap w:val="0"/>
            <w:vAlign w:val="center"/>
          </w:tcPr>
          <w:p w14:paraId="722B6D3F">
            <w:pPr>
              <w:tabs>
                <w:tab w:val="left" w:pos="210"/>
              </w:tabs>
              <w:spacing w:line="320" w:lineRule="exact"/>
              <w:jc w:val="center"/>
              <w:rPr>
                <w:rFonts w:hint="eastAsia" w:ascii="仿宋" w:hAnsi="仿宋" w:eastAsia="仿宋" w:cs="仿宋"/>
                <w:kern w:val="0"/>
                <w:sz w:val="24"/>
              </w:rPr>
            </w:pPr>
          </w:p>
        </w:tc>
        <w:tc>
          <w:tcPr>
            <w:tcW w:w="2077" w:type="dxa"/>
            <w:noWrap w:val="0"/>
            <w:vAlign w:val="center"/>
          </w:tcPr>
          <w:p w14:paraId="6ED8E53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79" w:type="dxa"/>
            <w:noWrap w:val="0"/>
            <w:vAlign w:val="center"/>
          </w:tcPr>
          <w:p w14:paraId="3AFDD440">
            <w:pPr>
              <w:tabs>
                <w:tab w:val="left" w:pos="210"/>
              </w:tabs>
              <w:spacing w:line="320" w:lineRule="exact"/>
              <w:jc w:val="center"/>
              <w:rPr>
                <w:rFonts w:hint="eastAsia" w:ascii="仿宋" w:hAnsi="仿宋" w:eastAsia="仿宋" w:cs="仿宋"/>
                <w:kern w:val="0"/>
                <w:sz w:val="24"/>
              </w:rPr>
            </w:pPr>
          </w:p>
        </w:tc>
      </w:tr>
      <w:tr w14:paraId="740A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7E5F42E5">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74B1BE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75" w:type="dxa"/>
            <w:gridSpan w:val="2"/>
            <w:noWrap w:val="0"/>
            <w:vAlign w:val="center"/>
          </w:tcPr>
          <w:p w14:paraId="27320FD0">
            <w:pPr>
              <w:tabs>
                <w:tab w:val="left" w:pos="210"/>
              </w:tabs>
              <w:spacing w:line="320" w:lineRule="exact"/>
              <w:jc w:val="center"/>
              <w:rPr>
                <w:rFonts w:hint="eastAsia" w:ascii="仿宋" w:hAnsi="仿宋" w:eastAsia="仿宋" w:cs="仿宋"/>
                <w:kern w:val="0"/>
                <w:sz w:val="24"/>
              </w:rPr>
            </w:pPr>
          </w:p>
        </w:tc>
        <w:tc>
          <w:tcPr>
            <w:tcW w:w="2077" w:type="dxa"/>
            <w:noWrap w:val="0"/>
            <w:vAlign w:val="center"/>
          </w:tcPr>
          <w:p w14:paraId="7765041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79" w:type="dxa"/>
            <w:noWrap w:val="0"/>
            <w:vAlign w:val="center"/>
          </w:tcPr>
          <w:p w14:paraId="61A42358">
            <w:pPr>
              <w:tabs>
                <w:tab w:val="left" w:pos="210"/>
              </w:tabs>
              <w:spacing w:line="320" w:lineRule="exact"/>
              <w:jc w:val="center"/>
              <w:rPr>
                <w:rFonts w:hint="eastAsia" w:ascii="仿宋" w:hAnsi="仿宋" w:eastAsia="仿宋" w:cs="仿宋"/>
                <w:kern w:val="0"/>
                <w:sz w:val="24"/>
              </w:rPr>
            </w:pPr>
          </w:p>
        </w:tc>
      </w:tr>
      <w:tr w14:paraId="0EB7A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0DA57FA9">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F535A0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131" w:type="dxa"/>
            <w:gridSpan w:val="4"/>
            <w:noWrap w:val="0"/>
            <w:vAlign w:val="center"/>
          </w:tcPr>
          <w:p w14:paraId="5ACEFBE5">
            <w:pPr>
              <w:tabs>
                <w:tab w:val="left" w:pos="210"/>
              </w:tabs>
              <w:spacing w:line="320" w:lineRule="exact"/>
              <w:jc w:val="center"/>
              <w:rPr>
                <w:rFonts w:hint="eastAsia" w:ascii="仿宋" w:hAnsi="仿宋" w:eastAsia="仿宋" w:cs="仿宋"/>
                <w:kern w:val="0"/>
                <w:sz w:val="24"/>
              </w:rPr>
            </w:pPr>
          </w:p>
        </w:tc>
      </w:tr>
      <w:tr w14:paraId="3061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7FF5329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57" w:type="dxa"/>
            <w:gridSpan w:val="2"/>
            <w:vMerge w:val="restart"/>
            <w:noWrap w:val="0"/>
            <w:vAlign w:val="center"/>
          </w:tcPr>
          <w:p w14:paraId="59C202E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334" w:type="dxa"/>
            <w:gridSpan w:val="3"/>
            <w:noWrap w:val="0"/>
            <w:vAlign w:val="center"/>
          </w:tcPr>
          <w:p w14:paraId="220D3A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01E1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28317B00">
            <w:pPr>
              <w:tabs>
                <w:tab w:val="left" w:pos="210"/>
              </w:tabs>
              <w:spacing w:line="320" w:lineRule="exact"/>
              <w:jc w:val="center"/>
              <w:rPr>
                <w:rFonts w:hint="eastAsia" w:ascii="仿宋" w:hAnsi="仿宋" w:eastAsia="仿宋" w:cs="仿宋"/>
                <w:kern w:val="0"/>
                <w:sz w:val="24"/>
              </w:rPr>
            </w:pPr>
          </w:p>
        </w:tc>
        <w:tc>
          <w:tcPr>
            <w:tcW w:w="4157" w:type="dxa"/>
            <w:gridSpan w:val="2"/>
            <w:vMerge w:val="continue"/>
            <w:noWrap w:val="0"/>
            <w:vAlign w:val="center"/>
          </w:tcPr>
          <w:p w14:paraId="31E722E2">
            <w:pPr>
              <w:tabs>
                <w:tab w:val="left" w:pos="210"/>
              </w:tabs>
              <w:spacing w:line="320" w:lineRule="exact"/>
              <w:jc w:val="center"/>
              <w:rPr>
                <w:rFonts w:hint="eastAsia" w:ascii="仿宋" w:hAnsi="仿宋" w:eastAsia="仿宋" w:cs="仿宋"/>
                <w:kern w:val="0"/>
                <w:sz w:val="24"/>
              </w:rPr>
            </w:pPr>
          </w:p>
        </w:tc>
        <w:tc>
          <w:tcPr>
            <w:tcW w:w="4334" w:type="dxa"/>
            <w:gridSpan w:val="3"/>
            <w:noWrap w:val="0"/>
            <w:vAlign w:val="bottom"/>
          </w:tcPr>
          <w:p w14:paraId="17C1206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1A2F5D44">
            <w:pPr>
              <w:tabs>
                <w:tab w:val="left" w:pos="210"/>
              </w:tabs>
              <w:spacing w:line="320" w:lineRule="exact"/>
              <w:jc w:val="center"/>
              <w:rPr>
                <w:rFonts w:hint="eastAsia" w:ascii="仿宋" w:hAnsi="仿宋" w:eastAsia="仿宋" w:cs="仿宋"/>
                <w:kern w:val="0"/>
                <w:sz w:val="24"/>
              </w:rPr>
            </w:pPr>
          </w:p>
          <w:p w14:paraId="01ED1D20">
            <w:pPr>
              <w:tabs>
                <w:tab w:val="left" w:pos="210"/>
              </w:tabs>
              <w:spacing w:line="320" w:lineRule="exact"/>
              <w:jc w:val="center"/>
              <w:rPr>
                <w:rFonts w:hint="eastAsia" w:ascii="仿宋" w:hAnsi="仿宋" w:eastAsia="仿宋" w:cs="仿宋"/>
                <w:kern w:val="0"/>
                <w:sz w:val="24"/>
              </w:rPr>
            </w:pPr>
          </w:p>
          <w:p w14:paraId="3B9CEB21">
            <w:pPr>
              <w:tabs>
                <w:tab w:val="left" w:pos="210"/>
              </w:tabs>
              <w:spacing w:line="320" w:lineRule="exact"/>
              <w:jc w:val="center"/>
              <w:rPr>
                <w:rFonts w:hint="eastAsia" w:ascii="仿宋" w:hAnsi="仿宋" w:eastAsia="仿宋" w:cs="仿宋"/>
                <w:kern w:val="0"/>
                <w:sz w:val="24"/>
              </w:rPr>
            </w:pPr>
          </w:p>
          <w:p w14:paraId="79C7A7B5">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07F0BB3">
      <w:pPr>
        <w:tabs>
          <w:tab w:val="left" w:pos="210"/>
        </w:tabs>
        <w:spacing w:line="320" w:lineRule="exact"/>
        <w:rPr>
          <w:rFonts w:hint="eastAsia" w:ascii="仿宋" w:hAnsi="仿宋" w:eastAsia="仿宋" w:cs="仿宋"/>
          <w:b/>
          <w:kern w:val="0"/>
          <w:sz w:val="32"/>
          <w:szCs w:val="32"/>
        </w:rPr>
      </w:pPr>
    </w:p>
    <w:p w14:paraId="47A36C12">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kern w:val="0"/>
          <w:sz w:val="24"/>
        </w:rPr>
        <w:t>（法定代表人直接谈判，只须提供法定代表人证明书）</w:t>
      </w:r>
      <w:r>
        <w:rPr>
          <w:rFonts w:hint="eastAsia" w:ascii="仿宋" w:hAnsi="仿宋" w:eastAsia="仿宋" w:cs="仿宋"/>
          <w:b/>
          <w:kern w:val="0"/>
          <w:sz w:val="32"/>
          <w:szCs w:val="32"/>
        </w:rPr>
        <w:br w:type="page"/>
      </w:r>
    </w:p>
    <w:p w14:paraId="3E5DFDDF">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3F7DFB6C">
      <w:pPr>
        <w:pStyle w:val="4"/>
        <w:spacing w:line="500" w:lineRule="exact"/>
        <w:rPr>
          <w:rFonts w:hint="eastAsia" w:ascii="仿宋" w:hAnsi="仿宋" w:eastAsia="仿宋" w:cs="仿宋"/>
          <w:b/>
          <w:bCs/>
          <w:sz w:val="24"/>
          <w:szCs w:val="24"/>
        </w:rPr>
      </w:pPr>
      <w:r>
        <w:rPr>
          <w:rFonts w:hint="eastAsia" w:ascii="仿宋" w:hAnsi="仿宋" w:eastAsia="仿宋" w:cs="仿宋"/>
          <w:sz w:val="24"/>
          <w:szCs w:val="24"/>
        </w:rPr>
        <w:t>陕西开源招标有限公司：</w:t>
      </w:r>
    </w:p>
    <w:p w14:paraId="1072E12F">
      <w:pPr>
        <w:pStyle w:val="4"/>
        <w:spacing w:line="500" w:lineRule="exact"/>
        <w:ind w:left="-120"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w:t>
      </w:r>
      <w:r>
        <w:rPr>
          <w:rFonts w:hint="eastAsia" w:ascii="仿宋" w:hAnsi="仿宋" w:eastAsia="仿宋" w:cs="仿宋"/>
          <w:sz w:val="24"/>
          <w:szCs w:val="24"/>
          <w:lang w:val="en-US" w:eastAsia="zh-CN"/>
        </w:rPr>
        <w:t>我公司</w:t>
      </w:r>
      <w:r>
        <w:rPr>
          <w:rFonts w:hint="eastAsia" w:ascii="仿宋" w:hAnsi="仿宋" w:eastAsia="仿宋" w:cs="仿宋"/>
          <w:sz w:val="24"/>
          <w:szCs w:val="24"/>
        </w:rPr>
        <w:t>合法代理人，就贵方组织的有关</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 xml:space="preserve">项目名称：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）的谈判、洽谈、执行等具体事务，签署全部有关单一来源</w:t>
      </w:r>
      <w:r>
        <w:rPr>
          <w:rFonts w:hint="eastAsia" w:ascii="仿宋" w:hAnsi="仿宋" w:eastAsia="仿宋" w:cs="仿宋"/>
          <w:sz w:val="24"/>
          <w:szCs w:val="24"/>
          <w:lang w:val="en-US" w:eastAsia="zh-CN"/>
        </w:rPr>
        <w:t>投标</w:t>
      </w:r>
      <w:r>
        <w:rPr>
          <w:rFonts w:hint="eastAsia" w:ascii="仿宋" w:hAnsi="仿宋" w:eastAsia="仿宋" w:cs="仿宋"/>
          <w:sz w:val="24"/>
          <w:szCs w:val="24"/>
        </w:rPr>
        <w:t>文件、文书、协议、合同，本公司对被授权人在本项目中的签名承担全部法律责任。本授权书自谈判之日起计算有效期为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51C1F934">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B2F9939">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b w:val="0"/>
          <w:bCs w:val="0"/>
          <w:sz w:val="24"/>
          <w:szCs w:val="24"/>
          <w:highlight w:val="none"/>
        </w:rPr>
        <w:t xml:space="preserve"> （签字或盖章）</w:t>
      </w:r>
    </w:p>
    <w:p w14:paraId="550AED61">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F6DB8D7">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0558145A">
      <w:pPr>
        <w:pStyle w:val="4"/>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01463E8">
      <w:pPr>
        <w:pStyle w:val="4"/>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14A877F">
      <w:pPr>
        <w:pStyle w:val="4"/>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F75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609A4AE9">
            <w:pPr>
              <w:pStyle w:val="4"/>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1E03214A">
            <w:pPr>
              <w:pStyle w:val="4"/>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rPr>
              <w:t>正反面</w:t>
            </w:r>
          </w:p>
        </w:tc>
      </w:tr>
    </w:tbl>
    <w:p w14:paraId="6FB06E1E">
      <w:pPr>
        <w:pStyle w:val="4"/>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说明：1．本授权书有效期自谈判之日计算不得少于90日历日。</w:t>
      </w:r>
    </w:p>
    <w:p w14:paraId="1AE103D1">
      <w:pPr>
        <w:pStyle w:val="4"/>
        <w:spacing w:line="460" w:lineRule="exact"/>
        <w:ind w:firstLine="960" w:firstLineChars="4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3C9A9B52">
      <w:pPr>
        <w:spacing w:line="360" w:lineRule="atLeast"/>
        <w:jc w:val="center"/>
        <w:rPr>
          <w:rFonts w:hint="eastAsia" w:ascii="仿宋" w:hAnsi="仿宋" w:eastAsia="仿宋" w:cs="仿宋"/>
          <w:sz w:val="24"/>
        </w:rPr>
      </w:pPr>
      <w:r>
        <w:rPr>
          <w:rFonts w:hint="eastAsia" w:ascii="仿宋" w:hAnsi="仿宋" w:eastAsia="仿宋" w:cs="仿宋"/>
          <w:sz w:val="24"/>
        </w:rPr>
        <w:br w:type="page"/>
      </w:r>
    </w:p>
    <w:p w14:paraId="6A03A45B">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近三年无重大违法</w:t>
      </w:r>
      <w:r>
        <w:rPr>
          <w:rFonts w:hint="eastAsia" w:ascii="仿宋" w:hAnsi="仿宋" w:eastAsia="仿宋" w:cs="仿宋"/>
          <w:b/>
          <w:sz w:val="32"/>
          <w:szCs w:val="32"/>
          <w:lang w:val="en-US" w:eastAsia="zh-CN"/>
        </w:rPr>
        <w:t>记录</w:t>
      </w:r>
      <w:r>
        <w:rPr>
          <w:rFonts w:hint="eastAsia" w:ascii="仿宋" w:hAnsi="仿宋" w:eastAsia="仿宋" w:cs="仿宋"/>
          <w:b/>
          <w:sz w:val="32"/>
          <w:szCs w:val="32"/>
        </w:rPr>
        <w:t>书面声明</w:t>
      </w:r>
    </w:p>
    <w:p w14:paraId="66C662D0">
      <w:pPr>
        <w:spacing w:line="360" w:lineRule="atLeast"/>
        <w:jc w:val="left"/>
        <w:rPr>
          <w:rFonts w:hint="eastAsia" w:ascii="仿宋" w:hAnsi="仿宋" w:eastAsia="仿宋" w:cs="仿宋"/>
          <w:sz w:val="24"/>
        </w:rPr>
      </w:pPr>
    </w:p>
    <w:p w14:paraId="5EA83D1B">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475F70BB">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我单位声明参加本次政府采购活动前三年内，参加本次政府采购活动前三</w:t>
      </w:r>
      <w:r>
        <w:rPr>
          <w:rFonts w:hint="eastAsia" w:ascii="仿宋" w:hAnsi="仿宋" w:eastAsia="仿宋" w:cs="仿宋"/>
          <w:sz w:val="24"/>
          <w:lang w:val="en-US" w:eastAsia="zh-CN"/>
        </w:rPr>
        <w:t>年内</w:t>
      </w:r>
      <w:r>
        <w:rPr>
          <w:rFonts w:hint="eastAsia" w:ascii="仿宋" w:hAnsi="仿宋" w:eastAsia="仿宋" w:cs="仿宋"/>
          <w:sz w:val="24"/>
        </w:rPr>
        <w:t>在经营活动中没有重大违法记录，以及未被列入失信被执行人、重大税收违法失信主体、严重失信主体名单中。</w:t>
      </w:r>
      <w:bookmarkStart w:id="0" w:name="_GoBack"/>
      <w:bookmarkEnd w:id="0"/>
    </w:p>
    <w:p w14:paraId="21924483">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6B595F8B">
      <w:pPr>
        <w:spacing w:line="360" w:lineRule="auto"/>
        <w:jc w:val="left"/>
        <w:rPr>
          <w:rFonts w:hint="eastAsia" w:ascii="仿宋" w:hAnsi="仿宋" w:eastAsia="仿宋" w:cs="仿宋"/>
          <w:b/>
          <w:sz w:val="32"/>
          <w:szCs w:val="32"/>
        </w:rPr>
      </w:pPr>
    </w:p>
    <w:p w14:paraId="33D30BF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FDA3D86">
      <w:pPr>
        <w:spacing w:line="360" w:lineRule="auto"/>
        <w:ind w:firstLine="480" w:firstLineChars="200"/>
        <w:jc w:val="left"/>
        <w:rPr>
          <w:rFonts w:hint="eastAsia" w:ascii="仿宋" w:hAnsi="仿宋" w:eastAsia="仿宋" w:cs="仿宋"/>
          <w:sz w:val="24"/>
        </w:rPr>
      </w:pPr>
    </w:p>
    <w:p w14:paraId="298C239B">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14:paraId="2E8DF6AA">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1521155E">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9CB9AD5">
      <w:pPr>
        <w:spacing w:line="480" w:lineRule="auto"/>
        <w:ind w:firstLine="480" w:firstLineChars="200"/>
        <w:jc w:val="left"/>
        <w:rPr>
          <w:rFonts w:hint="eastAsia" w:ascii="仿宋" w:hAnsi="仿宋" w:eastAsia="仿宋" w:cs="仿宋"/>
          <w:sz w:val="24"/>
        </w:rPr>
      </w:pPr>
    </w:p>
    <w:p w14:paraId="1AC2DFE9">
      <w:pPr>
        <w:spacing w:line="480" w:lineRule="auto"/>
        <w:ind w:firstLine="480" w:firstLineChars="200"/>
        <w:jc w:val="left"/>
        <w:rPr>
          <w:rFonts w:hint="eastAsia" w:ascii="仿宋" w:hAnsi="仿宋" w:eastAsia="仿宋" w:cs="仿宋"/>
          <w:sz w:val="24"/>
        </w:rPr>
      </w:pPr>
    </w:p>
    <w:p w14:paraId="1EDC0D75">
      <w:pPr>
        <w:spacing w:line="480" w:lineRule="auto"/>
        <w:ind w:firstLine="480" w:firstLineChars="200"/>
        <w:jc w:val="left"/>
        <w:rPr>
          <w:rFonts w:hint="eastAsia" w:ascii="仿宋" w:hAnsi="仿宋" w:eastAsia="仿宋" w:cs="仿宋"/>
          <w:sz w:val="24"/>
        </w:rPr>
      </w:pPr>
    </w:p>
    <w:p w14:paraId="7F40DA01">
      <w:pPr>
        <w:spacing w:line="480" w:lineRule="auto"/>
        <w:jc w:val="left"/>
        <w:rPr>
          <w:rFonts w:hint="eastAsia" w:ascii="仿宋" w:hAnsi="仿宋" w:eastAsia="仿宋" w:cs="仿宋"/>
        </w:rPr>
      </w:pPr>
      <w:r>
        <w:rPr>
          <w:rFonts w:hint="eastAsia" w:ascii="仿宋" w:hAnsi="仿宋" w:eastAsia="仿宋" w:cs="仿宋"/>
        </w:rPr>
        <w:br w:type="page"/>
      </w:r>
    </w:p>
    <w:p w14:paraId="023E2A1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06F0A49F">
      <w:pPr>
        <w:spacing w:line="360" w:lineRule="atLeast"/>
        <w:jc w:val="left"/>
        <w:rPr>
          <w:rFonts w:hint="eastAsia" w:ascii="仿宋" w:hAnsi="仿宋" w:eastAsia="仿宋" w:cs="仿宋"/>
          <w:sz w:val="24"/>
        </w:rPr>
      </w:pPr>
    </w:p>
    <w:p w14:paraId="4B536CE9">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73F64BE4">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3AD56EC0">
      <w:pPr>
        <w:pStyle w:val="3"/>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15BBCE19">
      <w:pPr>
        <w:pStyle w:val="3"/>
        <w:rPr>
          <w:rFonts w:hint="eastAsia" w:ascii="仿宋" w:hAnsi="仿宋" w:eastAsia="仿宋" w:cs="仿宋"/>
        </w:rPr>
      </w:pPr>
    </w:p>
    <w:p w14:paraId="141C6C0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0DD5A8A">
      <w:pPr>
        <w:spacing w:line="360" w:lineRule="auto"/>
        <w:ind w:firstLine="480" w:firstLineChars="200"/>
        <w:jc w:val="left"/>
        <w:rPr>
          <w:rFonts w:hint="eastAsia" w:ascii="仿宋" w:hAnsi="仿宋" w:eastAsia="仿宋" w:cs="仿宋"/>
          <w:sz w:val="24"/>
        </w:rPr>
      </w:pPr>
    </w:p>
    <w:p w14:paraId="4C602E9E">
      <w:pPr>
        <w:spacing w:line="480" w:lineRule="auto"/>
        <w:ind w:firstLine="480" w:firstLineChars="200"/>
        <w:jc w:val="left"/>
        <w:rPr>
          <w:rFonts w:hint="eastAsia" w:ascii="仿宋" w:hAnsi="仿宋" w:eastAsia="仿宋" w:cs="仿宋"/>
          <w:sz w:val="24"/>
        </w:rPr>
      </w:pPr>
    </w:p>
    <w:p w14:paraId="09DD5B1F">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14:paraId="2AF03EF3">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66FDB7B4">
      <w:pPr>
        <w:spacing w:line="480" w:lineRule="auto"/>
        <w:ind w:firstLine="480" w:firstLineChars="200"/>
        <w:jc w:val="left"/>
        <w:rPr>
          <w:rFonts w:hint="eastAsia" w:ascii="仿宋" w:hAnsi="仿宋" w:eastAsia="仿宋" w:cs="仿宋"/>
        </w:rPr>
      </w:pPr>
      <w:r>
        <w:rPr>
          <w:rFonts w:hint="eastAsia" w:ascii="仿宋" w:hAnsi="仿宋" w:eastAsia="仿宋" w:cs="仿宋"/>
          <w:sz w:val="24"/>
        </w:rPr>
        <w:t xml:space="preserve">                              日   期：      年    月    日</w:t>
      </w:r>
    </w:p>
    <w:p w14:paraId="273E3859">
      <w:pPr>
        <w:rPr>
          <w:rFonts w:hint="eastAsia" w:ascii="仿宋" w:hAnsi="仿宋" w:eastAsia="仿宋" w:cs="仿宋"/>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052A18"/>
    <w:rsid w:val="00347CE2"/>
    <w:rsid w:val="005214F3"/>
    <w:rsid w:val="007C70C5"/>
    <w:rsid w:val="0099099F"/>
    <w:rsid w:val="00B813EA"/>
    <w:rsid w:val="033215BD"/>
    <w:rsid w:val="04E377CC"/>
    <w:rsid w:val="0B554854"/>
    <w:rsid w:val="183E2B8F"/>
    <w:rsid w:val="1ACC4407"/>
    <w:rsid w:val="1ADA0A68"/>
    <w:rsid w:val="1B7260B7"/>
    <w:rsid w:val="274E68CF"/>
    <w:rsid w:val="276544F9"/>
    <w:rsid w:val="2E0028ED"/>
    <w:rsid w:val="321152C5"/>
    <w:rsid w:val="393F4EB6"/>
    <w:rsid w:val="3AE63CD5"/>
    <w:rsid w:val="3C1F2841"/>
    <w:rsid w:val="3DAE17FE"/>
    <w:rsid w:val="3F412E9B"/>
    <w:rsid w:val="417B60BB"/>
    <w:rsid w:val="43585CE3"/>
    <w:rsid w:val="45B846D6"/>
    <w:rsid w:val="491110C7"/>
    <w:rsid w:val="492542FB"/>
    <w:rsid w:val="4C910E89"/>
    <w:rsid w:val="4F5D3557"/>
    <w:rsid w:val="55E269AC"/>
    <w:rsid w:val="59A246D5"/>
    <w:rsid w:val="5C950521"/>
    <w:rsid w:val="5C9C18B0"/>
    <w:rsid w:val="5F22405C"/>
    <w:rsid w:val="636A2CCA"/>
    <w:rsid w:val="665D22FC"/>
    <w:rsid w:val="6F501C28"/>
    <w:rsid w:val="71D90A58"/>
    <w:rsid w:val="73B22357"/>
    <w:rsid w:val="75B66EDD"/>
    <w:rsid w:val="794C7D62"/>
    <w:rsid w:val="7CED360A"/>
    <w:rsid w:val="7DBE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1427</Words>
  <Characters>1440</Characters>
  <Lines>30</Lines>
  <Paragraphs>8</Paragraphs>
  <TotalTime>1</TotalTime>
  <ScaleCrop>false</ScaleCrop>
  <LinksUpToDate>false</LinksUpToDate>
  <CharactersWithSpaces>1941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2026-05-19T09:25:24Z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