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80189" w14:textId="77777777" w:rsidR="002B5BD3" w:rsidRPr="002B5BD3" w:rsidRDefault="002B5BD3" w:rsidP="002B5BD3">
      <w:pPr>
        <w:jc w:val="center"/>
        <w:rPr>
          <w:rFonts w:hint="eastAsia"/>
        </w:rPr>
      </w:pPr>
      <w:r w:rsidRPr="002B5BD3">
        <w:rPr>
          <w:b/>
          <w:bCs/>
        </w:rPr>
        <w:t xml:space="preserve">Competitive Consultation Announcement of the Management Committee of </w:t>
      </w:r>
      <w:proofErr w:type="spellStart"/>
      <w:r w:rsidRPr="002B5BD3">
        <w:rPr>
          <w:b/>
          <w:bCs/>
        </w:rPr>
        <w:t>Fengdong</w:t>
      </w:r>
      <w:proofErr w:type="spellEnd"/>
      <w:r w:rsidRPr="002B5BD3">
        <w:rPr>
          <w:b/>
          <w:bCs/>
        </w:rPr>
        <w:t xml:space="preserve"> New City, </w:t>
      </w:r>
      <w:proofErr w:type="spellStart"/>
      <w:r w:rsidRPr="002B5BD3">
        <w:rPr>
          <w:b/>
          <w:bCs/>
        </w:rPr>
        <w:t>Xixian</w:t>
      </w:r>
      <w:proofErr w:type="spellEnd"/>
      <w:r w:rsidRPr="002B5BD3">
        <w:rPr>
          <w:b/>
          <w:bCs/>
        </w:rPr>
        <w:t xml:space="preserve"> New Area, Shaanxi Province for the Settlement Audit Project of the Xi'an Taiping River Ecological Comprehensive Treatment PPP Project</w:t>
      </w:r>
    </w:p>
    <w:p w14:paraId="26BF9925" w14:textId="77777777" w:rsidR="002B5BD3" w:rsidRPr="002B5BD3" w:rsidRDefault="002B5BD3" w:rsidP="002B5BD3">
      <w:pPr>
        <w:ind w:firstLineChars="200" w:firstLine="420"/>
        <w:rPr>
          <w:rFonts w:hint="eastAsia"/>
        </w:rPr>
      </w:pPr>
      <w:r w:rsidRPr="002B5BD3">
        <w:rPr>
          <w:b/>
          <w:bCs/>
        </w:rPr>
        <w:t>Project Overview</w:t>
      </w:r>
    </w:p>
    <w:p w14:paraId="1F62F902" w14:textId="6E001F08" w:rsidR="002B5BD3" w:rsidRPr="002B5BD3" w:rsidRDefault="002B5BD3" w:rsidP="002B5BD3">
      <w:pPr>
        <w:ind w:firstLineChars="200" w:firstLine="420"/>
        <w:rPr>
          <w:rFonts w:hint="eastAsia"/>
        </w:rPr>
      </w:pPr>
      <w:r w:rsidRPr="002B5BD3">
        <w:t xml:space="preserve">Potential suppliers for the procurement project of the Settlement Audit Project of the Xi'an Taiping River Ecological Comprehensive Treatment PPP Project shall obtain the procurement documents by logging on to the Shaanxi </w:t>
      </w:r>
      <w:proofErr w:type="spellStart"/>
      <w:r w:rsidRPr="002B5BD3">
        <w:t>Xixian</w:t>
      </w:r>
      <w:proofErr w:type="spellEnd"/>
      <w:r w:rsidRPr="002B5BD3">
        <w:t xml:space="preserve"> New Area Public Resources Trading Center Platform (</w:t>
      </w:r>
      <w:hyperlink r:id="rId7" w:tgtFrame="_blank" w:history="1">
        <w:r w:rsidRPr="002B5BD3">
          <w:rPr>
            <w:rStyle w:val="af2"/>
          </w:rPr>
          <w:t>http://xxxq.sxggzyjy.cn/</w:t>
        </w:r>
      </w:hyperlink>
      <w:r w:rsidRPr="002B5BD3">
        <w:t>) and downloading the documents after project confirmation, and shall submit response documents before 09:30 (Beijing Time) on [</w:t>
      </w:r>
      <w:r w:rsidR="00551291">
        <w:rPr>
          <w:rFonts w:hint="eastAsia"/>
        </w:rPr>
        <w:t>11</w:t>
      </w:r>
      <w:r w:rsidRPr="002B5BD3">
        <w:t>] [</w:t>
      </w:r>
      <w:r w:rsidR="00551291">
        <w:rPr>
          <w:rFonts w:hint="eastAsia"/>
        </w:rPr>
        <w:t>09</w:t>
      </w:r>
      <w:r w:rsidRPr="002B5BD3">
        <w:t>], 2026.</w:t>
      </w:r>
    </w:p>
    <w:p w14:paraId="32F79007" w14:textId="77777777" w:rsidR="002B5BD3" w:rsidRPr="002B5BD3" w:rsidRDefault="002B5BD3" w:rsidP="002B5BD3">
      <w:pPr>
        <w:ind w:firstLineChars="200" w:firstLine="420"/>
        <w:rPr>
          <w:rFonts w:hint="eastAsia"/>
        </w:rPr>
      </w:pPr>
      <w:r w:rsidRPr="002B5BD3">
        <w:rPr>
          <w:b/>
          <w:bCs/>
        </w:rPr>
        <w:t>I. Basic Project Information</w:t>
      </w:r>
    </w:p>
    <w:p w14:paraId="5E5D2F43" w14:textId="77777777" w:rsidR="002B5BD3" w:rsidRPr="002B5BD3" w:rsidRDefault="002B5BD3" w:rsidP="002B5BD3">
      <w:pPr>
        <w:rPr>
          <w:rFonts w:hint="eastAsia"/>
        </w:rPr>
      </w:pPr>
      <w:r w:rsidRPr="002B5BD3">
        <w:t xml:space="preserve">Project No.: </w:t>
      </w:r>
      <w:proofErr w:type="spellStart"/>
      <w:r w:rsidRPr="002B5BD3">
        <w:t>Zhengheng</w:t>
      </w:r>
      <w:proofErr w:type="spellEnd"/>
      <w:r w:rsidRPr="002B5BD3">
        <w:t xml:space="preserve"> Zhaozi [2026]-663</w:t>
      </w:r>
    </w:p>
    <w:p w14:paraId="37EB0B8F" w14:textId="77777777" w:rsidR="002B5BD3" w:rsidRPr="002B5BD3" w:rsidRDefault="002B5BD3" w:rsidP="002B5BD3">
      <w:pPr>
        <w:rPr>
          <w:rFonts w:hint="eastAsia"/>
        </w:rPr>
      </w:pPr>
      <w:r w:rsidRPr="002B5BD3">
        <w:t>Project Name: Settlement Audit Project of the Xi'an Taiping River Ecological Comprehensive Treatment PPP Project</w:t>
      </w:r>
    </w:p>
    <w:p w14:paraId="4F274E35" w14:textId="77777777" w:rsidR="002B5BD3" w:rsidRPr="002B5BD3" w:rsidRDefault="002B5BD3" w:rsidP="002B5BD3">
      <w:pPr>
        <w:rPr>
          <w:rFonts w:hint="eastAsia"/>
        </w:rPr>
      </w:pPr>
      <w:r w:rsidRPr="002B5BD3">
        <w:t>Procurement Method: Competitive Consultation</w:t>
      </w:r>
    </w:p>
    <w:p w14:paraId="31F01841" w14:textId="77777777" w:rsidR="002B5BD3" w:rsidRPr="002B5BD3" w:rsidRDefault="002B5BD3" w:rsidP="002B5BD3">
      <w:pPr>
        <w:rPr>
          <w:rFonts w:hint="eastAsia"/>
        </w:rPr>
      </w:pPr>
      <w:r w:rsidRPr="002B5BD3">
        <w:t>Budget Amount: 1,162,50,00 yuan</w:t>
      </w:r>
    </w:p>
    <w:p w14:paraId="62DF36A6" w14:textId="77777777" w:rsidR="002B5BD3" w:rsidRPr="002B5BD3" w:rsidRDefault="002B5BD3" w:rsidP="002B5BD3">
      <w:pPr>
        <w:rPr>
          <w:rFonts w:hint="eastAsia"/>
        </w:rPr>
      </w:pPr>
      <w:r w:rsidRPr="002B5BD3">
        <w:t>Procurement Requirements:</w:t>
      </w:r>
    </w:p>
    <w:p w14:paraId="2840719F" w14:textId="77777777" w:rsidR="002B5BD3" w:rsidRPr="002B5BD3" w:rsidRDefault="002B5BD3" w:rsidP="002B5BD3">
      <w:pPr>
        <w:rPr>
          <w:rFonts w:hint="eastAsia"/>
        </w:rPr>
      </w:pPr>
      <w:r w:rsidRPr="002B5BD3">
        <w:t>Contract Package 1 (Settlement Audit Project of the Xi'an Taiping River Ecological Comprehensive Treatment PPP Project):</w:t>
      </w:r>
    </w:p>
    <w:p w14:paraId="4B53A924" w14:textId="24E02E35" w:rsidR="002B5BD3" w:rsidRPr="002B5BD3" w:rsidRDefault="002B5BD3" w:rsidP="002B5BD3">
      <w:pPr>
        <w:rPr>
          <w:rFonts w:hint="eastAsia"/>
        </w:rPr>
      </w:pPr>
      <w:r w:rsidRPr="002B5BD3">
        <w:t>Contract Package Budget Amount: 1,162,50</w:t>
      </w:r>
      <w:r w:rsidR="005256A3">
        <w:rPr>
          <w:rFonts w:hint="eastAsia"/>
        </w:rPr>
        <w:t>0</w:t>
      </w:r>
      <w:r w:rsidRPr="002B5BD3">
        <w:t>,00 yuan</w:t>
      </w:r>
    </w:p>
    <w:p w14:paraId="638CB5C0" w14:textId="47596718" w:rsidR="002B5BD3" w:rsidRPr="002B5BD3" w:rsidRDefault="002B5BD3" w:rsidP="002B5BD3">
      <w:pPr>
        <w:rPr>
          <w:rFonts w:hint="eastAsia"/>
        </w:rPr>
      </w:pPr>
      <w:r w:rsidRPr="002B5BD3">
        <w:t>Contract Package Maximum Price: 1,162,5</w:t>
      </w:r>
      <w:r w:rsidR="005256A3">
        <w:rPr>
          <w:rFonts w:hint="eastAsia"/>
        </w:rPr>
        <w:t>0</w:t>
      </w:r>
      <w:r w:rsidRPr="002B5BD3">
        <w:t>0,00 yuan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4"/>
        <w:gridCol w:w="1219"/>
        <w:gridCol w:w="1556"/>
        <w:gridCol w:w="1114"/>
        <w:gridCol w:w="1524"/>
        <w:gridCol w:w="1349"/>
        <w:gridCol w:w="1215"/>
      </w:tblGrid>
      <w:tr w:rsidR="002B5BD3" w:rsidRPr="002B5BD3" w14:paraId="4BDCC71A" w14:textId="77777777" w:rsidTr="002B5BD3">
        <w:trPr>
          <w:tblHeader/>
        </w:trPr>
        <w:tc>
          <w:tcPr>
            <w:tcW w:w="0" w:type="auto"/>
            <w:tcMar>
              <w:top w:w="150" w:type="dxa"/>
              <w:left w:w="0" w:type="dxa"/>
              <w:bottom w:w="150" w:type="dxa"/>
              <w:right w:w="240" w:type="dxa"/>
            </w:tcMar>
            <w:vAlign w:val="center"/>
            <w:hideMark/>
          </w:tcPr>
          <w:p w14:paraId="28256144" w14:textId="77777777" w:rsidR="002B5BD3" w:rsidRPr="002B5BD3" w:rsidRDefault="002B5BD3" w:rsidP="002B5BD3">
            <w:pPr>
              <w:rPr>
                <w:rFonts w:hint="eastAsia"/>
                <w:b/>
                <w:bCs/>
              </w:rPr>
            </w:pPr>
            <w:r w:rsidRPr="002B5BD3">
              <w:rPr>
                <w:b/>
                <w:bCs/>
              </w:rPr>
              <w:t>Item No.</w:t>
            </w:r>
          </w:p>
        </w:tc>
        <w:tc>
          <w:tcPr>
            <w:tcW w:w="0" w:type="auto"/>
            <w:tcMar>
              <w:top w:w="150" w:type="dxa"/>
              <w:left w:w="240" w:type="dxa"/>
              <w:bottom w:w="150" w:type="dxa"/>
              <w:right w:w="240" w:type="dxa"/>
            </w:tcMar>
            <w:vAlign w:val="center"/>
            <w:hideMark/>
          </w:tcPr>
          <w:p w14:paraId="3D11315D" w14:textId="77777777" w:rsidR="002B5BD3" w:rsidRPr="002B5BD3" w:rsidRDefault="002B5BD3" w:rsidP="002B5BD3">
            <w:pPr>
              <w:rPr>
                <w:rFonts w:hint="eastAsia"/>
                <w:b/>
                <w:bCs/>
              </w:rPr>
            </w:pPr>
            <w:r w:rsidRPr="002B5BD3">
              <w:rPr>
                <w:b/>
                <w:bCs/>
              </w:rPr>
              <w:t>Item Name</w:t>
            </w:r>
          </w:p>
        </w:tc>
        <w:tc>
          <w:tcPr>
            <w:tcW w:w="0" w:type="auto"/>
            <w:tcMar>
              <w:top w:w="150" w:type="dxa"/>
              <w:left w:w="240" w:type="dxa"/>
              <w:bottom w:w="150" w:type="dxa"/>
              <w:right w:w="240" w:type="dxa"/>
            </w:tcMar>
            <w:vAlign w:val="center"/>
            <w:hideMark/>
          </w:tcPr>
          <w:p w14:paraId="579F9773" w14:textId="77777777" w:rsidR="002B5BD3" w:rsidRPr="002B5BD3" w:rsidRDefault="002B5BD3" w:rsidP="002B5BD3">
            <w:pPr>
              <w:rPr>
                <w:rFonts w:hint="eastAsia"/>
                <w:b/>
                <w:bCs/>
              </w:rPr>
            </w:pPr>
            <w:r w:rsidRPr="002B5BD3">
              <w:rPr>
                <w:b/>
                <w:bCs/>
              </w:rPr>
              <w:t>Procurement Subject</w:t>
            </w:r>
          </w:p>
        </w:tc>
        <w:tc>
          <w:tcPr>
            <w:tcW w:w="0" w:type="auto"/>
            <w:tcMar>
              <w:top w:w="150" w:type="dxa"/>
              <w:left w:w="240" w:type="dxa"/>
              <w:bottom w:w="150" w:type="dxa"/>
              <w:right w:w="240" w:type="dxa"/>
            </w:tcMar>
            <w:vAlign w:val="center"/>
            <w:hideMark/>
          </w:tcPr>
          <w:p w14:paraId="2081E860" w14:textId="77777777" w:rsidR="002B5BD3" w:rsidRPr="002B5BD3" w:rsidRDefault="002B5BD3" w:rsidP="002B5BD3">
            <w:pPr>
              <w:rPr>
                <w:rFonts w:hint="eastAsia"/>
                <w:b/>
                <w:bCs/>
              </w:rPr>
            </w:pPr>
            <w:r w:rsidRPr="002B5BD3">
              <w:rPr>
                <w:b/>
                <w:bCs/>
              </w:rPr>
              <w:t>Quantity (Unit)</w:t>
            </w:r>
          </w:p>
        </w:tc>
        <w:tc>
          <w:tcPr>
            <w:tcW w:w="0" w:type="auto"/>
            <w:tcMar>
              <w:top w:w="150" w:type="dxa"/>
              <w:left w:w="240" w:type="dxa"/>
              <w:bottom w:w="150" w:type="dxa"/>
              <w:right w:w="240" w:type="dxa"/>
            </w:tcMar>
            <w:vAlign w:val="center"/>
            <w:hideMark/>
          </w:tcPr>
          <w:p w14:paraId="32BC7D4C" w14:textId="77777777" w:rsidR="002B5BD3" w:rsidRPr="002B5BD3" w:rsidRDefault="002B5BD3" w:rsidP="002B5BD3">
            <w:pPr>
              <w:rPr>
                <w:rFonts w:hint="eastAsia"/>
                <w:b/>
                <w:bCs/>
              </w:rPr>
            </w:pPr>
            <w:r w:rsidRPr="002B5BD3">
              <w:rPr>
                <w:b/>
                <w:bCs/>
              </w:rPr>
              <w:t>Technical Specifications, Parameters and Requirements</w:t>
            </w:r>
          </w:p>
        </w:tc>
        <w:tc>
          <w:tcPr>
            <w:tcW w:w="0" w:type="auto"/>
            <w:tcMar>
              <w:top w:w="150" w:type="dxa"/>
              <w:left w:w="240" w:type="dxa"/>
              <w:bottom w:w="150" w:type="dxa"/>
              <w:right w:w="240" w:type="dxa"/>
            </w:tcMar>
            <w:vAlign w:val="center"/>
            <w:hideMark/>
          </w:tcPr>
          <w:p w14:paraId="041F9EF6" w14:textId="77777777" w:rsidR="002B5BD3" w:rsidRPr="002B5BD3" w:rsidRDefault="002B5BD3" w:rsidP="002B5BD3">
            <w:pPr>
              <w:rPr>
                <w:rFonts w:hint="eastAsia"/>
                <w:b/>
                <w:bCs/>
              </w:rPr>
            </w:pPr>
            <w:r w:rsidRPr="002B5BD3">
              <w:rPr>
                <w:b/>
                <w:bCs/>
              </w:rPr>
              <w:t>Item Budget (yuan)</w:t>
            </w:r>
          </w:p>
        </w:tc>
        <w:tc>
          <w:tcPr>
            <w:tcW w:w="0" w:type="auto"/>
            <w:tcMar>
              <w:top w:w="150" w:type="dxa"/>
              <w:left w:w="240" w:type="dxa"/>
              <w:bottom w:w="150" w:type="dxa"/>
              <w:right w:w="240" w:type="dxa"/>
            </w:tcMar>
            <w:vAlign w:val="center"/>
            <w:hideMark/>
          </w:tcPr>
          <w:p w14:paraId="4C21E862" w14:textId="77777777" w:rsidR="002B5BD3" w:rsidRPr="002B5BD3" w:rsidRDefault="002B5BD3" w:rsidP="002B5BD3">
            <w:pPr>
              <w:rPr>
                <w:rFonts w:hint="eastAsia"/>
                <w:b/>
                <w:bCs/>
              </w:rPr>
            </w:pPr>
            <w:r w:rsidRPr="002B5BD3">
              <w:rPr>
                <w:b/>
                <w:bCs/>
              </w:rPr>
              <w:t>Maximum Price (yuan)</w:t>
            </w:r>
          </w:p>
        </w:tc>
      </w:tr>
      <w:tr w:rsidR="002B5BD3" w:rsidRPr="002B5BD3" w14:paraId="242A5EF2" w14:textId="77777777" w:rsidTr="002B5BD3">
        <w:tc>
          <w:tcPr>
            <w:tcW w:w="0" w:type="auto"/>
            <w:tcMar>
              <w:top w:w="150" w:type="dxa"/>
              <w:left w:w="0" w:type="dxa"/>
              <w:bottom w:w="150" w:type="dxa"/>
              <w:right w:w="240" w:type="dxa"/>
            </w:tcMar>
            <w:vAlign w:val="center"/>
            <w:hideMark/>
          </w:tcPr>
          <w:p w14:paraId="6FCEFF91" w14:textId="77777777" w:rsidR="002B5BD3" w:rsidRPr="002B5BD3" w:rsidRDefault="002B5BD3" w:rsidP="002B5BD3">
            <w:pPr>
              <w:rPr>
                <w:rFonts w:hint="eastAsia"/>
              </w:rPr>
            </w:pPr>
            <w:r w:rsidRPr="002B5BD3">
              <w:t>1-1</w:t>
            </w:r>
          </w:p>
        </w:tc>
        <w:tc>
          <w:tcPr>
            <w:tcW w:w="0" w:type="auto"/>
            <w:tcMar>
              <w:top w:w="150" w:type="dxa"/>
              <w:left w:w="240" w:type="dxa"/>
              <w:bottom w:w="150" w:type="dxa"/>
              <w:right w:w="240" w:type="dxa"/>
            </w:tcMar>
            <w:vAlign w:val="center"/>
            <w:hideMark/>
          </w:tcPr>
          <w:p w14:paraId="732F56AF" w14:textId="77777777" w:rsidR="002B5BD3" w:rsidRPr="002B5BD3" w:rsidRDefault="002B5BD3" w:rsidP="002B5BD3">
            <w:pPr>
              <w:rPr>
                <w:rFonts w:hint="eastAsia"/>
              </w:rPr>
            </w:pPr>
            <w:r w:rsidRPr="002B5BD3">
              <w:t>Review Consulting Services</w:t>
            </w:r>
          </w:p>
        </w:tc>
        <w:tc>
          <w:tcPr>
            <w:tcW w:w="0" w:type="auto"/>
            <w:tcMar>
              <w:top w:w="150" w:type="dxa"/>
              <w:left w:w="240" w:type="dxa"/>
              <w:bottom w:w="150" w:type="dxa"/>
              <w:right w:w="240" w:type="dxa"/>
            </w:tcMar>
            <w:vAlign w:val="center"/>
            <w:hideMark/>
          </w:tcPr>
          <w:p w14:paraId="7A1D5EE6" w14:textId="77777777" w:rsidR="002B5BD3" w:rsidRPr="002B5BD3" w:rsidRDefault="002B5BD3" w:rsidP="002B5BD3">
            <w:pPr>
              <w:rPr>
                <w:rFonts w:hint="eastAsia"/>
              </w:rPr>
            </w:pPr>
            <w:r w:rsidRPr="002B5BD3">
              <w:t>Settlement Audit Project of the Xi'an Taiping River Ecological Comprehensive Treatment PPP Project</w:t>
            </w:r>
          </w:p>
        </w:tc>
        <w:tc>
          <w:tcPr>
            <w:tcW w:w="0" w:type="auto"/>
            <w:tcMar>
              <w:top w:w="150" w:type="dxa"/>
              <w:left w:w="240" w:type="dxa"/>
              <w:bottom w:w="150" w:type="dxa"/>
              <w:right w:w="240" w:type="dxa"/>
            </w:tcMar>
            <w:vAlign w:val="center"/>
            <w:hideMark/>
          </w:tcPr>
          <w:p w14:paraId="53CE89FA" w14:textId="77777777" w:rsidR="002B5BD3" w:rsidRPr="002B5BD3" w:rsidRDefault="002B5BD3" w:rsidP="002B5BD3">
            <w:pPr>
              <w:rPr>
                <w:rFonts w:hint="eastAsia"/>
              </w:rPr>
            </w:pPr>
            <w:r w:rsidRPr="002B5BD3">
              <w:t>1 (item)</w:t>
            </w:r>
          </w:p>
        </w:tc>
        <w:tc>
          <w:tcPr>
            <w:tcW w:w="0" w:type="auto"/>
            <w:tcMar>
              <w:top w:w="150" w:type="dxa"/>
              <w:left w:w="240" w:type="dxa"/>
              <w:bottom w:w="150" w:type="dxa"/>
              <w:right w:w="240" w:type="dxa"/>
            </w:tcMar>
            <w:vAlign w:val="center"/>
            <w:hideMark/>
          </w:tcPr>
          <w:p w14:paraId="35900F5E" w14:textId="77777777" w:rsidR="002B5BD3" w:rsidRPr="002B5BD3" w:rsidRDefault="002B5BD3" w:rsidP="002B5BD3">
            <w:pPr>
              <w:rPr>
                <w:rFonts w:hint="eastAsia"/>
              </w:rPr>
            </w:pPr>
            <w:r w:rsidRPr="002B5BD3">
              <w:t>See procurement documents</w:t>
            </w:r>
          </w:p>
        </w:tc>
        <w:tc>
          <w:tcPr>
            <w:tcW w:w="0" w:type="auto"/>
            <w:tcMar>
              <w:top w:w="150" w:type="dxa"/>
              <w:left w:w="240" w:type="dxa"/>
              <w:bottom w:w="150" w:type="dxa"/>
              <w:right w:w="240" w:type="dxa"/>
            </w:tcMar>
            <w:vAlign w:val="center"/>
            <w:hideMark/>
          </w:tcPr>
          <w:p w14:paraId="72AA50ED" w14:textId="4031847F" w:rsidR="002B5BD3" w:rsidRPr="002B5BD3" w:rsidRDefault="002B5BD3" w:rsidP="002B5BD3">
            <w:pPr>
              <w:rPr>
                <w:rFonts w:hint="eastAsia"/>
              </w:rPr>
            </w:pPr>
            <w:r w:rsidRPr="002B5BD3">
              <w:t>1,162,50</w:t>
            </w:r>
            <w:r w:rsidR="005256A3">
              <w:rPr>
                <w:rFonts w:hint="eastAsia"/>
              </w:rPr>
              <w:t>0</w:t>
            </w:r>
            <w:r w:rsidRPr="002B5BD3">
              <w:t>,00</w:t>
            </w:r>
          </w:p>
        </w:tc>
        <w:tc>
          <w:tcPr>
            <w:tcW w:w="0" w:type="auto"/>
            <w:tcMar>
              <w:top w:w="150" w:type="dxa"/>
              <w:left w:w="240" w:type="dxa"/>
              <w:bottom w:w="150" w:type="dxa"/>
              <w:right w:w="0" w:type="dxa"/>
            </w:tcMar>
            <w:vAlign w:val="center"/>
            <w:hideMark/>
          </w:tcPr>
          <w:p w14:paraId="0AEF94C1" w14:textId="46B4E5C9" w:rsidR="002B5BD3" w:rsidRPr="002B5BD3" w:rsidRDefault="002B5BD3" w:rsidP="002B5BD3">
            <w:pPr>
              <w:rPr>
                <w:rFonts w:hint="eastAsia"/>
              </w:rPr>
            </w:pPr>
            <w:r w:rsidRPr="002B5BD3">
              <w:t>1,162,50</w:t>
            </w:r>
            <w:r w:rsidR="005256A3">
              <w:rPr>
                <w:rFonts w:hint="eastAsia"/>
              </w:rPr>
              <w:t>0</w:t>
            </w:r>
            <w:r w:rsidRPr="002B5BD3">
              <w:t>,00</w:t>
            </w:r>
          </w:p>
        </w:tc>
      </w:tr>
    </w:tbl>
    <w:p w14:paraId="0889318D" w14:textId="77777777" w:rsidR="002B5BD3" w:rsidRPr="002B5BD3" w:rsidRDefault="002B5BD3" w:rsidP="002B5BD3">
      <w:pPr>
        <w:rPr>
          <w:rFonts w:hint="eastAsia"/>
        </w:rPr>
      </w:pPr>
      <w:r w:rsidRPr="002B5BD3">
        <w:t>This contract package does not accept consortium bids.</w:t>
      </w:r>
    </w:p>
    <w:p w14:paraId="123E9437" w14:textId="77777777" w:rsidR="002B5BD3" w:rsidRPr="002B5BD3" w:rsidRDefault="002B5BD3" w:rsidP="002B5BD3">
      <w:pPr>
        <w:rPr>
          <w:rFonts w:hint="eastAsia"/>
        </w:rPr>
      </w:pPr>
      <w:r w:rsidRPr="002B5BD3">
        <w:t>Contract Performance Period: From receipt of complete materials to completion of project settlement.</w:t>
      </w:r>
    </w:p>
    <w:p w14:paraId="05C8B8FB" w14:textId="77777777" w:rsidR="002B5BD3" w:rsidRPr="002B5BD3" w:rsidRDefault="002B5BD3" w:rsidP="002B5BD3">
      <w:pPr>
        <w:ind w:firstLineChars="200" w:firstLine="420"/>
        <w:rPr>
          <w:rFonts w:hint="eastAsia"/>
        </w:rPr>
      </w:pPr>
      <w:r w:rsidRPr="002B5BD3">
        <w:rPr>
          <w:b/>
          <w:bCs/>
        </w:rPr>
        <w:t>II. Qualification Requirements for Applicants</w:t>
      </w:r>
    </w:p>
    <w:p w14:paraId="006D351A" w14:textId="77777777" w:rsidR="002B5BD3" w:rsidRPr="002B5BD3" w:rsidRDefault="002B5BD3" w:rsidP="002B5BD3">
      <w:pPr>
        <w:numPr>
          <w:ilvl w:val="0"/>
          <w:numId w:val="1"/>
        </w:numPr>
        <w:rPr>
          <w:rFonts w:hint="eastAsia"/>
        </w:rPr>
      </w:pPr>
      <w:r w:rsidRPr="002B5BD3">
        <w:t xml:space="preserve">Meet the provisions of Article 22 of the Government Procurement Law of the </w:t>
      </w:r>
      <w:r w:rsidRPr="002B5BD3">
        <w:lastRenderedPageBreak/>
        <w:t>People's Republic of China;</w:t>
      </w:r>
    </w:p>
    <w:p w14:paraId="789AD798" w14:textId="77777777" w:rsidR="002B5BD3" w:rsidRPr="002B5BD3" w:rsidRDefault="002B5BD3" w:rsidP="002B5BD3">
      <w:pPr>
        <w:numPr>
          <w:ilvl w:val="0"/>
          <w:numId w:val="1"/>
        </w:numPr>
        <w:rPr>
          <w:rFonts w:hint="eastAsia"/>
        </w:rPr>
      </w:pPr>
      <w:r w:rsidRPr="002B5BD3">
        <w:t>Qualification requirements for implementing government procurement policies:</w:t>
      </w:r>
    </w:p>
    <w:p w14:paraId="674DE86A" w14:textId="77777777" w:rsidR="002B5BD3" w:rsidRPr="002B5BD3" w:rsidRDefault="002B5BD3" w:rsidP="002B5BD3">
      <w:pPr>
        <w:rPr>
          <w:rFonts w:hint="eastAsia"/>
        </w:rPr>
      </w:pPr>
      <w:r w:rsidRPr="002B5BD3">
        <w:t>The qualification requirements for Contract Package 1 (Settlement Audit Project of the Xi'an Taiping River Ecological Comprehensive Treatment PPP Project) for implementing government procurement policies are as follows:</w:t>
      </w:r>
    </w:p>
    <w:p w14:paraId="32DA1C2D" w14:textId="77777777" w:rsidR="002B5BD3" w:rsidRPr="002B5BD3" w:rsidRDefault="002B5BD3" w:rsidP="002B5BD3">
      <w:pPr>
        <w:rPr>
          <w:rFonts w:hint="eastAsia"/>
        </w:rPr>
      </w:pPr>
      <w:r w:rsidRPr="002B5BD3">
        <w:t>In accordance with the relevant provisions of the Government Procurement Law of the People's Republic of China and the Implementation Regulations of the Government Procurement Law of the People's Republic of China, government procurement policies shall be implemented, including but not limited to the following policies:</w:t>
      </w:r>
    </w:p>
    <w:p w14:paraId="7477B2E0" w14:textId="77777777" w:rsidR="002B5BD3" w:rsidRPr="002B5BD3" w:rsidRDefault="002B5BD3" w:rsidP="002B5BD3">
      <w:pPr>
        <w:numPr>
          <w:ilvl w:val="0"/>
          <w:numId w:val="2"/>
        </w:numPr>
        <w:rPr>
          <w:rFonts w:hint="eastAsia"/>
        </w:rPr>
      </w:pPr>
      <w:r w:rsidRPr="002B5BD3">
        <w:t>Notice on Establishing the Government Mandatory Procurement System for Energy-Saving Products (</w:t>
      </w:r>
      <w:proofErr w:type="spellStart"/>
      <w:r w:rsidRPr="002B5BD3">
        <w:t>Guobanfa</w:t>
      </w:r>
      <w:proofErr w:type="spellEnd"/>
      <w:r w:rsidRPr="002B5BD3">
        <w:t xml:space="preserve"> [2007] No. 51);</w:t>
      </w:r>
    </w:p>
    <w:p w14:paraId="2F1634FC" w14:textId="77777777" w:rsidR="002B5BD3" w:rsidRPr="002B5BD3" w:rsidRDefault="002B5BD3" w:rsidP="002B5BD3">
      <w:pPr>
        <w:numPr>
          <w:ilvl w:val="0"/>
          <w:numId w:val="2"/>
        </w:numPr>
        <w:rPr>
          <w:rFonts w:hint="eastAsia"/>
        </w:rPr>
      </w:pPr>
      <w:r w:rsidRPr="002B5BD3">
        <w:t>Notice on Adjusting and Optimizing the Government Procurement Implementation Mechanism for Energy-Saving Products and Environmental Labeling Products (</w:t>
      </w:r>
      <w:proofErr w:type="spellStart"/>
      <w:r w:rsidRPr="002B5BD3">
        <w:t>Caiku</w:t>
      </w:r>
      <w:proofErr w:type="spellEnd"/>
      <w:r w:rsidRPr="002B5BD3">
        <w:t xml:space="preserve"> [2019] No. 9);</w:t>
      </w:r>
    </w:p>
    <w:p w14:paraId="01FB79E6" w14:textId="77777777" w:rsidR="002B5BD3" w:rsidRPr="002B5BD3" w:rsidRDefault="002B5BD3" w:rsidP="002B5BD3">
      <w:pPr>
        <w:numPr>
          <w:ilvl w:val="0"/>
          <w:numId w:val="2"/>
        </w:numPr>
        <w:rPr>
          <w:rFonts w:hint="eastAsia"/>
        </w:rPr>
      </w:pPr>
      <w:r w:rsidRPr="002B5BD3">
        <w:t>Notice on Using Government Procurement Policies to Support the Revitalization of Rural Industries (</w:t>
      </w:r>
      <w:proofErr w:type="spellStart"/>
      <w:r w:rsidRPr="002B5BD3">
        <w:t>Caiku</w:t>
      </w:r>
      <w:proofErr w:type="spellEnd"/>
      <w:r w:rsidRPr="002B5BD3">
        <w:t xml:space="preserve"> [2021] No. 19);</w:t>
      </w:r>
    </w:p>
    <w:p w14:paraId="27801192" w14:textId="77777777" w:rsidR="002B5BD3" w:rsidRPr="002B5BD3" w:rsidRDefault="002B5BD3" w:rsidP="002B5BD3">
      <w:pPr>
        <w:numPr>
          <w:ilvl w:val="0"/>
          <w:numId w:val="2"/>
        </w:numPr>
        <w:rPr>
          <w:rFonts w:hint="eastAsia"/>
        </w:rPr>
      </w:pPr>
      <w:r w:rsidRPr="002B5BD3">
        <w:t>Notice on Issues Concerning Government Procurement Supporting the Development of Prison Enterprises (</w:t>
      </w:r>
      <w:proofErr w:type="spellStart"/>
      <w:r w:rsidRPr="002B5BD3">
        <w:t>Caiku</w:t>
      </w:r>
      <w:proofErr w:type="spellEnd"/>
      <w:r w:rsidRPr="002B5BD3">
        <w:t xml:space="preserve"> [2014] No. 68);</w:t>
      </w:r>
    </w:p>
    <w:p w14:paraId="772EDD8A" w14:textId="77777777" w:rsidR="002B5BD3" w:rsidRPr="002B5BD3" w:rsidRDefault="002B5BD3" w:rsidP="002B5BD3">
      <w:pPr>
        <w:numPr>
          <w:ilvl w:val="0"/>
          <w:numId w:val="2"/>
        </w:numPr>
        <w:rPr>
          <w:rFonts w:hint="eastAsia"/>
        </w:rPr>
      </w:pPr>
      <w:r w:rsidRPr="002B5BD3">
        <w:t>Notice of the Ministry of Finance, Ministry of Civil Affairs and China Disabled Persons' Federation on Government Procurement Policies for Promoting Employment of Persons with Disabilities (</w:t>
      </w:r>
      <w:proofErr w:type="spellStart"/>
      <w:r w:rsidRPr="002B5BD3">
        <w:t>Caiku</w:t>
      </w:r>
      <w:proofErr w:type="spellEnd"/>
      <w:r w:rsidRPr="002B5BD3">
        <w:t xml:space="preserve"> [2017] No. 141);</w:t>
      </w:r>
    </w:p>
    <w:p w14:paraId="5BF5DD42" w14:textId="77777777" w:rsidR="002B5BD3" w:rsidRPr="002B5BD3" w:rsidRDefault="002B5BD3" w:rsidP="002B5BD3">
      <w:pPr>
        <w:numPr>
          <w:ilvl w:val="0"/>
          <w:numId w:val="2"/>
        </w:numPr>
        <w:rPr>
          <w:rFonts w:hint="eastAsia"/>
        </w:rPr>
      </w:pPr>
      <w:r w:rsidRPr="002B5BD3">
        <w:t>Notice on Issuing the Measures for the Administration of Government Procurement Promoting the Development of Small and Medium-sized Enterprises (</w:t>
      </w:r>
      <w:proofErr w:type="spellStart"/>
      <w:r w:rsidRPr="002B5BD3">
        <w:t>Caiku</w:t>
      </w:r>
      <w:proofErr w:type="spellEnd"/>
      <w:r w:rsidRPr="002B5BD3">
        <w:t xml:space="preserve"> [2020] No. 46);</w:t>
      </w:r>
    </w:p>
    <w:p w14:paraId="02361D00" w14:textId="77777777" w:rsidR="002B5BD3" w:rsidRPr="002B5BD3" w:rsidRDefault="002B5BD3" w:rsidP="002B5BD3">
      <w:pPr>
        <w:numPr>
          <w:ilvl w:val="0"/>
          <w:numId w:val="2"/>
        </w:numPr>
        <w:rPr>
          <w:rFonts w:hint="eastAsia"/>
        </w:rPr>
      </w:pPr>
      <w:r w:rsidRPr="002B5BD3">
        <w:t>Notice on Issues Concerning Querying and Using Credit Records in Government Procurement Activities (</w:t>
      </w:r>
      <w:proofErr w:type="spellStart"/>
      <w:r w:rsidRPr="002B5BD3">
        <w:t>Caiku</w:t>
      </w:r>
      <w:proofErr w:type="spellEnd"/>
      <w:r w:rsidRPr="002B5BD3">
        <w:t xml:space="preserve"> [2016] No. 125);</w:t>
      </w:r>
    </w:p>
    <w:p w14:paraId="71032B51" w14:textId="77777777" w:rsidR="002B5BD3" w:rsidRPr="002B5BD3" w:rsidRDefault="002B5BD3" w:rsidP="002B5BD3">
      <w:pPr>
        <w:numPr>
          <w:ilvl w:val="0"/>
          <w:numId w:val="2"/>
        </w:numPr>
        <w:rPr>
          <w:rFonts w:hint="eastAsia"/>
        </w:rPr>
      </w:pPr>
      <w:r w:rsidRPr="002B5BD3">
        <w:t xml:space="preserve">Notice on Issuing the Measures of Shaanxi Province for Credit Financing of Small and Medium-sized Enterprises in Government Procurement (Shaan </w:t>
      </w:r>
      <w:proofErr w:type="spellStart"/>
      <w:r w:rsidRPr="002B5BD3">
        <w:t>Caiban</w:t>
      </w:r>
      <w:proofErr w:type="spellEnd"/>
      <w:r w:rsidRPr="002B5BD3">
        <w:t xml:space="preserve"> Cai [2018] No. 23);</w:t>
      </w:r>
    </w:p>
    <w:p w14:paraId="21A1A39D" w14:textId="77777777" w:rsidR="002B5BD3" w:rsidRPr="002B5BD3" w:rsidRDefault="002B5BD3" w:rsidP="002B5BD3">
      <w:pPr>
        <w:numPr>
          <w:ilvl w:val="0"/>
          <w:numId w:val="2"/>
        </w:numPr>
        <w:rPr>
          <w:rFonts w:hint="eastAsia"/>
        </w:rPr>
      </w:pPr>
      <w:r w:rsidRPr="002B5BD3">
        <w:t xml:space="preserve">Notice on Further Strengthening Government Procurement Support for Small and Medium-sized Enterprises (Shaan </w:t>
      </w:r>
      <w:proofErr w:type="spellStart"/>
      <w:r w:rsidRPr="002B5BD3">
        <w:t>Caiban</w:t>
      </w:r>
      <w:proofErr w:type="spellEnd"/>
      <w:r w:rsidRPr="002B5BD3">
        <w:t xml:space="preserve"> Cai [2022] No. 5);</w:t>
      </w:r>
    </w:p>
    <w:p w14:paraId="510E78B4" w14:textId="77777777" w:rsidR="002B5BD3" w:rsidRPr="002B5BD3" w:rsidRDefault="002B5BD3" w:rsidP="002B5BD3">
      <w:pPr>
        <w:numPr>
          <w:ilvl w:val="0"/>
          <w:numId w:val="2"/>
        </w:numPr>
        <w:rPr>
          <w:rFonts w:hint="eastAsia"/>
        </w:rPr>
      </w:pPr>
      <w:r w:rsidRPr="002B5BD3">
        <w:t xml:space="preserve">Notice on Matters Concerning the Implementation of Government Procurement Policies Supporting Small and Medium-sized Enterprises (Shaan </w:t>
      </w:r>
      <w:proofErr w:type="spellStart"/>
      <w:r w:rsidRPr="002B5BD3">
        <w:t>Caiban</w:t>
      </w:r>
      <w:proofErr w:type="spellEnd"/>
      <w:r w:rsidRPr="002B5BD3">
        <w:t xml:space="preserve"> Cai Han [2022] No. 10);</w:t>
      </w:r>
    </w:p>
    <w:p w14:paraId="333973D9" w14:textId="77777777" w:rsidR="002B5BD3" w:rsidRPr="002B5BD3" w:rsidRDefault="002B5BD3" w:rsidP="002B5BD3">
      <w:pPr>
        <w:numPr>
          <w:ilvl w:val="0"/>
          <w:numId w:val="2"/>
        </w:numPr>
        <w:rPr>
          <w:rFonts w:hint="eastAsia"/>
        </w:rPr>
      </w:pPr>
      <w:r w:rsidRPr="002B5BD3">
        <w:t>Notice on Further Strengthening Government Procurement Support for Small and Medium-sized Enterprises (</w:t>
      </w:r>
      <w:proofErr w:type="spellStart"/>
      <w:r w:rsidRPr="002B5BD3">
        <w:t>Caiku</w:t>
      </w:r>
      <w:proofErr w:type="spellEnd"/>
      <w:r w:rsidRPr="002B5BD3">
        <w:t xml:space="preserve"> [2022] No. 19);</w:t>
      </w:r>
    </w:p>
    <w:p w14:paraId="3E1E193C" w14:textId="77777777" w:rsidR="002B5BD3" w:rsidRPr="002B5BD3" w:rsidRDefault="002B5BD3" w:rsidP="002B5BD3">
      <w:pPr>
        <w:numPr>
          <w:ilvl w:val="0"/>
          <w:numId w:val="2"/>
        </w:numPr>
        <w:rPr>
          <w:rFonts w:hint="eastAsia"/>
        </w:rPr>
      </w:pPr>
      <w:r w:rsidRPr="002B5BD3">
        <w:t>This project is specifically targeted at small, medium and micro enterprises. Suppliers shall complete the Declaration Letter for Small and Medium-sized Enterprises and be responsible for its authenticity. (Welfare enterprises for persons with disabilities and prison enterprises shall be deemed as small and micro enterprises.)</w:t>
      </w:r>
    </w:p>
    <w:p w14:paraId="23BADEA0" w14:textId="77777777" w:rsidR="002B5BD3" w:rsidRPr="002B5BD3" w:rsidRDefault="002B5BD3" w:rsidP="002B5BD3">
      <w:pPr>
        <w:numPr>
          <w:ilvl w:val="0"/>
          <w:numId w:val="2"/>
        </w:numPr>
        <w:rPr>
          <w:rFonts w:hint="eastAsia"/>
        </w:rPr>
      </w:pPr>
      <w:r w:rsidRPr="002B5BD3">
        <w:t>Other government procurement policies to be implemented are detailed in the procurement documents.</w:t>
      </w:r>
    </w:p>
    <w:p w14:paraId="52FB7312" w14:textId="77777777" w:rsidR="002B5BD3" w:rsidRPr="002B5BD3" w:rsidRDefault="002B5BD3" w:rsidP="002B5BD3">
      <w:pPr>
        <w:numPr>
          <w:ilvl w:val="0"/>
          <w:numId w:val="3"/>
        </w:numPr>
        <w:rPr>
          <w:rFonts w:hint="eastAsia"/>
        </w:rPr>
      </w:pPr>
      <w:r w:rsidRPr="002B5BD3">
        <w:t>Specific qualification requirements for this project:</w:t>
      </w:r>
    </w:p>
    <w:p w14:paraId="137A564E" w14:textId="77777777" w:rsidR="002B5BD3" w:rsidRPr="002B5BD3" w:rsidRDefault="002B5BD3" w:rsidP="002B5BD3">
      <w:pPr>
        <w:rPr>
          <w:rFonts w:hint="eastAsia"/>
        </w:rPr>
      </w:pPr>
      <w:r w:rsidRPr="002B5BD3">
        <w:lastRenderedPageBreak/>
        <w:t>The specific qualification requirements for Contract Package 1 (Settlement Audit Project of the Xi'an Taiping River Ecological Comprehensive Treatment PPP Project) are as follows:</w:t>
      </w:r>
    </w:p>
    <w:p w14:paraId="574D9CDE" w14:textId="77777777" w:rsidR="002B5BD3" w:rsidRPr="002B5BD3" w:rsidRDefault="002B5BD3" w:rsidP="002B5BD3">
      <w:pPr>
        <w:numPr>
          <w:ilvl w:val="0"/>
          <w:numId w:val="4"/>
        </w:numPr>
        <w:rPr>
          <w:rFonts w:hint="eastAsia"/>
        </w:rPr>
      </w:pPr>
      <w:r w:rsidRPr="002B5BD3">
        <w:t>Power of Attorney of the Legal Representative (with a copy of the Legal Representative's ID card attached) and a copy of the authorized representative's ID card (if the Legal Representative directly participates in the consultation, only a copy of the Legal Representative's ID card is required). Natural persons only need to provide their ID card;</w:t>
      </w:r>
    </w:p>
    <w:p w14:paraId="5787C2C5" w14:textId="77777777" w:rsidR="002B5BD3" w:rsidRPr="002B5BD3" w:rsidRDefault="002B5BD3" w:rsidP="002B5BD3">
      <w:pPr>
        <w:numPr>
          <w:ilvl w:val="0"/>
          <w:numId w:val="4"/>
        </w:numPr>
        <w:rPr>
          <w:rFonts w:hint="eastAsia"/>
        </w:rPr>
      </w:pPr>
      <w:r w:rsidRPr="002B5BD3">
        <w:t>The proposed project leader shall hold a National First-Class Registered Cost Engineer Qualification Certificate and be registered with the supplier's unit.</w:t>
      </w:r>
    </w:p>
    <w:p w14:paraId="0E47DC68" w14:textId="77777777" w:rsidR="002B5BD3" w:rsidRPr="002B5BD3" w:rsidRDefault="002B5BD3" w:rsidP="002B5BD3">
      <w:pPr>
        <w:ind w:firstLineChars="200" w:firstLine="420"/>
        <w:rPr>
          <w:rFonts w:hint="eastAsia"/>
        </w:rPr>
      </w:pPr>
      <w:r w:rsidRPr="002B5BD3">
        <w:rPr>
          <w:b/>
          <w:bCs/>
        </w:rPr>
        <w:t>III. Obtaining Procurement Documents</w:t>
      </w:r>
    </w:p>
    <w:p w14:paraId="75DF3747" w14:textId="7EA42C09" w:rsidR="002B5BD3" w:rsidRPr="002B5BD3" w:rsidRDefault="002B5BD3" w:rsidP="002B5BD3">
      <w:pPr>
        <w:rPr>
          <w:rFonts w:hint="eastAsia"/>
        </w:rPr>
      </w:pPr>
      <w:r w:rsidRPr="002B5BD3">
        <w:t>Time: From [</w:t>
      </w:r>
      <w:r w:rsidR="00335E25">
        <w:rPr>
          <w:rFonts w:hint="eastAsia"/>
        </w:rPr>
        <w:t>10</w:t>
      </w:r>
      <w:r w:rsidRPr="002B5BD3">
        <w:t>] [</w:t>
      </w:r>
      <w:r w:rsidR="00335E25">
        <w:rPr>
          <w:rFonts w:hint="eastAsia"/>
        </w:rPr>
        <w:t>29</w:t>
      </w:r>
      <w:r w:rsidRPr="002B5BD3">
        <w:t>], 2026 to [</w:t>
      </w:r>
      <w:r w:rsidR="00335E25">
        <w:rPr>
          <w:rFonts w:hint="eastAsia"/>
        </w:rPr>
        <w:t>11</w:t>
      </w:r>
      <w:r w:rsidRPr="002B5BD3">
        <w:t>] [</w:t>
      </w:r>
      <w:r w:rsidR="00335E25">
        <w:rPr>
          <w:rFonts w:hint="eastAsia"/>
        </w:rPr>
        <w:t>04</w:t>
      </w:r>
      <w:r w:rsidRPr="002B5BD3">
        <w:t>], 2026, every day from 00:00:00 to 12:00:00 and from 12:00:00 to 23:59:59 (Beijing Time).</w:t>
      </w:r>
    </w:p>
    <w:p w14:paraId="0F589329" w14:textId="77777777" w:rsidR="002B5BD3" w:rsidRPr="002B5BD3" w:rsidRDefault="002B5BD3" w:rsidP="002B5BD3">
      <w:pPr>
        <w:rPr>
          <w:rFonts w:hint="eastAsia"/>
        </w:rPr>
      </w:pPr>
      <w:r w:rsidRPr="002B5BD3">
        <w:t xml:space="preserve">Channel: Log on to the Shaanxi </w:t>
      </w:r>
      <w:proofErr w:type="spellStart"/>
      <w:r w:rsidRPr="002B5BD3">
        <w:t>Xixian</w:t>
      </w:r>
      <w:proofErr w:type="spellEnd"/>
      <w:r w:rsidRPr="002B5BD3">
        <w:t xml:space="preserve"> New Area Public Resources Trading Center Platform (</w:t>
      </w:r>
      <w:hyperlink r:id="rId8" w:tgtFrame="_blank" w:history="1">
        <w:r w:rsidRPr="002B5BD3">
          <w:rPr>
            <w:rStyle w:val="af2"/>
          </w:rPr>
          <w:t>http://xxxq.sxggzyjy.cn/</w:t>
        </w:r>
      </w:hyperlink>
      <w:r w:rsidRPr="002B5BD3">
        <w:t>) and download after project confirmation.</w:t>
      </w:r>
    </w:p>
    <w:p w14:paraId="541242D1" w14:textId="77777777" w:rsidR="002B5BD3" w:rsidRPr="002B5BD3" w:rsidRDefault="002B5BD3" w:rsidP="002B5BD3">
      <w:pPr>
        <w:rPr>
          <w:rFonts w:hint="eastAsia"/>
        </w:rPr>
      </w:pPr>
      <w:r w:rsidRPr="002B5BD3">
        <w:t>Method: Online acquisition.</w:t>
      </w:r>
    </w:p>
    <w:p w14:paraId="5B9A2B3C" w14:textId="77777777" w:rsidR="002B5BD3" w:rsidRPr="002B5BD3" w:rsidRDefault="002B5BD3" w:rsidP="002B5BD3">
      <w:pPr>
        <w:rPr>
          <w:rFonts w:hint="eastAsia"/>
        </w:rPr>
      </w:pPr>
      <w:r w:rsidRPr="002B5BD3">
        <w:t>Price: Free of charge.</w:t>
      </w:r>
    </w:p>
    <w:p w14:paraId="4479786F" w14:textId="77777777" w:rsidR="002B5BD3" w:rsidRPr="002B5BD3" w:rsidRDefault="002B5BD3" w:rsidP="002B5BD3">
      <w:pPr>
        <w:ind w:firstLineChars="200" w:firstLine="420"/>
        <w:rPr>
          <w:rFonts w:hint="eastAsia"/>
        </w:rPr>
      </w:pPr>
      <w:r w:rsidRPr="002B5BD3">
        <w:rPr>
          <w:b/>
          <w:bCs/>
        </w:rPr>
        <w:t>IV. Submission of Response Documents</w:t>
      </w:r>
    </w:p>
    <w:p w14:paraId="030E19C9" w14:textId="6D234E4B" w:rsidR="002B5BD3" w:rsidRPr="002B5BD3" w:rsidRDefault="002B5BD3" w:rsidP="002B5BD3">
      <w:pPr>
        <w:rPr>
          <w:rFonts w:hint="eastAsia"/>
        </w:rPr>
      </w:pPr>
      <w:r w:rsidRPr="002B5BD3">
        <w:t>Deadline: 09:30:00 on [</w:t>
      </w:r>
      <w:r w:rsidR="00551291">
        <w:rPr>
          <w:rFonts w:hint="eastAsia"/>
        </w:rPr>
        <w:t>11</w:t>
      </w:r>
      <w:r w:rsidRPr="002B5BD3">
        <w:t>] [</w:t>
      </w:r>
      <w:r w:rsidR="00551291">
        <w:rPr>
          <w:rFonts w:hint="eastAsia"/>
        </w:rPr>
        <w:t>09</w:t>
      </w:r>
      <w:r w:rsidRPr="002B5BD3">
        <w:t>], 2026 (Beijing Time).</w:t>
      </w:r>
    </w:p>
    <w:p w14:paraId="4EFFF73B" w14:textId="77777777" w:rsidR="002B5BD3" w:rsidRPr="002B5BD3" w:rsidRDefault="002B5BD3" w:rsidP="002B5BD3">
      <w:pPr>
        <w:rPr>
          <w:rFonts w:hint="eastAsia"/>
        </w:rPr>
      </w:pPr>
      <w:r w:rsidRPr="002B5BD3">
        <w:t xml:space="preserve">Place: Bid Opening Room 03, </w:t>
      </w:r>
      <w:proofErr w:type="spellStart"/>
      <w:r w:rsidRPr="002B5BD3">
        <w:t>Xixian</w:t>
      </w:r>
      <w:proofErr w:type="spellEnd"/>
      <w:r w:rsidRPr="002B5BD3">
        <w:t xml:space="preserve"> New Area Public Resources Trading Center, </w:t>
      </w:r>
      <w:proofErr w:type="spellStart"/>
      <w:r w:rsidRPr="002B5BD3">
        <w:t>Xixian</w:t>
      </w:r>
      <w:proofErr w:type="spellEnd"/>
      <w:r w:rsidRPr="002B5BD3">
        <w:t xml:space="preserve"> New Area Innovation Building, </w:t>
      </w:r>
      <w:proofErr w:type="spellStart"/>
      <w:r w:rsidRPr="002B5BD3">
        <w:t>Fengchang</w:t>
      </w:r>
      <w:proofErr w:type="spellEnd"/>
      <w:r w:rsidRPr="002B5BD3">
        <w:t xml:space="preserve"> Road, </w:t>
      </w:r>
      <w:proofErr w:type="spellStart"/>
      <w:r w:rsidRPr="002B5BD3">
        <w:t>Qindu</w:t>
      </w:r>
      <w:proofErr w:type="spellEnd"/>
      <w:r w:rsidRPr="002B5BD3">
        <w:t xml:space="preserve"> District, Xianyang City, Shaanxi Province.</w:t>
      </w:r>
    </w:p>
    <w:p w14:paraId="4CBC69A7" w14:textId="77777777" w:rsidR="002B5BD3" w:rsidRPr="002B5BD3" w:rsidRDefault="002B5BD3" w:rsidP="002B5BD3">
      <w:pPr>
        <w:ind w:firstLineChars="200" w:firstLine="420"/>
        <w:rPr>
          <w:rFonts w:hint="eastAsia"/>
        </w:rPr>
      </w:pPr>
      <w:r w:rsidRPr="002B5BD3">
        <w:rPr>
          <w:b/>
          <w:bCs/>
        </w:rPr>
        <w:t>V. Opening</w:t>
      </w:r>
    </w:p>
    <w:p w14:paraId="732E06A1" w14:textId="1A6E1ABA" w:rsidR="002B5BD3" w:rsidRPr="002B5BD3" w:rsidRDefault="002B5BD3" w:rsidP="002B5BD3">
      <w:pPr>
        <w:rPr>
          <w:rFonts w:hint="eastAsia"/>
        </w:rPr>
      </w:pPr>
      <w:r w:rsidRPr="002B5BD3">
        <w:t>Time: 09:30:00 on [</w:t>
      </w:r>
      <w:r w:rsidR="00551291">
        <w:rPr>
          <w:rFonts w:hint="eastAsia"/>
        </w:rPr>
        <w:t>11</w:t>
      </w:r>
      <w:r w:rsidRPr="002B5BD3">
        <w:t>] [</w:t>
      </w:r>
      <w:r w:rsidR="00551291">
        <w:rPr>
          <w:rFonts w:hint="eastAsia"/>
        </w:rPr>
        <w:t>09</w:t>
      </w:r>
      <w:r w:rsidRPr="002B5BD3">
        <w:t>], 2026 (Beijing Time).</w:t>
      </w:r>
    </w:p>
    <w:p w14:paraId="47C13BF5" w14:textId="77777777" w:rsidR="002B5BD3" w:rsidRPr="002B5BD3" w:rsidRDefault="002B5BD3" w:rsidP="002B5BD3">
      <w:pPr>
        <w:rPr>
          <w:rFonts w:hint="eastAsia"/>
        </w:rPr>
      </w:pPr>
      <w:r w:rsidRPr="002B5BD3">
        <w:t xml:space="preserve">Place: Bid Opening Room 03, </w:t>
      </w:r>
      <w:proofErr w:type="spellStart"/>
      <w:r w:rsidRPr="002B5BD3">
        <w:t>Xixian</w:t>
      </w:r>
      <w:proofErr w:type="spellEnd"/>
      <w:r w:rsidRPr="002B5BD3">
        <w:t xml:space="preserve"> New Area Public Resources Trading Center, </w:t>
      </w:r>
      <w:proofErr w:type="spellStart"/>
      <w:r w:rsidRPr="002B5BD3">
        <w:t>Xixian</w:t>
      </w:r>
      <w:proofErr w:type="spellEnd"/>
      <w:r w:rsidRPr="002B5BD3">
        <w:t xml:space="preserve"> New Area Innovation Building, </w:t>
      </w:r>
      <w:proofErr w:type="spellStart"/>
      <w:r w:rsidRPr="002B5BD3">
        <w:t>Fengchang</w:t>
      </w:r>
      <w:proofErr w:type="spellEnd"/>
      <w:r w:rsidRPr="002B5BD3">
        <w:t xml:space="preserve"> Road, </w:t>
      </w:r>
      <w:proofErr w:type="spellStart"/>
      <w:r w:rsidRPr="002B5BD3">
        <w:t>Qindu</w:t>
      </w:r>
      <w:proofErr w:type="spellEnd"/>
      <w:r w:rsidRPr="002B5BD3">
        <w:t xml:space="preserve"> District, Xianyang City, Shaanxi Province.</w:t>
      </w:r>
    </w:p>
    <w:p w14:paraId="5B260E61" w14:textId="77777777" w:rsidR="002B5BD3" w:rsidRPr="002B5BD3" w:rsidRDefault="002B5BD3" w:rsidP="002B5BD3">
      <w:pPr>
        <w:ind w:firstLineChars="200" w:firstLine="420"/>
        <w:rPr>
          <w:rFonts w:hint="eastAsia"/>
        </w:rPr>
      </w:pPr>
      <w:r w:rsidRPr="002B5BD3">
        <w:rPr>
          <w:b/>
          <w:bCs/>
        </w:rPr>
        <w:t>VI. Announcement Period</w:t>
      </w:r>
    </w:p>
    <w:p w14:paraId="5E027A0D" w14:textId="77777777" w:rsidR="002B5BD3" w:rsidRPr="002B5BD3" w:rsidRDefault="002B5BD3" w:rsidP="002B5BD3">
      <w:pPr>
        <w:rPr>
          <w:rFonts w:hint="eastAsia"/>
        </w:rPr>
      </w:pPr>
      <w:r w:rsidRPr="002B5BD3">
        <w:t>Three working days from the date of publication of this announcement.</w:t>
      </w:r>
    </w:p>
    <w:p w14:paraId="20112442" w14:textId="77777777" w:rsidR="002B5BD3" w:rsidRPr="002B5BD3" w:rsidRDefault="002B5BD3" w:rsidP="002B5BD3">
      <w:pPr>
        <w:ind w:firstLineChars="200" w:firstLine="420"/>
        <w:rPr>
          <w:rFonts w:hint="eastAsia"/>
        </w:rPr>
      </w:pPr>
      <w:r w:rsidRPr="002B5BD3">
        <w:rPr>
          <w:b/>
          <w:bCs/>
        </w:rPr>
        <w:t>VII. Other Supplementary Matters</w:t>
      </w:r>
    </w:p>
    <w:p w14:paraId="4CA8C228" w14:textId="77777777" w:rsidR="002B5BD3" w:rsidRPr="002B5BD3" w:rsidRDefault="002B5BD3" w:rsidP="002B5BD3">
      <w:pPr>
        <w:numPr>
          <w:ilvl w:val="0"/>
          <w:numId w:val="5"/>
        </w:numPr>
        <w:rPr>
          <w:rFonts w:hint="eastAsia"/>
        </w:rPr>
      </w:pPr>
      <w:r w:rsidRPr="002B5BD3">
        <w:t xml:space="preserve">Online Bid Confirmation Process: Log on to the Shaanxi </w:t>
      </w:r>
      <w:proofErr w:type="spellStart"/>
      <w:r w:rsidRPr="002B5BD3">
        <w:t>Xixian</w:t>
      </w:r>
      <w:proofErr w:type="spellEnd"/>
      <w:r w:rsidRPr="002B5BD3">
        <w:t xml:space="preserve"> New Area Public Resources Trading Center Platform (</w:t>
      </w:r>
      <w:hyperlink r:id="rId9" w:tgtFrame="_blank" w:history="1">
        <w:r w:rsidRPr="002B5BD3">
          <w:rPr>
            <w:rStyle w:val="af2"/>
          </w:rPr>
          <w:t>http://xxxq.sxggzyjy.cn/</w:t>
        </w:r>
      </w:hyperlink>
      <w:r w:rsidRPr="002B5BD3">
        <w:t>), select "Electronic Trading Platform – Shaanxi Government Procurement Trading System" to log in; after logging in, select "Trading Party B", select this project, select "I Want to Bid", fill in relevant information and submit for confirmation.</w:t>
      </w:r>
    </w:p>
    <w:p w14:paraId="012D4BA2" w14:textId="77777777" w:rsidR="002B5BD3" w:rsidRPr="002B5BD3" w:rsidRDefault="002B5BD3" w:rsidP="002B5BD3">
      <w:pPr>
        <w:numPr>
          <w:ilvl w:val="0"/>
          <w:numId w:val="5"/>
        </w:numPr>
        <w:rPr>
          <w:rFonts w:hint="eastAsia"/>
        </w:rPr>
      </w:pPr>
      <w:r w:rsidRPr="002B5BD3">
        <w:t xml:space="preserve">Method for Obtaining Procurement Documents: Select this project and click "Project Process" to enter the procurement document download page, then click "Transaction Document Download" to download the procurement documents issued for this project. Suppliers shall, within the time limit for obtaining procurement documents (i.e., during the </w:t>
      </w:r>
      <w:proofErr w:type="spellStart"/>
      <w:r w:rsidRPr="002B5BD3">
        <w:t>sale</w:t>
      </w:r>
      <w:proofErr w:type="spellEnd"/>
      <w:r w:rsidRPr="002B5BD3">
        <w:t xml:space="preserve"> period), log on to the Shaanxi </w:t>
      </w:r>
      <w:proofErr w:type="spellStart"/>
      <w:r w:rsidRPr="002B5BD3">
        <w:t>Xixian</w:t>
      </w:r>
      <w:proofErr w:type="spellEnd"/>
      <w:r w:rsidRPr="002B5BD3">
        <w:t xml:space="preserve"> New Area Public Resources Trading Center Platform system and directly download the procurement documents. The download channel will be closed after the deadline. Failure to download the procurement documents in time will affect subsequent bid opening and evaluation activities.</w:t>
      </w:r>
    </w:p>
    <w:p w14:paraId="41BB23D3" w14:textId="77777777" w:rsidR="002B5BD3" w:rsidRPr="002B5BD3" w:rsidRDefault="002B5BD3" w:rsidP="002B5BD3">
      <w:pPr>
        <w:numPr>
          <w:ilvl w:val="0"/>
          <w:numId w:val="5"/>
        </w:numPr>
        <w:rPr>
          <w:rFonts w:hint="eastAsia"/>
        </w:rPr>
      </w:pPr>
      <w:r w:rsidRPr="002B5BD3">
        <w:t xml:space="preserve">Method for Applying for a CA Lock: Suppliers using the trading platform for the first time shall go to Shaanxi Digital Certificate Certification Center Co., Ltd. to apply for a CA lock. The processing addresses and consultation telephone numbers are as </w:t>
      </w:r>
      <w:r w:rsidRPr="002B5BD3">
        <w:lastRenderedPageBreak/>
        <w:t xml:space="preserve">follows: Room 101, First Floor, </w:t>
      </w:r>
      <w:proofErr w:type="spellStart"/>
      <w:r w:rsidRPr="002B5BD3">
        <w:t>Xinxi</w:t>
      </w:r>
      <w:proofErr w:type="spellEnd"/>
      <w:r w:rsidRPr="002B5BD3">
        <w:t xml:space="preserve"> Gang Building, No. 9 </w:t>
      </w:r>
      <w:proofErr w:type="spellStart"/>
      <w:r w:rsidRPr="002B5BD3">
        <w:t>Gaoxin</w:t>
      </w:r>
      <w:proofErr w:type="spellEnd"/>
      <w:r w:rsidRPr="002B5BD3">
        <w:t xml:space="preserve"> Third Road, Xi'an, Tel: 4006369888; First Floor, Building B, Provincial Sports Apartment, No. 14 </w:t>
      </w:r>
      <w:proofErr w:type="spellStart"/>
      <w:r w:rsidRPr="002B5BD3">
        <w:t>Chang'an</w:t>
      </w:r>
      <w:proofErr w:type="spellEnd"/>
      <w:r w:rsidRPr="002B5BD3">
        <w:t xml:space="preserve"> North Road, Xi'an, Tel: 029-88661241; Room 1707, Building A, </w:t>
      </w:r>
      <w:proofErr w:type="spellStart"/>
      <w:r w:rsidRPr="002B5BD3">
        <w:t>Haibo</w:t>
      </w:r>
      <w:proofErr w:type="spellEnd"/>
      <w:r w:rsidRPr="002B5BD3">
        <w:t xml:space="preserve"> Plaza, No. 9 Fengcheng Ninth Road, Xi'an, Tel: 029-89608985.</w:t>
      </w:r>
    </w:p>
    <w:p w14:paraId="435A224E" w14:textId="77777777" w:rsidR="002B5BD3" w:rsidRPr="002B5BD3" w:rsidRDefault="002B5BD3" w:rsidP="002B5BD3">
      <w:pPr>
        <w:ind w:firstLineChars="200" w:firstLine="420"/>
        <w:rPr>
          <w:rFonts w:hint="eastAsia"/>
        </w:rPr>
      </w:pPr>
      <w:r w:rsidRPr="002B5BD3">
        <w:rPr>
          <w:b/>
          <w:bCs/>
        </w:rPr>
        <w:t>VIII. For Inquiries Concerning This Procurement, Please Contact as Follows:</w:t>
      </w:r>
    </w:p>
    <w:p w14:paraId="73E2E8AB" w14:textId="77777777" w:rsidR="002B5BD3" w:rsidRPr="002B5BD3" w:rsidRDefault="002B5BD3" w:rsidP="002B5BD3">
      <w:pPr>
        <w:numPr>
          <w:ilvl w:val="0"/>
          <w:numId w:val="6"/>
        </w:numPr>
        <w:rPr>
          <w:rFonts w:hint="eastAsia"/>
        </w:rPr>
      </w:pPr>
      <w:r w:rsidRPr="002B5BD3">
        <w:t>Purchaser Information</w:t>
      </w:r>
    </w:p>
    <w:p w14:paraId="6304DC42" w14:textId="77777777" w:rsidR="002B5BD3" w:rsidRPr="002B5BD3" w:rsidRDefault="002B5BD3" w:rsidP="002B5BD3">
      <w:pPr>
        <w:rPr>
          <w:rFonts w:hint="eastAsia"/>
        </w:rPr>
      </w:pPr>
      <w:r w:rsidRPr="002B5BD3">
        <w:t xml:space="preserve">Name: Finance and Financial Affairs Department of </w:t>
      </w:r>
      <w:proofErr w:type="spellStart"/>
      <w:r w:rsidRPr="002B5BD3">
        <w:t>Fengdong</w:t>
      </w:r>
      <w:proofErr w:type="spellEnd"/>
      <w:r w:rsidRPr="002B5BD3">
        <w:t xml:space="preserve"> New City, </w:t>
      </w:r>
      <w:proofErr w:type="spellStart"/>
      <w:r w:rsidRPr="002B5BD3">
        <w:t>Xixian</w:t>
      </w:r>
      <w:proofErr w:type="spellEnd"/>
      <w:r w:rsidRPr="002B5BD3">
        <w:t xml:space="preserve"> New Area, Shaanxi Province</w:t>
      </w:r>
    </w:p>
    <w:p w14:paraId="4C82BECC" w14:textId="77777777" w:rsidR="002B5BD3" w:rsidRPr="002B5BD3" w:rsidRDefault="002B5BD3" w:rsidP="002B5BD3">
      <w:pPr>
        <w:rPr>
          <w:rFonts w:hint="eastAsia"/>
        </w:rPr>
      </w:pPr>
      <w:r w:rsidRPr="002B5BD3">
        <w:t xml:space="preserve">Address: </w:t>
      </w:r>
      <w:proofErr w:type="spellStart"/>
      <w:r w:rsidRPr="002B5BD3">
        <w:t>Fengdong</w:t>
      </w:r>
      <w:proofErr w:type="spellEnd"/>
      <w:r w:rsidRPr="002B5BD3">
        <w:t xml:space="preserve"> City Plaza, </w:t>
      </w:r>
      <w:proofErr w:type="spellStart"/>
      <w:r w:rsidRPr="002B5BD3">
        <w:t>Fengdong</w:t>
      </w:r>
      <w:proofErr w:type="spellEnd"/>
      <w:r w:rsidRPr="002B5BD3">
        <w:t xml:space="preserve"> Avenue, </w:t>
      </w:r>
      <w:proofErr w:type="spellStart"/>
      <w:r w:rsidRPr="002B5BD3">
        <w:t>Wangsi</w:t>
      </w:r>
      <w:proofErr w:type="spellEnd"/>
      <w:r w:rsidRPr="002B5BD3">
        <w:t xml:space="preserve"> Subdistrict, </w:t>
      </w:r>
      <w:proofErr w:type="spellStart"/>
      <w:r w:rsidRPr="002B5BD3">
        <w:t>Chang'an</w:t>
      </w:r>
      <w:proofErr w:type="spellEnd"/>
      <w:r w:rsidRPr="002B5BD3">
        <w:t xml:space="preserve"> District, Xi'an</w:t>
      </w:r>
    </w:p>
    <w:p w14:paraId="4EDE6463" w14:textId="77777777" w:rsidR="002B5BD3" w:rsidRPr="002B5BD3" w:rsidRDefault="002B5BD3" w:rsidP="002B5BD3">
      <w:pPr>
        <w:rPr>
          <w:rFonts w:hint="eastAsia"/>
        </w:rPr>
      </w:pPr>
      <w:r w:rsidRPr="002B5BD3">
        <w:t>Contact: 029-84526256</w:t>
      </w:r>
    </w:p>
    <w:p w14:paraId="44BE005B" w14:textId="77777777" w:rsidR="002B5BD3" w:rsidRPr="002B5BD3" w:rsidRDefault="002B5BD3" w:rsidP="002B5BD3">
      <w:pPr>
        <w:numPr>
          <w:ilvl w:val="0"/>
          <w:numId w:val="7"/>
        </w:numPr>
        <w:rPr>
          <w:rFonts w:hint="eastAsia"/>
        </w:rPr>
      </w:pPr>
      <w:r w:rsidRPr="002B5BD3">
        <w:t>Procurement Agency Information</w:t>
      </w:r>
    </w:p>
    <w:p w14:paraId="48208D75" w14:textId="77777777" w:rsidR="002B5BD3" w:rsidRPr="002B5BD3" w:rsidRDefault="002B5BD3" w:rsidP="002B5BD3">
      <w:pPr>
        <w:rPr>
          <w:rFonts w:hint="eastAsia"/>
        </w:rPr>
      </w:pPr>
      <w:r w:rsidRPr="002B5BD3">
        <w:t xml:space="preserve">Name: Shaanxi </w:t>
      </w:r>
      <w:proofErr w:type="spellStart"/>
      <w:r w:rsidRPr="002B5BD3">
        <w:t>Zhengheng</w:t>
      </w:r>
      <w:proofErr w:type="spellEnd"/>
      <w:r w:rsidRPr="002B5BD3">
        <w:t xml:space="preserve"> Engineering Project Management Co., Ltd.</w:t>
      </w:r>
    </w:p>
    <w:p w14:paraId="23DF98A6" w14:textId="77777777" w:rsidR="002B5BD3" w:rsidRPr="002B5BD3" w:rsidRDefault="002B5BD3" w:rsidP="002B5BD3">
      <w:pPr>
        <w:rPr>
          <w:rFonts w:hint="eastAsia"/>
        </w:rPr>
      </w:pPr>
      <w:r w:rsidRPr="002B5BD3">
        <w:t xml:space="preserve">Address: 18th Floor, Building A, </w:t>
      </w:r>
      <w:proofErr w:type="spellStart"/>
      <w:r w:rsidRPr="002B5BD3">
        <w:t>Zhengheng</w:t>
      </w:r>
      <w:proofErr w:type="spellEnd"/>
      <w:r w:rsidRPr="002B5BD3">
        <w:t xml:space="preserve"> Financial Plaza, No. 391 Yanta South Road, Xi'an Aerospace Base, Shaanxi Province</w:t>
      </w:r>
    </w:p>
    <w:p w14:paraId="53EFD54C" w14:textId="77777777" w:rsidR="002B5BD3" w:rsidRPr="002B5BD3" w:rsidRDefault="002B5BD3" w:rsidP="002B5BD3">
      <w:pPr>
        <w:rPr>
          <w:rFonts w:hint="eastAsia"/>
        </w:rPr>
      </w:pPr>
      <w:r w:rsidRPr="002B5BD3">
        <w:t>Contact: 029-87515803</w:t>
      </w:r>
    </w:p>
    <w:p w14:paraId="32D698E8" w14:textId="77777777" w:rsidR="002B5BD3" w:rsidRPr="002B5BD3" w:rsidRDefault="002B5BD3" w:rsidP="002B5BD3">
      <w:pPr>
        <w:numPr>
          <w:ilvl w:val="0"/>
          <w:numId w:val="8"/>
        </w:numPr>
        <w:rPr>
          <w:rFonts w:hint="eastAsia"/>
        </w:rPr>
      </w:pPr>
      <w:r w:rsidRPr="002B5BD3">
        <w:t>Project Contact Information</w:t>
      </w:r>
    </w:p>
    <w:p w14:paraId="6DB4BD04" w14:textId="77777777" w:rsidR="002B5BD3" w:rsidRPr="002B5BD3" w:rsidRDefault="002B5BD3" w:rsidP="002B5BD3">
      <w:pPr>
        <w:rPr>
          <w:rFonts w:hint="eastAsia"/>
        </w:rPr>
      </w:pPr>
      <w:r w:rsidRPr="002B5BD3">
        <w:t>Project Contacts: He Xingxing, Shang Yanrong, He Haiyan</w:t>
      </w:r>
    </w:p>
    <w:p w14:paraId="49C44042" w14:textId="77777777" w:rsidR="002B5BD3" w:rsidRPr="002B5BD3" w:rsidRDefault="002B5BD3" w:rsidP="002B5BD3">
      <w:pPr>
        <w:rPr>
          <w:rFonts w:hint="eastAsia"/>
        </w:rPr>
      </w:pPr>
      <w:r w:rsidRPr="002B5BD3">
        <w:t>Tel: 029-87515803</w:t>
      </w:r>
    </w:p>
    <w:p w14:paraId="7E89F5FB" w14:textId="7614AA59" w:rsidR="00385C34" w:rsidRPr="002B5BD3" w:rsidRDefault="00385C34" w:rsidP="002B5BD3">
      <w:pPr>
        <w:rPr>
          <w:rFonts w:hint="eastAsia"/>
        </w:rPr>
      </w:pPr>
    </w:p>
    <w:sectPr w:rsidR="00385C34" w:rsidRPr="002B5BD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3CD23" w14:textId="77777777" w:rsidR="007561DC" w:rsidRDefault="007561DC" w:rsidP="002B5BD3">
      <w:pPr>
        <w:rPr>
          <w:rFonts w:hint="eastAsia"/>
        </w:rPr>
      </w:pPr>
      <w:r>
        <w:separator/>
      </w:r>
    </w:p>
  </w:endnote>
  <w:endnote w:type="continuationSeparator" w:id="0">
    <w:p w14:paraId="15021F68" w14:textId="77777777" w:rsidR="007561DC" w:rsidRDefault="007561DC" w:rsidP="002B5BD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12E2E" w14:textId="77777777" w:rsidR="007561DC" w:rsidRDefault="007561DC" w:rsidP="002B5BD3">
      <w:pPr>
        <w:rPr>
          <w:rFonts w:hint="eastAsia"/>
        </w:rPr>
      </w:pPr>
      <w:r>
        <w:separator/>
      </w:r>
    </w:p>
  </w:footnote>
  <w:footnote w:type="continuationSeparator" w:id="0">
    <w:p w14:paraId="631413BB" w14:textId="77777777" w:rsidR="007561DC" w:rsidRDefault="007561DC" w:rsidP="002B5BD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47B3E"/>
    <w:multiLevelType w:val="multilevel"/>
    <w:tmpl w:val="94F4B7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B71B54"/>
    <w:multiLevelType w:val="multilevel"/>
    <w:tmpl w:val="4E9E51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911254"/>
    <w:multiLevelType w:val="multilevel"/>
    <w:tmpl w:val="97588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762BCC"/>
    <w:multiLevelType w:val="multilevel"/>
    <w:tmpl w:val="C054E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656B16"/>
    <w:multiLevelType w:val="multilevel"/>
    <w:tmpl w:val="D42A0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B143AB"/>
    <w:multiLevelType w:val="multilevel"/>
    <w:tmpl w:val="8BBC5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664225"/>
    <w:multiLevelType w:val="multilevel"/>
    <w:tmpl w:val="7D6E7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610EA6"/>
    <w:multiLevelType w:val="multilevel"/>
    <w:tmpl w:val="380A4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8938">
    <w:abstractNumId w:val="3"/>
  </w:num>
  <w:num w:numId="2" w16cid:durableId="337735034">
    <w:abstractNumId w:val="6"/>
  </w:num>
  <w:num w:numId="3" w16cid:durableId="1142696950">
    <w:abstractNumId w:val="2"/>
  </w:num>
  <w:num w:numId="4" w16cid:durableId="1506438430">
    <w:abstractNumId w:val="5"/>
  </w:num>
  <w:num w:numId="5" w16cid:durableId="1380666187">
    <w:abstractNumId w:val="7"/>
  </w:num>
  <w:num w:numId="6" w16cid:durableId="1900045802">
    <w:abstractNumId w:val="4"/>
  </w:num>
  <w:num w:numId="7" w16cid:durableId="1901624278">
    <w:abstractNumId w:val="0"/>
  </w:num>
  <w:num w:numId="8" w16cid:durableId="13778485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E7D7F"/>
    <w:rsid w:val="002766B6"/>
    <w:rsid w:val="002B3613"/>
    <w:rsid w:val="002B5BD3"/>
    <w:rsid w:val="00335E25"/>
    <w:rsid w:val="00385C34"/>
    <w:rsid w:val="005256A3"/>
    <w:rsid w:val="00551291"/>
    <w:rsid w:val="007561DC"/>
    <w:rsid w:val="00860841"/>
    <w:rsid w:val="008B728A"/>
    <w:rsid w:val="00AE7D7F"/>
    <w:rsid w:val="00C27596"/>
    <w:rsid w:val="00F5274B"/>
    <w:rsid w:val="00FE0A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78062"/>
  <w15:chartTrackingRefBased/>
  <w15:docId w15:val="{C7A1E636-2E70-4282-B738-0D75E95B7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E7D7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AE7D7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AE7D7F"/>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AE7D7F"/>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AE7D7F"/>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AE7D7F"/>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AE7D7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AE7D7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AE7D7F"/>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E7D7F"/>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AE7D7F"/>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AE7D7F"/>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AE7D7F"/>
    <w:rPr>
      <w:rFonts w:cstheme="majorBidi"/>
      <w:color w:val="0F4761" w:themeColor="accent1" w:themeShade="BF"/>
      <w:sz w:val="28"/>
      <w:szCs w:val="28"/>
    </w:rPr>
  </w:style>
  <w:style w:type="character" w:customStyle="1" w:styleId="50">
    <w:name w:val="标题 5 字符"/>
    <w:basedOn w:val="a0"/>
    <w:link w:val="5"/>
    <w:uiPriority w:val="9"/>
    <w:semiHidden/>
    <w:rsid w:val="00AE7D7F"/>
    <w:rPr>
      <w:rFonts w:cstheme="majorBidi"/>
      <w:color w:val="0F4761" w:themeColor="accent1" w:themeShade="BF"/>
      <w:sz w:val="24"/>
      <w:szCs w:val="24"/>
    </w:rPr>
  </w:style>
  <w:style w:type="character" w:customStyle="1" w:styleId="60">
    <w:name w:val="标题 6 字符"/>
    <w:basedOn w:val="a0"/>
    <w:link w:val="6"/>
    <w:uiPriority w:val="9"/>
    <w:semiHidden/>
    <w:rsid w:val="00AE7D7F"/>
    <w:rPr>
      <w:rFonts w:cstheme="majorBidi"/>
      <w:b/>
      <w:bCs/>
      <w:color w:val="0F4761" w:themeColor="accent1" w:themeShade="BF"/>
    </w:rPr>
  </w:style>
  <w:style w:type="character" w:customStyle="1" w:styleId="70">
    <w:name w:val="标题 7 字符"/>
    <w:basedOn w:val="a0"/>
    <w:link w:val="7"/>
    <w:uiPriority w:val="9"/>
    <w:semiHidden/>
    <w:rsid w:val="00AE7D7F"/>
    <w:rPr>
      <w:rFonts w:cstheme="majorBidi"/>
      <w:b/>
      <w:bCs/>
      <w:color w:val="595959" w:themeColor="text1" w:themeTint="A6"/>
    </w:rPr>
  </w:style>
  <w:style w:type="character" w:customStyle="1" w:styleId="80">
    <w:name w:val="标题 8 字符"/>
    <w:basedOn w:val="a0"/>
    <w:link w:val="8"/>
    <w:uiPriority w:val="9"/>
    <w:semiHidden/>
    <w:rsid w:val="00AE7D7F"/>
    <w:rPr>
      <w:rFonts w:cstheme="majorBidi"/>
      <w:color w:val="595959" w:themeColor="text1" w:themeTint="A6"/>
    </w:rPr>
  </w:style>
  <w:style w:type="character" w:customStyle="1" w:styleId="90">
    <w:name w:val="标题 9 字符"/>
    <w:basedOn w:val="a0"/>
    <w:link w:val="9"/>
    <w:uiPriority w:val="9"/>
    <w:semiHidden/>
    <w:rsid w:val="00AE7D7F"/>
    <w:rPr>
      <w:rFonts w:eastAsiaTheme="majorEastAsia" w:cstheme="majorBidi"/>
      <w:color w:val="595959" w:themeColor="text1" w:themeTint="A6"/>
    </w:rPr>
  </w:style>
  <w:style w:type="paragraph" w:styleId="a3">
    <w:name w:val="Title"/>
    <w:basedOn w:val="a"/>
    <w:next w:val="a"/>
    <w:link w:val="a4"/>
    <w:uiPriority w:val="10"/>
    <w:qFormat/>
    <w:rsid w:val="00AE7D7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E7D7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E7D7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AE7D7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E7D7F"/>
    <w:pPr>
      <w:spacing w:before="160" w:after="160"/>
      <w:jc w:val="center"/>
    </w:pPr>
    <w:rPr>
      <w:i/>
      <w:iCs/>
      <w:color w:val="404040" w:themeColor="text1" w:themeTint="BF"/>
    </w:rPr>
  </w:style>
  <w:style w:type="character" w:customStyle="1" w:styleId="a8">
    <w:name w:val="引用 字符"/>
    <w:basedOn w:val="a0"/>
    <w:link w:val="a7"/>
    <w:uiPriority w:val="29"/>
    <w:rsid w:val="00AE7D7F"/>
    <w:rPr>
      <w:i/>
      <w:iCs/>
      <w:color w:val="404040" w:themeColor="text1" w:themeTint="BF"/>
    </w:rPr>
  </w:style>
  <w:style w:type="paragraph" w:styleId="a9">
    <w:name w:val="List Paragraph"/>
    <w:basedOn w:val="a"/>
    <w:uiPriority w:val="34"/>
    <w:qFormat/>
    <w:rsid w:val="00AE7D7F"/>
    <w:pPr>
      <w:ind w:left="720"/>
      <w:contextualSpacing/>
    </w:pPr>
  </w:style>
  <w:style w:type="character" w:styleId="aa">
    <w:name w:val="Intense Emphasis"/>
    <w:basedOn w:val="a0"/>
    <w:uiPriority w:val="21"/>
    <w:qFormat/>
    <w:rsid w:val="00AE7D7F"/>
    <w:rPr>
      <w:i/>
      <w:iCs/>
      <w:color w:val="0F4761" w:themeColor="accent1" w:themeShade="BF"/>
    </w:rPr>
  </w:style>
  <w:style w:type="paragraph" w:styleId="ab">
    <w:name w:val="Intense Quote"/>
    <w:basedOn w:val="a"/>
    <w:next w:val="a"/>
    <w:link w:val="ac"/>
    <w:uiPriority w:val="30"/>
    <w:qFormat/>
    <w:rsid w:val="00AE7D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AE7D7F"/>
    <w:rPr>
      <w:i/>
      <w:iCs/>
      <w:color w:val="0F4761" w:themeColor="accent1" w:themeShade="BF"/>
    </w:rPr>
  </w:style>
  <w:style w:type="character" w:styleId="ad">
    <w:name w:val="Intense Reference"/>
    <w:basedOn w:val="a0"/>
    <w:uiPriority w:val="32"/>
    <w:qFormat/>
    <w:rsid w:val="00AE7D7F"/>
    <w:rPr>
      <w:b/>
      <w:bCs/>
      <w:smallCaps/>
      <w:color w:val="0F4761" w:themeColor="accent1" w:themeShade="BF"/>
      <w:spacing w:val="5"/>
    </w:rPr>
  </w:style>
  <w:style w:type="paragraph" w:styleId="ae">
    <w:name w:val="header"/>
    <w:basedOn w:val="a"/>
    <w:link w:val="af"/>
    <w:uiPriority w:val="99"/>
    <w:unhideWhenUsed/>
    <w:rsid w:val="002B5BD3"/>
    <w:pPr>
      <w:tabs>
        <w:tab w:val="center" w:pos="4153"/>
        <w:tab w:val="right" w:pos="8306"/>
      </w:tabs>
      <w:snapToGrid w:val="0"/>
      <w:jc w:val="center"/>
    </w:pPr>
    <w:rPr>
      <w:sz w:val="18"/>
      <w:szCs w:val="18"/>
    </w:rPr>
  </w:style>
  <w:style w:type="character" w:customStyle="1" w:styleId="af">
    <w:name w:val="页眉 字符"/>
    <w:basedOn w:val="a0"/>
    <w:link w:val="ae"/>
    <w:uiPriority w:val="99"/>
    <w:rsid w:val="002B5BD3"/>
    <w:rPr>
      <w:sz w:val="18"/>
      <w:szCs w:val="18"/>
    </w:rPr>
  </w:style>
  <w:style w:type="paragraph" w:styleId="af0">
    <w:name w:val="footer"/>
    <w:basedOn w:val="a"/>
    <w:link w:val="af1"/>
    <w:uiPriority w:val="99"/>
    <w:unhideWhenUsed/>
    <w:rsid w:val="002B5BD3"/>
    <w:pPr>
      <w:tabs>
        <w:tab w:val="center" w:pos="4153"/>
        <w:tab w:val="right" w:pos="8306"/>
      </w:tabs>
      <w:snapToGrid w:val="0"/>
      <w:jc w:val="left"/>
    </w:pPr>
    <w:rPr>
      <w:sz w:val="18"/>
      <w:szCs w:val="18"/>
    </w:rPr>
  </w:style>
  <w:style w:type="character" w:customStyle="1" w:styleId="af1">
    <w:name w:val="页脚 字符"/>
    <w:basedOn w:val="a0"/>
    <w:link w:val="af0"/>
    <w:uiPriority w:val="99"/>
    <w:rsid w:val="002B5BD3"/>
    <w:rPr>
      <w:sz w:val="18"/>
      <w:szCs w:val="18"/>
    </w:rPr>
  </w:style>
  <w:style w:type="character" w:styleId="af2">
    <w:name w:val="Hyperlink"/>
    <w:basedOn w:val="a0"/>
    <w:uiPriority w:val="99"/>
    <w:unhideWhenUsed/>
    <w:rsid w:val="002B5BD3"/>
    <w:rPr>
      <w:color w:val="467886" w:themeColor="hyperlink"/>
      <w:u w:val="single"/>
    </w:rPr>
  </w:style>
  <w:style w:type="character" w:styleId="af3">
    <w:name w:val="Unresolved Mention"/>
    <w:basedOn w:val="a0"/>
    <w:uiPriority w:val="99"/>
    <w:semiHidden/>
    <w:unhideWhenUsed/>
    <w:rsid w:val="002B5B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xxxq.sxggzyjy.cn/" TargetMode="External"/><Relationship Id="rId3" Type="http://schemas.openxmlformats.org/officeDocument/2006/relationships/settings" Target="settings.xml"/><Relationship Id="rId7" Type="http://schemas.openxmlformats.org/officeDocument/2006/relationships/hyperlink" Target="http://xxxq.sxggzyjy.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xxxq.sxggzyjy.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1297</Words>
  <Characters>7398</Characters>
  <Application>Microsoft Office Word</Application>
  <DocSecurity>0</DocSecurity>
  <Lines>61</Lines>
  <Paragraphs>17</Paragraphs>
  <ScaleCrop>false</ScaleCrop>
  <Company/>
  <LinksUpToDate>false</LinksUpToDate>
  <CharactersWithSpaces>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星星 何</dc:creator>
  <cp:keywords/>
  <dc:description/>
  <cp:lastModifiedBy>星星 何</cp:lastModifiedBy>
  <cp:revision>5</cp:revision>
  <dcterms:created xsi:type="dcterms:W3CDTF">2026-10-20T02:07:00Z</dcterms:created>
  <dcterms:modified xsi:type="dcterms:W3CDTF">2026-10-28T08:01:00Z</dcterms:modified>
</cp:coreProperties>
</file>