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3AC0C">
      <w:pPr>
        <w:keepNext w:val="0"/>
        <w:keepLines w:val="0"/>
        <w:widowControl/>
        <w:suppressLineNumbers w:val="0"/>
        <w:jc w:val="center"/>
        <w:outlineLvl w:val="1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报价一览表</w:t>
      </w:r>
      <w:bookmarkStart w:id="0" w:name="_GoBack"/>
      <w:bookmarkEnd w:id="0"/>
    </w:p>
    <w:p w14:paraId="159F2774">
      <w:pPr>
        <w:keepNext w:val="0"/>
        <w:keepLines w:val="0"/>
        <w:widowControl/>
        <w:suppressLineNumbers w:val="0"/>
        <w:spacing w:line="480" w:lineRule="auto"/>
        <w:jc w:val="left"/>
        <w:rPr>
          <w:sz w:val="36"/>
          <w:szCs w:val="44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项目名称：</w:t>
      </w:r>
    </w:p>
    <w:p w14:paraId="28D853F6">
      <w:pPr>
        <w:keepNext w:val="0"/>
        <w:keepLines w:val="0"/>
        <w:widowControl/>
        <w:suppressLineNumbers w:val="0"/>
        <w:spacing w:line="480" w:lineRule="auto"/>
        <w:jc w:val="left"/>
        <w:rPr>
          <w:sz w:val="28"/>
          <w:szCs w:val="36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采购包号：      </w:t>
      </w:r>
      <w:r>
        <w:rPr>
          <w:rFonts w:hint="eastAsia" w:eastAsia="宋体"/>
          <w:sz w:val="36"/>
          <w:szCs w:val="4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单位：元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259"/>
      </w:tblGrid>
      <w:tr w14:paraId="0BBA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</w:trPr>
        <w:tc>
          <w:tcPr>
            <w:tcW w:w="2263" w:type="dxa"/>
            <w:vAlign w:val="center"/>
          </w:tcPr>
          <w:p w14:paraId="476F82AD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投标总报价</w:t>
            </w:r>
          </w:p>
        </w:tc>
        <w:tc>
          <w:tcPr>
            <w:tcW w:w="6259" w:type="dxa"/>
            <w:vAlign w:val="center"/>
          </w:tcPr>
          <w:p w14:paraId="0252DCEC"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大写：</w:t>
            </w:r>
          </w:p>
          <w:p w14:paraId="121AADB5"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小写：</w:t>
            </w:r>
          </w:p>
        </w:tc>
      </w:tr>
      <w:tr w14:paraId="7F9E5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2263" w:type="dxa"/>
            <w:vAlign w:val="center"/>
          </w:tcPr>
          <w:p w14:paraId="590C89C2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  <w:tc>
          <w:tcPr>
            <w:tcW w:w="6259" w:type="dxa"/>
            <w:vAlign w:val="center"/>
          </w:tcPr>
          <w:p w14:paraId="541C02E6">
            <w:pPr>
              <w:jc w:val="left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494636B2">
      <w:pPr>
        <w:jc w:val="left"/>
        <w:rPr>
          <w:rFonts w:hint="default" w:eastAsiaTheme="minorEastAsia"/>
          <w:lang w:val="en-US" w:eastAsia="zh-CN"/>
        </w:rPr>
      </w:pPr>
    </w:p>
    <w:p w14:paraId="1D4B5EAE">
      <w:pPr>
        <w:jc w:val="left"/>
        <w:rPr>
          <w:rFonts w:hint="default" w:eastAsiaTheme="minorEastAsia"/>
          <w:lang w:val="en-US" w:eastAsia="zh-CN"/>
        </w:rPr>
      </w:pPr>
    </w:p>
    <w:p w14:paraId="66F59A4B">
      <w:pPr>
        <w:jc w:val="left"/>
        <w:rPr>
          <w:rFonts w:hint="default" w:eastAsiaTheme="minorEastAsia"/>
          <w:lang w:val="en-US" w:eastAsia="zh-CN"/>
        </w:rPr>
      </w:pPr>
    </w:p>
    <w:p w14:paraId="42476917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供应商（公章）：</w:t>
      </w:r>
    </w:p>
    <w:p w14:paraId="03C7C7A8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日 期：</w:t>
      </w:r>
    </w:p>
    <w:p w14:paraId="53D80AE6">
      <w:r>
        <w:br w:type="page"/>
      </w:r>
    </w:p>
    <w:p w14:paraId="4B2DD396">
      <w:pPr>
        <w:keepNext w:val="0"/>
        <w:keepLines w:val="0"/>
        <w:widowControl/>
        <w:suppressLineNumbers w:val="0"/>
        <w:jc w:val="center"/>
        <w:outlineLvl w:val="1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分项报价表</w:t>
      </w:r>
    </w:p>
    <w:p w14:paraId="4EE60E86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（格式自拟）</w:t>
      </w:r>
    </w:p>
    <w:p w14:paraId="782D87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125AD"/>
    <w:rsid w:val="22F1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2026-08-14T09:07:00Z</dcterms:created>
  <dc:creator>Administrator</dc:creator>
  <cp:lastModifiedBy>Administrator</cp:lastModifiedBy>
  <dcterms:modified xsi:type="dcterms:W3CDTF">2026-08-14T09:09:25Z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07422B05C2C14CE7B0B18E6192F17BE9_11</vt:lpwstr>
  </property>
  <property fmtid="{D5CDD505-2E9C-101B-9397-08002B2CF9AE}" pid="4" name="KSOTemplateDocerSaveRecord">
    <vt:lpwstr>eyJoZGlkIjoiZGU1ZDY4OWVmYjViZDQwODk0MDc0YzQyYmZjYmNjMTcifQ==</vt:lpwstr>
  </property>
</Properties>
</file>