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F03F3">
      <w:pPr>
        <w:ind w:firstLine="2249" w:firstLineChars="800"/>
        <w:rPr>
          <w:rFonts w:ascii="仿宋_GB2312" w:hAnsi="仿宋_GB2312" w:eastAsia="仿宋_GB2312" w:cs="仿宋_GB2312"/>
          <w:b/>
          <w:bCs/>
          <w:sz w:val="28"/>
          <w:szCs w:val="36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36"/>
        </w:rPr>
        <w:t>节能、环境标志产品明细表</w:t>
      </w:r>
      <w:bookmarkEnd w:id="0"/>
    </w:p>
    <w:p w14:paraId="74A0C3F3">
      <w:pPr>
        <w:pStyle w:val="3"/>
        <w:rPr>
          <w:rFonts w:ascii="Times New Roman" w:hAnsi="Times New Roman" w:eastAsia="仿宋_GB2312"/>
          <w:sz w:val="24"/>
          <w:u w:val="single"/>
        </w:rPr>
      </w:pPr>
      <w:r>
        <w:rPr>
          <w:rFonts w:ascii="Times New Roman" w:hAnsi="Times New Roman" w:eastAsia="仿宋_GB2312"/>
          <w:sz w:val="24"/>
        </w:rPr>
        <w:t>项目编号：</w:t>
      </w:r>
      <w:r>
        <w:rPr>
          <w:rFonts w:ascii="Times New Roman" w:hAnsi="Times New Roman" w:eastAsia="仿宋_GB2312"/>
          <w:sz w:val="24"/>
          <w:u w:val="single"/>
        </w:rPr>
        <w:t xml:space="preserve">              </w:t>
      </w:r>
    </w:p>
    <w:p w14:paraId="5015A28D">
      <w:pPr>
        <w:autoSpaceDE w:val="0"/>
        <w:autoSpaceDN w:val="0"/>
        <w:adjustRightInd w:val="0"/>
        <w:snapToGrid w:val="0"/>
        <w:spacing w:line="360" w:lineRule="auto"/>
        <w:jc w:val="left"/>
        <w:rPr>
          <w:rFonts w:eastAsia="仿宋_GB2312"/>
          <w:b/>
          <w:bCs/>
          <w:sz w:val="24"/>
        </w:rPr>
      </w:pPr>
      <w:r>
        <w:rPr>
          <w:rFonts w:eastAsia="仿宋_GB2312"/>
          <w:sz w:val="24"/>
        </w:rPr>
        <w:t xml:space="preserve">项目名称：                                  </w:t>
      </w:r>
    </w:p>
    <w:tbl>
      <w:tblPr>
        <w:tblStyle w:val="4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499ED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31EB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657783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4278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307FA8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F0818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5BAD64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998D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42E897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3C3E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</w:t>
            </w:r>
          </w:p>
          <w:p w14:paraId="68F576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20F7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1F02FB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41E6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120F9BE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89EA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1781BB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6EB9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797B139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7DEB1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DAD752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62F8F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EFF485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D69C0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1F5C772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0729E9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31737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0EB6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BA3B5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B3B58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B67F30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</w:tr>
      <w:tr w14:paraId="3F0E7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BFED8D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9164A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FB8E3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6A59B1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7109A9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CFE83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37ED5F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BB383F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F93FDB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</w:tr>
      <w:tr w14:paraId="58C9D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FBBC3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AA2EB2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A8A1C3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FF8C1B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0EBF24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08B0B2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93FADB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BFD4B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C8D478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</w:tr>
      <w:tr w14:paraId="62041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BC77A1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2E2919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855562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E80492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16DD21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6D0D8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BC0358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6266F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5D3F93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</w:tr>
      <w:tr w14:paraId="256C7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1F0D3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ABCD0D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38D202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CA9F93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83BFFD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D3BD7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C142E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5F512F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BAE0B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</w:p>
        </w:tc>
      </w:tr>
      <w:tr w14:paraId="0888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AC8CD7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75C1E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F794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6042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802E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812E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5AAC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F62E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BBB3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2A3B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74A8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001899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8DE8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623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13BFF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95F8D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DB6B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76938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33262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6AD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65A7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74E5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D9D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BA1C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C6553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16C02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06FA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BBA8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F1FBD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3379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E8F4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0C760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8546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41A3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3D135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C3C86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CA8C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9F4E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A38F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5038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B2B3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877E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AB9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B68A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BD23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BC285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9130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3E4A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34EF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6FB0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E545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EBF4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393A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C45C0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2C295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A149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占磋商响应总价的百分比（%）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237A4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</w:tbl>
    <w:p w14:paraId="43CECA3A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 w:val="24"/>
          <w:lang w:val="zh-CN"/>
        </w:rPr>
      </w:pPr>
    </w:p>
    <w:p w14:paraId="43E51B8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 w:val="24"/>
          <w:lang w:val="zh-CN"/>
        </w:rPr>
      </w:pPr>
    </w:p>
    <w:p w14:paraId="097B6AED">
      <w:pPr>
        <w:autoSpaceDE w:val="0"/>
        <w:autoSpaceDN w:val="0"/>
        <w:adjustRightInd w:val="0"/>
        <w:snapToGrid w:val="0"/>
        <w:ind w:left="697" w:hanging="697" w:hangingChars="332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注：1</w:t>
      </w:r>
      <w:r>
        <w:rPr>
          <w:rFonts w:hint="eastAsia" w:eastAsia="仿宋_GB2312"/>
          <w:szCs w:val="21"/>
        </w:rPr>
        <w:t xml:space="preserve">. </w:t>
      </w:r>
      <w:r>
        <w:rPr>
          <w:rFonts w:eastAsia="仿宋_GB2312"/>
          <w:szCs w:val="21"/>
          <w:lang w:val="zh-CN"/>
        </w:rPr>
        <w:t>如磋商响应产品为节能、环境标志产品，须按格式逐项填写，并附相关证明，否则评审时不予价格扣除。</w:t>
      </w:r>
    </w:p>
    <w:p w14:paraId="20BBFF14">
      <w:pPr>
        <w:autoSpaceDE w:val="0"/>
        <w:autoSpaceDN w:val="0"/>
        <w:adjustRightInd w:val="0"/>
        <w:snapToGrid w:val="0"/>
        <w:ind w:firstLine="420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2</w:t>
      </w:r>
      <w:r>
        <w:rPr>
          <w:rFonts w:hint="eastAsia" w:eastAsia="仿宋_GB2312"/>
          <w:szCs w:val="21"/>
        </w:rPr>
        <w:t xml:space="preserve">. </w:t>
      </w:r>
      <w:r>
        <w:rPr>
          <w:rFonts w:eastAsia="仿宋_GB2312"/>
          <w:szCs w:val="21"/>
          <w:lang w:val="zh-CN"/>
        </w:rPr>
        <w:t>类别填写：节能产品或环境标志产品。</w:t>
      </w:r>
    </w:p>
    <w:p w14:paraId="67A8776B">
      <w:pPr>
        <w:pStyle w:val="3"/>
        <w:spacing w:line="240" w:lineRule="auto"/>
        <w:ind w:left="479" w:leftChars="228" w:firstLine="420"/>
        <w:rPr>
          <w:szCs w:val="21"/>
          <w:lang w:val="zh-CN"/>
        </w:rPr>
      </w:pPr>
      <w:r>
        <w:rPr>
          <w:rFonts w:ascii="Times New Roman" w:hAnsi="Times New Roman" w:eastAsia="仿宋_GB2312"/>
          <w:szCs w:val="21"/>
        </w:rPr>
        <w:t>3</w:t>
      </w:r>
      <w:r>
        <w:rPr>
          <w:rFonts w:hint="eastAsia" w:ascii="Times New Roman" w:hAnsi="Times New Roman" w:eastAsia="仿宋_GB2312"/>
          <w:szCs w:val="21"/>
        </w:rPr>
        <w:t xml:space="preserve">. </w:t>
      </w:r>
      <w:r>
        <w:rPr>
          <w:rFonts w:ascii="Times New Roman" w:hAnsi="Times New Roman"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ascii="Times New Roman" w:hAnsi="Times New Roman" w:eastAsia="仿宋_GB2312"/>
          <w:szCs w:val="21"/>
        </w:rPr>
        <w:t>强制类产品</w:t>
      </w:r>
      <w:r>
        <w:rPr>
          <w:rFonts w:ascii="Times New Roman" w:hAnsi="Times New Roman" w:eastAsia="仿宋_GB2312"/>
          <w:szCs w:val="21"/>
          <w:lang w:val="zh-CN"/>
        </w:rPr>
        <w:t>具体品目详见《关于印发节能产品政府采购品目清单的通知》（财库</w:t>
      </w:r>
      <w:r>
        <w:rPr>
          <w:rFonts w:hint="eastAsia" w:ascii="Times New Roman" w:hAnsi="Times New Roman" w:eastAsia="仿宋_GB2312"/>
          <w:szCs w:val="21"/>
          <w:lang w:val="zh-CN"/>
        </w:rPr>
        <w:t>﹝</w:t>
      </w:r>
      <w:r>
        <w:rPr>
          <w:rFonts w:ascii="Times New Roman" w:hAnsi="Times New Roman" w:eastAsia="仿宋_GB2312"/>
          <w:szCs w:val="21"/>
          <w:lang w:val="zh-CN"/>
        </w:rPr>
        <w:t>2019</w:t>
      </w:r>
      <w:r>
        <w:rPr>
          <w:rFonts w:hint="eastAsia" w:ascii="Times New Roman" w:hAnsi="Times New Roman" w:eastAsia="仿宋_GB2312"/>
          <w:szCs w:val="21"/>
          <w:lang w:val="zh-CN"/>
        </w:rPr>
        <w:t>﹞</w:t>
      </w:r>
      <w:r>
        <w:rPr>
          <w:rFonts w:ascii="Times New Roman" w:hAnsi="Times New Roman" w:eastAsia="仿宋_GB2312"/>
          <w:szCs w:val="21"/>
          <w:lang w:val="zh-CN"/>
        </w:rPr>
        <w:t>19号文）</w:t>
      </w:r>
      <w:r>
        <w:rPr>
          <w:rFonts w:ascii="Times New Roman" w:hAnsi="Times New Roman" w:eastAsia="仿宋_GB2312"/>
          <w:szCs w:val="21"/>
        </w:rPr>
        <w:t>。</w:t>
      </w:r>
    </w:p>
    <w:p w14:paraId="3FD2A419">
      <w:pPr>
        <w:autoSpaceDE w:val="0"/>
        <w:autoSpaceDN w:val="0"/>
        <w:adjustRightInd w:val="0"/>
        <w:snapToGrid w:val="0"/>
        <w:spacing w:line="360" w:lineRule="auto"/>
        <w:ind w:left="645"/>
        <w:rPr>
          <w:rFonts w:eastAsia="仿宋_GB2312"/>
          <w:sz w:val="24"/>
        </w:rPr>
      </w:pPr>
    </w:p>
    <w:p w14:paraId="48ED538F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供应商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</w:t>
      </w:r>
    </w:p>
    <w:p w14:paraId="0093117C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</w:t>
      </w:r>
      <w:r>
        <w:rPr>
          <w:rFonts w:hint="eastAsia" w:eastAsia="仿宋_GB2312"/>
          <w:sz w:val="24"/>
        </w:rPr>
        <w:t>委托代理人</w:t>
      </w:r>
      <w:r>
        <w:rPr>
          <w:rFonts w:eastAsia="仿宋_GB2312"/>
          <w:sz w:val="24"/>
        </w:rPr>
        <w:t>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</w:t>
      </w:r>
    </w:p>
    <w:p w14:paraId="0A6D5BBD">
      <w:pPr>
        <w:spacing w:line="360" w:lineRule="auto"/>
        <w:ind w:firstLine="1920" w:firstLineChars="800"/>
        <w:rPr>
          <w:rFonts w:eastAsia="仿宋_GB2312"/>
          <w:kern w:val="0"/>
          <w:sz w:val="24"/>
          <w:u w:val="single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</w:t>
      </w:r>
    </w:p>
    <w:p w14:paraId="6F154E11">
      <w:pPr>
        <w:adjustRightInd w:val="0"/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</w:t>
      </w:r>
    </w:p>
    <w:p w14:paraId="6A7FAE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875D1"/>
    <w:rsid w:val="4AD8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2026-07-29T03:32:00Z</dcterms:created>
  <dc:creator>张蕊花</dc:creator>
  <cp:lastModifiedBy>张蕊花</cp:lastModifiedBy>
  <dcterms:modified xsi:type="dcterms:W3CDTF">2026-07-29T03:34:21Z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5E2D040643FC44D0AAB9A8E06B34F000_11</vt:lpwstr>
  </property>
  <property fmtid="{D5CDD505-2E9C-101B-9397-08002B2CF9AE}" pid="4" name="KSOTemplateDocerSaveRecord">
    <vt:lpwstr>eyJoZGlkIjoiZDhmOGY5ZDg2ODg2YzU3MDU3ZmNjNWMwYTE1NGVkMTIiLCJ1c2VySWQiOiI0Mjc1MDM4ODkifQ==</vt:lpwstr>
  </property>
</Properties>
</file>