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FD2F7">
      <w:pPr>
        <w:pStyle w:val="5"/>
        <w:jc w:val="center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cs="仿宋"/>
          <w:color w:val="auto"/>
          <w:sz w:val="24"/>
          <w:szCs w:val="24"/>
          <w:highlight w:val="none"/>
        </w:rPr>
        <w:t>采购人拟采购的产品属于品目清单范围的，采购人及其委托的采购代理机构将依据国家确定的认证机构出具的、处于有效期之内的节能、环境标志产品认证</w:t>
      </w:r>
    </w:p>
    <w:p w14:paraId="1EA2DDE8">
      <w:pPr>
        <w:pStyle w:val="5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</w:rPr>
        <w:t>证书</w:t>
      </w:r>
      <w:r>
        <w:rPr>
          <w:rFonts w:hint="eastAsia" w:ascii="仿宋" w:hAnsi="仿宋" w:cs="仿宋"/>
          <w:color w:val="auto"/>
          <w:sz w:val="24"/>
          <w:szCs w:val="24"/>
          <w:highlight w:val="none"/>
          <w:lang w:eastAsia="zh-CN"/>
        </w:rPr>
        <w:t>。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23452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D96CF97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33D30A7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37E53DA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0C94E94D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08E8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679AC0B8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6AA72653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B054B1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A6A603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3B0D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411D1D3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4A9D29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DBC5B7E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2C3C6A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5A3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C5BD15B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7701576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58FE8AF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4192BFD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8DAD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3CB870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1782D3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E24DDE7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7C870F29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AFC2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9428121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1C5B8A56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D6020A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CD12331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3FADDE38">
      <w:pPr>
        <w:pStyle w:val="5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  <w:bookmarkStart w:id="0" w:name="_GoBack"/>
      <w:bookmarkEnd w:id="0"/>
    </w:p>
    <w:p w14:paraId="5A1938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E4475D2"/>
    <w:rsid w:val="52C01487"/>
    <w:rsid w:val="608156D4"/>
    <w:rsid w:val="690B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204</Characters>
  <Lines>0</Lines>
  <Paragraphs>0</Paragraphs>
  <TotalTime>0</TotalTime>
  <ScaleCrop>false</ScaleCrop>
  <LinksUpToDate>false</LinksUpToDate>
  <CharactersWithSpaces>205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puppet</cp:lastModifiedBy>
  <dcterms:modified xsi:type="dcterms:W3CDTF">2026-05-11T07:12:14Z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29C050EECAEF4B419F375CABFC0637B7_12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