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A2B3FB">
      <w:pPr>
        <w:pStyle w:val="3"/>
        <w:jc w:val="center"/>
        <w:rPr>
          <w:rFonts w:hint="eastAsia"/>
          <w:b/>
          <w:bCs/>
          <w:sz w:val="52"/>
          <w:szCs w:val="52"/>
          <w:lang w:val="en-US" w:eastAsia="zh-CN"/>
        </w:rPr>
      </w:pPr>
    </w:p>
    <w:p w14:paraId="2C5789EE">
      <w:pPr>
        <w:pStyle w:val="3"/>
        <w:jc w:val="center"/>
        <w:rPr>
          <w:rFonts w:hint="eastAsia"/>
          <w:b/>
          <w:bCs/>
          <w:sz w:val="52"/>
          <w:szCs w:val="52"/>
          <w:lang w:val="en-US" w:eastAsia="zh-CN"/>
        </w:rPr>
      </w:pPr>
    </w:p>
    <w:p w14:paraId="06ABE747">
      <w:pPr>
        <w:pStyle w:val="3"/>
        <w:jc w:val="center"/>
        <w:rPr>
          <w:rFonts w:hint="default"/>
          <w:lang w:val="en-US" w:eastAsia="zh-CN"/>
        </w:rPr>
      </w:pPr>
      <w:r>
        <w:rPr>
          <w:rFonts w:hint="eastAsia"/>
          <w:b/>
          <w:bCs/>
          <w:sz w:val="52"/>
          <w:szCs w:val="52"/>
          <w:lang w:val="en-US" w:eastAsia="zh-CN"/>
        </w:rPr>
        <w:t>供应商提供的相关资格证明文件</w:t>
      </w:r>
    </w:p>
    <w:p w14:paraId="32F02DDF">
      <w:pPr>
        <w:pStyle w:val="3"/>
        <w:rPr>
          <w:rFonts w:hint="default"/>
          <w:lang w:val="en-US" w:eastAsia="zh-CN"/>
        </w:rPr>
      </w:pPr>
    </w:p>
    <w:p w14:paraId="33EDFB2D">
      <w:pPr>
        <w:pStyle w:val="3"/>
        <w:rPr>
          <w:rFonts w:hint="default"/>
          <w:lang w:val="en-US" w:eastAsia="zh-CN"/>
        </w:rPr>
      </w:pPr>
    </w:p>
    <w:p w14:paraId="418360CD">
      <w:pPr>
        <w:pStyle w:val="3"/>
        <w:rPr>
          <w:rFonts w:hint="default"/>
          <w:lang w:val="en-US" w:eastAsia="zh-CN"/>
        </w:rPr>
      </w:pPr>
    </w:p>
    <w:p w14:paraId="66B4955F">
      <w:pPr>
        <w:pStyle w:val="3"/>
        <w:rPr>
          <w:rFonts w:hint="default"/>
          <w:lang w:val="en-US" w:eastAsia="zh-CN"/>
        </w:rPr>
      </w:pPr>
    </w:p>
    <w:p w14:paraId="2157B3F4">
      <w:pPr>
        <w:pStyle w:val="3"/>
        <w:rPr>
          <w:rFonts w:hint="default"/>
          <w:lang w:val="en-US" w:eastAsia="zh-CN"/>
        </w:rPr>
      </w:pPr>
    </w:p>
    <w:p w14:paraId="65D29935">
      <w:pPr>
        <w:pStyle w:val="3"/>
        <w:rPr>
          <w:rFonts w:hint="default"/>
          <w:lang w:val="en-US" w:eastAsia="zh-CN"/>
        </w:rPr>
      </w:pPr>
    </w:p>
    <w:p w14:paraId="0DDF49A0">
      <w:pPr>
        <w:pStyle w:val="3"/>
        <w:rPr>
          <w:rFonts w:hint="default"/>
          <w:lang w:val="en-US" w:eastAsia="zh-CN"/>
        </w:rPr>
      </w:pPr>
    </w:p>
    <w:p w14:paraId="2814CCD5">
      <w:pPr>
        <w:pStyle w:val="3"/>
        <w:rPr>
          <w:rFonts w:hint="default"/>
          <w:lang w:val="en-US" w:eastAsia="zh-CN"/>
        </w:rPr>
      </w:pPr>
    </w:p>
    <w:p w14:paraId="12895F68">
      <w:pPr>
        <w:pStyle w:val="3"/>
        <w:rPr>
          <w:rFonts w:hint="default"/>
          <w:lang w:val="en-US" w:eastAsia="zh-CN"/>
        </w:rPr>
      </w:pPr>
    </w:p>
    <w:p w14:paraId="7B5A3E58">
      <w:pPr>
        <w:pStyle w:val="3"/>
        <w:rPr>
          <w:rFonts w:hint="default"/>
          <w:lang w:val="en-US" w:eastAsia="zh-CN"/>
        </w:rPr>
      </w:pPr>
    </w:p>
    <w:p w14:paraId="169F52B2">
      <w:pPr>
        <w:pStyle w:val="3"/>
        <w:rPr>
          <w:rFonts w:hint="default"/>
          <w:lang w:val="en-US" w:eastAsia="zh-CN"/>
        </w:rPr>
      </w:pPr>
    </w:p>
    <w:p w14:paraId="49EF9A8E">
      <w:pPr>
        <w:pStyle w:val="3"/>
        <w:rPr>
          <w:rFonts w:hint="default"/>
          <w:lang w:val="en-US" w:eastAsia="zh-CN"/>
        </w:rPr>
      </w:pPr>
    </w:p>
    <w:p w14:paraId="24918718">
      <w:pPr>
        <w:pStyle w:val="3"/>
        <w:rPr>
          <w:rFonts w:hint="default"/>
          <w:lang w:val="en-US" w:eastAsia="zh-CN"/>
        </w:rPr>
      </w:pPr>
    </w:p>
    <w:p w14:paraId="330D6A26">
      <w:pPr>
        <w:pStyle w:val="3"/>
        <w:rPr>
          <w:rFonts w:hint="default"/>
          <w:lang w:val="en-US" w:eastAsia="zh-CN"/>
        </w:rPr>
      </w:pPr>
    </w:p>
    <w:p w14:paraId="4A67B0F4">
      <w:pPr>
        <w:pStyle w:val="3"/>
        <w:rPr>
          <w:rFonts w:hint="default"/>
          <w:lang w:val="en-US" w:eastAsia="zh-CN"/>
        </w:rPr>
      </w:pPr>
    </w:p>
    <w:p w14:paraId="3140FD4E">
      <w:pPr>
        <w:pStyle w:val="3"/>
        <w:rPr>
          <w:rFonts w:hint="default"/>
          <w:lang w:val="en-US" w:eastAsia="zh-CN"/>
        </w:rPr>
      </w:pPr>
    </w:p>
    <w:p w14:paraId="6E8BAE4B">
      <w:pPr>
        <w:pStyle w:val="3"/>
        <w:rPr>
          <w:rFonts w:hint="default"/>
          <w:lang w:val="en-US" w:eastAsia="zh-CN"/>
        </w:rPr>
      </w:pPr>
    </w:p>
    <w:p w14:paraId="3E4424D1">
      <w:pPr>
        <w:pStyle w:val="3"/>
        <w:rPr>
          <w:rFonts w:hint="default"/>
          <w:lang w:val="en-US" w:eastAsia="zh-CN"/>
        </w:rPr>
      </w:pPr>
    </w:p>
    <w:p w14:paraId="1E723393">
      <w:pPr>
        <w:pStyle w:val="3"/>
        <w:rPr>
          <w:rFonts w:hint="eastAsia"/>
          <w:sz w:val="28"/>
          <w:szCs w:val="28"/>
          <w:u w:val="single"/>
          <w:lang w:val="en-US" w:eastAsia="zh-CN"/>
        </w:rPr>
      </w:pPr>
      <w:r>
        <w:rPr>
          <w:rFonts w:hint="eastAsia"/>
          <w:sz w:val="28"/>
          <w:szCs w:val="28"/>
          <w:lang w:val="en-US" w:eastAsia="zh-CN"/>
        </w:rPr>
        <w:t>项目名称：</w:t>
      </w:r>
      <w:r>
        <w:rPr>
          <w:rFonts w:hint="eastAsia"/>
          <w:sz w:val="28"/>
          <w:szCs w:val="28"/>
          <w:u w:val="single"/>
          <w:lang w:val="en-US" w:eastAsia="zh-CN"/>
        </w:rPr>
        <w:t xml:space="preserve">                           </w:t>
      </w:r>
    </w:p>
    <w:p w14:paraId="04F403E9">
      <w:pPr>
        <w:pStyle w:val="3"/>
        <w:rPr>
          <w:rFonts w:hint="eastAsia"/>
          <w:sz w:val="28"/>
          <w:szCs w:val="28"/>
          <w:u w:val="single"/>
          <w:lang w:val="en-US" w:eastAsia="zh-CN"/>
        </w:rPr>
      </w:pPr>
      <w:r>
        <w:rPr>
          <w:rFonts w:hint="eastAsia"/>
          <w:sz w:val="28"/>
          <w:szCs w:val="28"/>
          <w:u w:val="none"/>
          <w:lang w:val="en-US" w:eastAsia="zh-CN"/>
        </w:rPr>
        <w:t>项目编号：</w:t>
      </w:r>
      <w:r>
        <w:rPr>
          <w:rFonts w:hint="eastAsia"/>
          <w:sz w:val="28"/>
          <w:szCs w:val="28"/>
          <w:u w:val="single"/>
          <w:lang w:val="en-US" w:eastAsia="zh-CN"/>
        </w:rPr>
        <w:t xml:space="preserve">                            </w:t>
      </w:r>
    </w:p>
    <w:p w14:paraId="08D3CF5B">
      <w:pPr>
        <w:pStyle w:val="3"/>
        <w:rPr>
          <w:rFonts w:hint="default"/>
          <w:sz w:val="28"/>
          <w:szCs w:val="28"/>
          <w:u w:val="single"/>
          <w:lang w:val="en-US" w:eastAsia="zh-CN"/>
        </w:rPr>
      </w:pPr>
      <w:r>
        <w:rPr>
          <w:rFonts w:hint="eastAsia"/>
          <w:sz w:val="28"/>
          <w:szCs w:val="28"/>
          <w:u w:val="none"/>
          <w:lang w:val="en-US" w:eastAsia="zh-CN"/>
        </w:rPr>
        <w:t>供应商名称：</w:t>
      </w:r>
      <w:r>
        <w:rPr>
          <w:rFonts w:hint="eastAsia"/>
          <w:sz w:val="28"/>
          <w:szCs w:val="28"/>
          <w:u w:val="single"/>
          <w:lang w:val="en-US" w:eastAsia="zh-CN"/>
        </w:rPr>
        <w:t xml:space="preserve">                      </w:t>
      </w:r>
    </w:p>
    <w:p w14:paraId="1179C628">
      <w:pPr>
        <w:pStyle w:val="3"/>
        <w:rPr>
          <w:rFonts w:hint="default"/>
          <w:lang w:val="en-US" w:eastAsia="zh-CN"/>
        </w:rPr>
      </w:pPr>
    </w:p>
    <w:p w14:paraId="1125EB06">
      <w:pPr>
        <w:pStyle w:val="3"/>
        <w:rPr>
          <w:rFonts w:hint="default"/>
          <w:lang w:val="en-US" w:eastAsia="zh-CN"/>
        </w:rPr>
      </w:pPr>
    </w:p>
    <w:p w14:paraId="1FE18593">
      <w:pPr>
        <w:pStyle w:val="3"/>
        <w:rPr>
          <w:rFonts w:hint="default"/>
          <w:sz w:val="28"/>
          <w:szCs w:val="28"/>
          <w:lang w:val="en-US" w:eastAsia="zh-CN"/>
        </w:rPr>
      </w:pPr>
    </w:p>
    <w:p w14:paraId="6EADFFD4">
      <w:r>
        <w:rPr>
          <w:rFonts w:hint="default"/>
          <w:sz w:val="28"/>
          <w:szCs w:val="28"/>
          <w:lang w:val="en-US" w:eastAsia="zh-CN"/>
        </w:rPr>
        <w:t>说明：供应商依据</w:t>
      </w:r>
      <w:r>
        <w:rPr>
          <w:rFonts w:hint="eastAsia"/>
          <w:sz w:val="28"/>
          <w:szCs w:val="28"/>
          <w:lang w:val="en-US" w:eastAsia="zh-CN"/>
        </w:rPr>
        <w:t>磋商文件一般资格要求和特定资格要求进行提供</w:t>
      </w:r>
      <w:r>
        <w:rPr>
          <w:rFonts w:hint="default"/>
          <w:sz w:val="28"/>
          <w:szCs w:val="28"/>
          <w:lang w:val="en-US" w:eastAsia="zh-CN"/>
        </w:rPr>
        <w:t>。</w:t>
      </w:r>
    </w:p>
    <w:p w14:paraId="0FA4A4FE">
      <w:r>
        <w:br w:type="page"/>
      </w:r>
    </w:p>
    <w:p w14:paraId="7A139961">
      <w:pPr>
        <w:spacing w:line="520" w:lineRule="exact"/>
        <w:rPr>
          <w:rFonts w:asciiTheme="majorEastAsia" w:hAnsiTheme="majorEastAsia" w:eastAsiaTheme="majorEastAsia" w:cstheme="majorEastAsia"/>
          <w:bCs/>
          <w:color w:val="000000"/>
          <w:sz w:val="28"/>
          <w:szCs w:val="28"/>
          <w:highlight w:val="none"/>
        </w:rPr>
      </w:pPr>
      <w:r>
        <w:rPr>
          <w:rFonts w:hint="eastAsia" w:asciiTheme="majorEastAsia" w:hAnsiTheme="majorEastAsia" w:eastAsiaTheme="majorEastAsia" w:cstheme="majorEastAsia"/>
          <w:b/>
          <w:bCs/>
          <w:sz w:val="28"/>
          <w:szCs w:val="28"/>
          <w:highlight w:val="none"/>
        </w:rPr>
        <w:t>附件1、</w:t>
      </w:r>
      <w:r>
        <w:rPr>
          <w:rFonts w:hint="eastAsia" w:asciiTheme="majorEastAsia" w:hAnsiTheme="majorEastAsia" w:eastAsiaTheme="majorEastAsia" w:cstheme="majorEastAsia"/>
          <w:b/>
          <w:bCs/>
          <w:color w:val="000000"/>
          <w:sz w:val="28"/>
          <w:szCs w:val="28"/>
          <w:highlight w:val="none"/>
        </w:rPr>
        <w:t>法定代表人证明书</w:t>
      </w:r>
    </w:p>
    <w:p w14:paraId="4F3675F3">
      <w:pPr>
        <w:spacing w:line="520" w:lineRule="exact"/>
        <w:rPr>
          <w:rFonts w:asciiTheme="majorEastAsia" w:hAnsiTheme="majorEastAsia" w:eastAsiaTheme="majorEastAsia" w:cstheme="majorEastAsia"/>
          <w:b/>
          <w:bCs/>
          <w:sz w:val="28"/>
          <w:szCs w:val="28"/>
          <w:highlight w:val="none"/>
        </w:rPr>
      </w:pPr>
    </w:p>
    <w:p w14:paraId="2AF6B32B">
      <w:pPr>
        <w:spacing w:line="480" w:lineRule="exact"/>
        <w:ind w:left="240" w:leftChars="100"/>
        <w:jc w:val="center"/>
        <w:rPr>
          <w:rFonts w:asciiTheme="majorEastAsia" w:hAnsiTheme="majorEastAsia" w:eastAsiaTheme="majorEastAsia" w:cstheme="majorEastAsia"/>
          <w:b/>
          <w:bCs/>
          <w:sz w:val="44"/>
          <w:szCs w:val="44"/>
          <w:highlight w:val="none"/>
        </w:rPr>
      </w:pPr>
    </w:p>
    <w:p w14:paraId="47DD9493">
      <w:pPr>
        <w:spacing w:line="520" w:lineRule="exact"/>
        <w:rPr>
          <w:rFonts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z w:val="28"/>
          <w:szCs w:val="28"/>
          <w:highlight w:val="none"/>
          <w:u w:val="single"/>
        </w:rPr>
        <w:t>（采购代理机构名称）</w:t>
      </w:r>
      <w:r>
        <w:rPr>
          <w:rFonts w:hint="eastAsia" w:asciiTheme="majorEastAsia" w:hAnsiTheme="majorEastAsia" w:eastAsiaTheme="majorEastAsia" w:cstheme="majorEastAsia"/>
          <w:sz w:val="28"/>
          <w:szCs w:val="28"/>
          <w:highlight w:val="none"/>
        </w:rPr>
        <w:t>：</w:t>
      </w:r>
    </w:p>
    <w:p w14:paraId="23BD5BEF">
      <w:pPr>
        <w:spacing w:line="520" w:lineRule="exact"/>
        <w:ind w:firstLine="700" w:firstLineChars="250"/>
        <w:rPr>
          <w:rFonts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z w:val="28"/>
          <w:szCs w:val="28"/>
          <w:highlight w:val="none"/>
        </w:rPr>
        <w:t>（姓名、性别、年龄、身份证号码）在我</w:t>
      </w:r>
      <w:r>
        <w:rPr>
          <w:highlight w:val="none"/>
        </w:rPr>
        <w:fldChar w:fldCharType="begin"/>
      </w:r>
      <w:r>
        <w:rPr>
          <w:highlight w:val="none"/>
        </w:rPr>
        <w:instrText xml:space="preserve"> HYPERLINK "https://baike.baidu.com/item/%E5%8D%95%E4%BD%8D/32292" \t "_blank" </w:instrText>
      </w:r>
      <w:r>
        <w:rPr>
          <w:highlight w:val="none"/>
        </w:rPr>
        <w:fldChar w:fldCharType="separate"/>
      </w:r>
      <w:r>
        <w:rPr>
          <w:rFonts w:hint="eastAsia" w:asciiTheme="majorEastAsia" w:hAnsiTheme="majorEastAsia" w:eastAsiaTheme="majorEastAsia" w:cstheme="majorEastAsia"/>
          <w:sz w:val="28"/>
          <w:szCs w:val="28"/>
          <w:highlight w:val="none"/>
        </w:rPr>
        <w:t>单位</w:t>
      </w:r>
      <w:r>
        <w:rPr>
          <w:rFonts w:hint="eastAsia" w:asciiTheme="majorEastAsia" w:hAnsiTheme="majorEastAsia" w:eastAsiaTheme="majorEastAsia" w:cstheme="majorEastAsia"/>
          <w:sz w:val="28"/>
          <w:szCs w:val="28"/>
          <w:highlight w:val="none"/>
        </w:rPr>
        <w:fldChar w:fldCharType="end"/>
      </w:r>
      <w:r>
        <w:rPr>
          <w:rFonts w:hint="eastAsia" w:asciiTheme="majorEastAsia" w:hAnsiTheme="majorEastAsia" w:eastAsiaTheme="majorEastAsia" w:cstheme="majorEastAsia"/>
          <w:sz w:val="28"/>
          <w:szCs w:val="28"/>
          <w:highlight w:val="none"/>
        </w:rPr>
        <w:t>任（董事长、总经理等）职务，是我单位的法定代表人。</w:t>
      </w:r>
    </w:p>
    <w:p w14:paraId="408DD0A6">
      <w:pPr>
        <w:spacing w:line="520" w:lineRule="exact"/>
        <w:ind w:firstLine="549"/>
        <w:rPr>
          <w:rFonts w:asciiTheme="majorEastAsia" w:hAnsiTheme="majorEastAsia" w:eastAsiaTheme="majorEastAsia" w:cstheme="majorEastAsia"/>
          <w:sz w:val="28"/>
          <w:szCs w:val="28"/>
          <w:highlight w:val="none"/>
        </w:rPr>
      </w:pPr>
    </w:p>
    <w:p w14:paraId="62E5A729">
      <w:pPr>
        <w:spacing w:line="520" w:lineRule="exact"/>
        <w:ind w:firstLine="549"/>
        <w:rPr>
          <w:rFonts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z w:val="28"/>
          <w:szCs w:val="28"/>
          <w:highlight w:val="none"/>
        </w:rPr>
        <w:t>特此证明。</w:t>
      </w:r>
    </w:p>
    <w:p w14:paraId="709676F7">
      <w:pPr>
        <w:autoSpaceDE w:val="0"/>
        <w:autoSpaceDN w:val="0"/>
        <w:adjustRightInd w:val="0"/>
        <w:spacing w:line="520" w:lineRule="exact"/>
        <w:ind w:firstLine="420" w:firstLineChars="150"/>
        <w:rPr>
          <w:rFonts w:asciiTheme="majorEastAsia" w:hAnsiTheme="majorEastAsia" w:eastAsiaTheme="majorEastAsia" w:cstheme="majorEastAsia"/>
          <w:sz w:val="28"/>
          <w:szCs w:val="28"/>
          <w:highlight w:val="none"/>
          <w:lang w:val="zh-CN"/>
        </w:rPr>
      </w:pPr>
    </w:p>
    <w:p w14:paraId="50C29886">
      <w:pPr>
        <w:autoSpaceDE w:val="0"/>
        <w:autoSpaceDN w:val="0"/>
        <w:adjustRightInd w:val="0"/>
        <w:spacing w:line="520" w:lineRule="exact"/>
        <w:ind w:firstLine="420" w:firstLineChars="150"/>
        <w:rPr>
          <w:rFonts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z w:val="28"/>
          <w:szCs w:val="28"/>
          <w:highlight w:val="none"/>
          <w:lang w:val="zh-CN"/>
        </w:rPr>
        <w:t>法定代表人身份证复印件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07B9F2BB">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ign w:val="center"/>
          </w:tcPr>
          <w:p w14:paraId="4B765806">
            <w:pPr>
              <w:autoSpaceDE w:val="0"/>
              <w:autoSpaceDN w:val="0"/>
              <w:adjustRightInd w:val="0"/>
              <w:spacing w:line="520" w:lineRule="exact"/>
              <w:jc w:val="center"/>
              <w:rPr>
                <w:rFonts w:asciiTheme="majorEastAsia" w:hAnsiTheme="majorEastAsia" w:eastAsiaTheme="majorEastAsia" w:cstheme="majorEastAsia"/>
                <w:sz w:val="28"/>
                <w:szCs w:val="28"/>
                <w:highlight w:val="none"/>
                <w:lang w:val="zh-CN"/>
              </w:rPr>
            </w:pPr>
            <w:r>
              <w:rPr>
                <w:rFonts w:hint="eastAsia" w:asciiTheme="majorEastAsia" w:hAnsiTheme="majorEastAsia" w:eastAsiaTheme="majorEastAsia" w:cstheme="majorEastAsia"/>
                <w:sz w:val="28"/>
                <w:szCs w:val="28"/>
                <w:highlight w:val="none"/>
                <w:lang w:val="zh-CN"/>
              </w:rPr>
              <w:t>法定代表人身份证复印件</w:t>
            </w:r>
          </w:p>
          <w:p w14:paraId="29E0424F">
            <w:pPr>
              <w:autoSpaceDE w:val="0"/>
              <w:autoSpaceDN w:val="0"/>
              <w:adjustRightInd w:val="0"/>
              <w:spacing w:line="520" w:lineRule="exact"/>
              <w:jc w:val="center"/>
              <w:rPr>
                <w:rFonts w:asciiTheme="majorEastAsia" w:hAnsiTheme="majorEastAsia" w:eastAsiaTheme="majorEastAsia" w:cstheme="majorEastAsia"/>
                <w:sz w:val="28"/>
                <w:szCs w:val="28"/>
                <w:highlight w:val="none"/>
                <w:u w:val="single"/>
              </w:rPr>
            </w:pPr>
            <w:r>
              <w:rPr>
                <w:rFonts w:hint="eastAsia" w:asciiTheme="majorEastAsia" w:hAnsiTheme="majorEastAsia" w:eastAsiaTheme="majorEastAsia" w:cstheme="majorEastAsia"/>
                <w:sz w:val="28"/>
                <w:szCs w:val="28"/>
                <w:highlight w:val="none"/>
                <w:lang w:val="zh-CN"/>
              </w:rPr>
              <w:t>（正面）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1A8EB0C0">
            <w:pPr>
              <w:autoSpaceDE w:val="0"/>
              <w:autoSpaceDN w:val="0"/>
              <w:adjustRightInd w:val="0"/>
              <w:spacing w:line="520" w:lineRule="exact"/>
              <w:jc w:val="center"/>
              <w:rPr>
                <w:rFonts w:asciiTheme="majorEastAsia" w:hAnsiTheme="majorEastAsia" w:eastAsiaTheme="majorEastAsia" w:cstheme="majorEastAsia"/>
                <w:sz w:val="28"/>
                <w:szCs w:val="28"/>
                <w:highlight w:val="none"/>
                <w:lang w:val="zh-CN"/>
              </w:rPr>
            </w:pPr>
            <w:r>
              <w:rPr>
                <w:rFonts w:hint="eastAsia" w:asciiTheme="majorEastAsia" w:hAnsiTheme="majorEastAsia" w:eastAsiaTheme="majorEastAsia" w:cstheme="majorEastAsia"/>
                <w:sz w:val="28"/>
                <w:szCs w:val="28"/>
                <w:highlight w:val="none"/>
                <w:lang w:val="zh-CN"/>
              </w:rPr>
              <w:t>法定代表人身份证复印件</w:t>
            </w:r>
          </w:p>
          <w:p w14:paraId="26C4CD79">
            <w:pPr>
              <w:autoSpaceDE w:val="0"/>
              <w:autoSpaceDN w:val="0"/>
              <w:adjustRightInd w:val="0"/>
              <w:spacing w:line="520" w:lineRule="exact"/>
              <w:jc w:val="center"/>
              <w:rPr>
                <w:rFonts w:asciiTheme="majorEastAsia" w:hAnsiTheme="majorEastAsia" w:eastAsiaTheme="majorEastAsia" w:cstheme="majorEastAsia"/>
                <w:sz w:val="28"/>
                <w:szCs w:val="28"/>
                <w:highlight w:val="none"/>
                <w:u w:val="single"/>
              </w:rPr>
            </w:pPr>
            <w:r>
              <w:rPr>
                <w:rFonts w:hint="eastAsia" w:asciiTheme="majorEastAsia" w:hAnsiTheme="majorEastAsia" w:eastAsiaTheme="majorEastAsia" w:cstheme="majorEastAsia"/>
                <w:sz w:val="28"/>
                <w:szCs w:val="28"/>
                <w:highlight w:val="none"/>
                <w:lang w:val="zh-CN"/>
              </w:rPr>
              <w:t>（反面）</w:t>
            </w:r>
          </w:p>
        </w:tc>
      </w:tr>
    </w:tbl>
    <w:p w14:paraId="0E52F071">
      <w:pPr>
        <w:spacing w:line="520" w:lineRule="exact"/>
        <w:ind w:firstLine="549"/>
        <w:rPr>
          <w:rFonts w:asciiTheme="majorEastAsia" w:hAnsiTheme="majorEastAsia" w:eastAsiaTheme="majorEastAsia" w:cstheme="majorEastAsia"/>
          <w:sz w:val="28"/>
          <w:szCs w:val="28"/>
          <w:highlight w:val="none"/>
        </w:rPr>
      </w:pPr>
    </w:p>
    <w:p w14:paraId="111D9DAD">
      <w:pPr>
        <w:pStyle w:val="5"/>
        <w:tabs>
          <w:tab w:val="left" w:pos="5580"/>
        </w:tabs>
        <w:spacing w:line="520" w:lineRule="exact"/>
        <w:ind w:left="-617" w:leftChars="-257" w:firstLine="1050" w:firstLineChars="375"/>
        <w:rPr>
          <w:rFonts w:asciiTheme="majorEastAsia" w:hAnsiTheme="majorEastAsia" w:eastAsiaTheme="majorEastAsia" w:cstheme="majorEastAsia"/>
          <w:color w:val="000000"/>
          <w:sz w:val="28"/>
          <w:szCs w:val="28"/>
          <w:highlight w:val="none"/>
        </w:rPr>
      </w:pPr>
      <w:r>
        <w:rPr>
          <w:rFonts w:hint="eastAsia" w:asciiTheme="majorEastAsia" w:hAnsiTheme="majorEastAsia" w:eastAsiaTheme="majorEastAsia" w:cstheme="majorEastAsia"/>
          <w:sz w:val="28"/>
          <w:szCs w:val="28"/>
          <w:highlight w:val="none"/>
        </w:rPr>
        <w:t>供应商（盖公章）：</w:t>
      </w:r>
      <w:r>
        <w:rPr>
          <w:rFonts w:hint="eastAsia" w:asciiTheme="majorEastAsia" w:hAnsiTheme="majorEastAsia" w:eastAsiaTheme="majorEastAsia" w:cstheme="majorEastAsia"/>
          <w:sz w:val="28"/>
          <w:szCs w:val="28"/>
          <w:highlight w:val="none"/>
          <w:u w:val="single"/>
        </w:rPr>
        <w:t>　　　　　　　　</w:t>
      </w:r>
    </w:p>
    <w:p w14:paraId="4D0D44B5">
      <w:pPr>
        <w:pStyle w:val="5"/>
        <w:tabs>
          <w:tab w:val="left" w:pos="5580"/>
        </w:tabs>
        <w:spacing w:line="520" w:lineRule="exact"/>
        <w:ind w:left="-617" w:leftChars="-257" w:firstLine="1050" w:firstLineChars="375"/>
        <w:rPr>
          <w:rFonts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z w:val="28"/>
          <w:szCs w:val="28"/>
          <w:highlight w:val="none"/>
        </w:rPr>
        <w:t>详细通讯地址：</w:t>
      </w:r>
      <w:r>
        <w:rPr>
          <w:rFonts w:hint="eastAsia" w:asciiTheme="majorEastAsia" w:hAnsiTheme="majorEastAsia" w:eastAsiaTheme="majorEastAsia" w:cstheme="majorEastAsia"/>
          <w:sz w:val="28"/>
          <w:szCs w:val="28"/>
          <w:highlight w:val="none"/>
          <w:u w:val="single"/>
        </w:rPr>
        <w:t>　　　　　　　　</w:t>
      </w:r>
    </w:p>
    <w:p w14:paraId="479D6D41">
      <w:pPr>
        <w:pStyle w:val="5"/>
        <w:tabs>
          <w:tab w:val="left" w:pos="5580"/>
        </w:tabs>
        <w:spacing w:line="520" w:lineRule="exact"/>
        <w:ind w:left="-617" w:leftChars="-257" w:firstLine="1050" w:firstLineChars="375"/>
        <w:rPr>
          <w:rFonts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z w:val="28"/>
          <w:szCs w:val="28"/>
          <w:highlight w:val="none"/>
        </w:rPr>
        <w:t>邮 政 编 码 ：</w:t>
      </w:r>
      <w:r>
        <w:rPr>
          <w:rFonts w:hint="eastAsia" w:asciiTheme="majorEastAsia" w:hAnsiTheme="majorEastAsia" w:eastAsiaTheme="majorEastAsia" w:cstheme="majorEastAsia"/>
          <w:sz w:val="28"/>
          <w:szCs w:val="28"/>
          <w:highlight w:val="none"/>
          <w:u w:val="single"/>
        </w:rPr>
        <w:t>　　　　　　　　</w:t>
      </w:r>
    </w:p>
    <w:p w14:paraId="2A8EC7A3">
      <w:pPr>
        <w:pStyle w:val="5"/>
        <w:tabs>
          <w:tab w:val="left" w:pos="5580"/>
        </w:tabs>
        <w:spacing w:line="520" w:lineRule="exact"/>
        <w:ind w:left="-617" w:leftChars="-257" w:firstLine="1050" w:firstLineChars="375"/>
        <w:rPr>
          <w:rFonts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z w:val="28"/>
          <w:szCs w:val="28"/>
          <w:highlight w:val="none"/>
        </w:rPr>
        <w:t>电　　　　话：</w:t>
      </w:r>
      <w:r>
        <w:rPr>
          <w:rFonts w:hint="eastAsia" w:asciiTheme="majorEastAsia" w:hAnsiTheme="majorEastAsia" w:eastAsiaTheme="majorEastAsia" w:cstheme="majorEastAsia"/>
          <w:sz w:val="28"/>
          <w:szCs w:val="28"/>
          <w:highlight w:val="none"/>
          <w:u w:val="single"/>
        </w:rPr>
        <w:t>　　　　　　　　</w:t>
      </w:r>
    </w:p>
    <w:p w14:paraId="4C070DFF">
      <w:pPr>
        <w:spacing w:line="520" w:lineRule="exact"/>
        <w:ind w:left="240" w:leftChars="100" w:firstLine="280" w:firstLineChars="100"/>
        <w:rPr>
          <w:rFonts w:asciiTheme="majorEastAsia" w:hAnsiTheme="majorEastAsia" w:eastAsiaTheme="majorEastAsia" w:cstheme="majorEastAsia"/>
          <w:b/>
          <w:bCs/>
          <w:color w:val="000000"/>
          <w:sz w:val="28"/>
          <w:szCs w:val="28"/>
          <w:highlight w:val="none"/>
        </w:rPr>
      </w:pPr>
      <w:r>
        <w:rPr>
          <w:rFonts w:hint="eastAsia" w:asciiTheme="majorEastAsia" w:hAnsiTheme="majorEastAsia" w:eastAsiaTheme="majorEastAsia" w:cstheme="majorEastAsia"/>
          <w:sz w:val="28"/>
          <w:szCs w:val="28"/>
          <w:highlight w:val="none"/>
        </w:rPr>
        <w:t>日        期：</w:t>
      </w:r>
      <w:r>
        <w:rPr>
          <w:rFonts w:hint="eastAsia" w:asciiTheme="majorEastAsia" w:hAnsiTheme="majorEastAsia" w:eastAsiaTheme="majorEastAsia" w:cstheme="majorEastAsia"/>
          <w:sz w:val="28"/>
          <w:szCs w:val="28"/>
          <w:highlight w:val="none"/>
          <w:u w:val="single"/>
        </w:rPr>
        <w:t>　　　　　　　　</w:t>
      </w:r>
    </w:p>
    <w:p w14:paraId="3CC39CE0">
      <w:pPr>
        <w:spacing w:line="480" w:lineRule="exact"/>
        <w:ind w:left="240" w:leftChars="100"/>
        <w:jc w:val="center"/>
        <w:rPr>
          <w:rFonts w:asciiTheme="majorEastAsia" w:hAnsiTheme="majorEastAsia" w:eastAsiaTheme="majorEastAsia" w:cstheme="majorEastAsia"/>
          <w:b/>
          <w:bCs/>
          <w:sz w:val="32"/>
          <w:szCs w:val="32"/>
          <w:highlight w:val="none"/>
        </w:rPr>
      </w:pPr>
    </w:p>
    <w:p w14:paraId="7DEA2697">
      <w:pPr>
        <w:spacing w:line="480" w:lineRule="exact"/>
        <w:ind w:left="240" w:leftChars="100"/>
        <w:jc w:val="center"/>
        <w:rPr>
          <w:rFonts w:asciiTheme="majorEastAsia" w:hAnsiTheme="majorEastAsia" w:eastAsiaTheme="majorEastAsia" w:cstheme="majorEastAsia"/>
          <w:b/>
          <w:bCs/>
          <w:sz w:val="32"/>
          <w:szCs w:val="32"/>
          <w:highlight w:val="none"/>
        </w:rPr>
      </w:pPr>
    </w:p>
    <w:p w14:paraId="70C40A21">
      <w:pPr>
        <w:spacing w:line="480" w:lineRule="exact"/>
        <w:ind w:left="240" w:leftChars="100"/>
        <w:jc w:val="center"/>
        <w:rPr>
          <w:rFonts w:asciiTheme="majorEastAsia" w:hAnsiTheme="majorEastAsia" w:eastAsiaTheme="majorEastAsia" w:cstheme="majorEastAsia"/>
          <w:b/>
          <w:bCs/>
          <w:sz w:val="32"/>
          <w:szCs w:val="32"/>
          <w:highlight w:val="none"/>
        </w:rPr>
      </w:pPr>
    </w:p>
    <w:p w14:paraId="7C6D3A7E">
      <w:pPr>
        <w:spacing w:line="480" w:lineRule="exact"/>
        <w:ind w:left="240" w:leftChars="100"/>
        <w:jc w:val="center"/>
        <w:rPr>
          <w:rFonts w:asciiTheme="majorEastAsia" w:hAnsiTheme="majorEastAsia" w:eastAsiaTheme="majorEastAsia" w:cstheme="majorEastAsia"/>
          <w:b/>
          <w:bCs/>
          <w:sz w:val="32"/>
          <w:szCs w:val="32"/>
          <w:highlight w:val="none"/>
        </w:rPr>
      </w:pPr>
    </w:p>
    <w:p w14:paraId="307057F5">
      <w:pPr>
        <w:spacing w:line="480" w:lineRule="exact"/>
        <w:ind w:left="240" w:leftChars="100"/>
        <w:jc w:val="center"/>
        <w:rPr>
          <w:rFonts w:asciiTheme="majorEastAsia" w:hAnsiTheme="majorEastAsia" w:eastAsiaTheme="majorEastAsia" w:cstheme="majorEastAsia"/>
          <w:b/>
          <w:bCs/>
          <w:sz w:val="32"/>
          <w:szCs w:val="32"/>
          <w:highlight w:val="none"/>
        </w:rPr>
      </w:pPr>
    </w:p>
    <w:p w14:paraId="521BC150">
      <w:pPr>
        <w:spacing w:line="520" w:lineRule="exact"/>
        <w:ind w:firstLine="630"/>
        <w:rPr>
          <w:rFonts w:asciiTheme="majorEastAsia" w:hAnsiTheme="majorEastAsia" w:eastAsiaTheme="majorEastAsia" w:cstheme="majorEastAsia"/>
          <w:b/>
          <w:sz w:val="28"/>
          <w:szCs w:val="28"/>
          <w:highlight w:val="none"/>
        </w:rPr>
      </w:pPr>
      <w:r>
        <w:rPr>
          <w:rFonts w:hint="eastAsia" w:asciiTheme="majorEastAsia" w:hAnsiTheme="majorEastAsia" w:eastAsiaTheme="majorEastAsia" w:cstheme="majorEastAsia"/>
          <w:b/>
          <w:sz w:val="28"/>
          <w:szCs w:val="28"/>
          <w:highlight w:val="none"/>
        </w:rPr>
        <w:t>附件2、法定代表人（或单位负责人）授权书</w:t>
      </w:r>
    </w:p>
    <w:p w14:paraId="4916B2C9">
      <w:pPr>
        <w:pStyle w:val="5"/>
        <w:tabs>
          <w:tab w:val="left" w:pos="5580"/>
        </w:tabs>
        <w:spacing w:line="520" w:lineRule="exact"/>
        <w:ind w:firstLine="560" w:firstLineChars="200"/>
        <w:rPr>
          <w:rFonts w:asciiTheme="majorEastAsia" w:hAnsiTheme="majorEastAsia" w:eastAsiaTheme="majorEastAsia" w:cstheme="majorEastAsia"/>
          <w:sz w:val="28"/>
          <w:szCs w:val="28"/>
          <w:highlight w:val="none"/>
        </w:rPr>
      </w:pPr>
    </w:p>
    <w:p w14:paraId="0557A386">
      <w:pPr>
        <w:pStyle w:val="5"/>
        <w:tabs>
          <w:tab w:val="left" w:pos="5580"/>
        </w:tabs>
        <w:spacing w:line="520" w:lineRule="exact"/>
        <w:ind w:firstLine="560" w:firstLineChars="200"/>
        <w:rPr>
          <w:rFonts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z w:val="28"/>
          <w:szCs w:val="28"/>
          <w:highlight w:val="none"/>
        </w:rPr>
        <w:t>本授权书声明：注册于</w:t>
      </w:r>
      <w:r>
        <w:rPr>
          <w:rFonts w:hint="eastAsia" w:asciiTheme="majorEastAsia" w:hAnsiTheme="majorEastAsia" w:eastAsiaTheme="majorEastAsia" w:cstheme="majorEastAsia"/>
          <w:sz w:val="28"/>
          <w:szCs w:val="28"/>
          <w:highlight w:val="none"/>
          <w:u w:val="single"/>
        </w:rPr>
        <w:t>（国家或地区的名称）</w:t>
      </w:r>
      <w:r>
        <w:rPr>
          <w:rFonts w:hint="eastAsia" w:asciiTheme="majorEastAsia" w:hAnsiTheme="majorEastAsia" w:eastAsiaTheme="majorEastAsia" w:cstheme="majorEastAsia"/>
          <w:sz w:val="28"/>
          <w:szCs w:val="28"/>
          <w:highlight w:val="none"/>
        </w:rPr>
        <w:t>的（</w:t>
      </w:r>
      <w:r>
        <w:rPr>
          <w:rFonts w:hint="eastAsia" w:asciiTheme="majorEastAsia" w:hAnsiTheme="majorEastAsia" w:eastAsiaTheme="majorEastAsia" w:cstheme="majorEastAsia"/>
          <w:sz w:val="28"/>
          <w:szCs w:val="28"/>
          <w:highlight w:val="none"/>
          <w:u w:val="single"/>
        </w:rPr>
        <w:t>供应商</w:t>
      </w:r>
      <w:r>
        <w:rPr>
          <w:rFonts w:hint="eastAsia" w:asciiTheme="majorEastAsia" w:hAnsiTheme="majorEastAsia" w:eastAsiaTheme="majorEastAsia" w:cstheme="majorEastAsia"/>
          <w:sz w:val="28"/>
          <w:szCs w:val="28"/>
          <w:highlight w:val="none"/>
        </w:rPr>
        <w:t>）的（</w:t>
      </w:r>
      <w:r>
        <w:rPr>
          <w:rFonts w:hint="eastAsia" w:asciiTheme="majorEastAsia" w:hAnsiTheme="majorEastAsia" w:eastAsiaTheme="majorEastAsia" w:cstheme="majorEastAsia"/>
          <w:sz w:val="28"/>
          <w:szCs w:val="28"/>
          <w:highlight w:val="none"/>
          <w:u w:val="single"/>
        </w:rPr>
        <w:t>法人代表姓名、职务</w:t>
      </w:r>
      <w:r>
        <w:rPr>
          <w:rFonts w:hint="eastAsia" w:asciiTheme="majorEastAsia" w:hAnsiTheme="majorEastAsia" w:eastAsiaTheme="majorEastAsia" w:cstheme="majorEastAsia"/>
          <w:sz w:val="28"/>
          <w:szCs w:val="28"/>
          <w:highlight w:val="none"/>
        </w:rPr>
        <w:t>）为我单位法定代表人，代表我单位授权（</w:t>
      </w:r>
      <w:r>
        <w:rPr>
          <w:rFonts w:hint="eastAsia" w:asciiTheme="majorEastAsia" w:hAnsiTheme="majorEastAsia" w:eastAsiaTheme="majorEastAsia" w:cstheme="majorEastAsia"/>
          <w:sz w:val="28"/>
          <w:szCs w:val="28"/>
          <w:highlight w:val="none"/>
          <w:u w:val="single"/>
        </w:rPr>
        <w:t>被授权人的姓名</w:t>
      </w:r>
      <w:r>
        <w:rPr>
          <w:rFonts w:hint="eastAsia" w:asciiTheme="majorEastAsia" w:hAnsiTheme="majorEastAsia" w:eastAsiaTheme="majorEastAsia" w:cstheme="majorEastAsia"/>
          <w:sz w:val="28"/>
          <w:szCs w:val="28"/>
          <w:highlight w:val="none"/>
        </w:rPr>
        <w:t>）为我单位的合法代理人，就（</w:t>
      </w:r>
      <w:r>
        <w:rPr>
          <w:rFonts w:hint="eastAsia" w:asciiTheme="majorEastAsia" w:hAnsiTheme="majorEastAsia" w:eastAsiaTheme="majorEastAsia" w:cstheme="majorEastAsia"/>
          <w:sz w:val="28"/>
          <w:szCs w:val="28"/>
          <w:highlight w:val="none"/>
          <w:u w:val="single"/>
        </w:rPr>
        <w:t>项目名称和采购项目编号</w:t>
      </w:r>
      <w:r>
        <w:rPr>
          <w:rFonts w:hint="eastAsia" w:asciiTheme="majorEastAsia" w:hAnsiTheme="majorEastAsia" w:eastAsiaTheme="majorEastAsia" w:cstheme="majorEastAsia"/>
          <w:sz w:val="28"/>
          <w:szCs w:val="28"/>
          <w:highlight w:val="none"/>
        </w:rPr>
        <w:t>）磋商，以我单位名义处理一切与之有关的事务。</w:t>
      </w:r>
      <w:r>
        <w:rPr>
          <w:rFonts w:hint="eastAsia" w:asciiTheme="majorEastAsia" w:hAnsiTheme="majorEastAsia" w:eastAsiaTheme="majorEastAsia" w:cstheme="majorEastAsia"/>
          <w:sz w:val="28"/>
          <w:szCs w:val="28"/>
          <w:highlight w:val="none"/>
        </w:rPr>
        <w:cr/>
      </w:r>
      <w:r>
        <w:rPr>
          <w:rFonts w:hint="eastAsia" w:asciiTheme="majorEastAsia" w:hAnsiTheme="majorEastAsia" w:eastAsiaTheme="majorEastAsia" w:cstheme="majorEastAsia"/>
          <w:sz w:val="28"/>
          <w:szCs w:val="28"/>
          <w:highlight w:val="none"/>
        </w:rPr>
        <w:t>　　本授权书于年月日签字生效，特此声明。（提示：此日期应不晚于磋商函签署日期）</w:t>
      </w:r>
      <w:r>
        <w:rPr>
          <w:rFonts w:hint="eastAsia" w:asciiTheme="majorEastAsia" w:hAnsiTheme="majorEastAsia" w:eastAsiaTheme="majorEastAsia" w:cstheme="majorEastAsia"/>
          <w:sz w:val="28"/>
          <w:szCs w:val="28"/>
          <w:highlight w:val="none"/>
        </w:rPr>
        <w:cr/>
      </w:r>
    </w:p>
    <w:p w14:paraId="200E9886">
      <w:pPr>
        <w:pStyle w:val="5"/>
        <w:tabs>
          <w:tab w:val="left" w:pos="5580"/>
        </w:tabs>
        <w:spacing w:line="520" w:lineRule="exact"/>
        <w:rPr>
          <w:rFonts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z w:val="28"/>
          <w:szCs w:val="28"/>
          <w:highlight w:val="none"/>
          <w:lang w:val="zh-CN"/>
        </w:rPr>
        <w:t>附：授权代表姓名：</w:t>
      </w:r>
      <w:r>
        <w:rPr>
          <w:rFonts w:hint="eastAsia" w:asciiTheme="majorEastAsia" w:hAnsiTheme="majorEastAsia" w:eastAsiaTheme="majorEastAsia" w:cstheme="majorEastAsia"/>
          <w:sz w:val="28"/>
          <w:szCs w:val="28"/>
          <w:highlight w:val="none"/>
          <w:u w:val="single"/>
        </w:rPr>
        <w:t>　　　　　</w:t>
      </w:r>
      <w:r>
        <w:rPr>
          <w:rFonts w:hint="eastAsia" w:asciiTheme="majorEastAsia" w:hAnsiTheme="majorEastAsia" w:eastAsiaTheme="majorEastAsia" w:cstheme="majorEastAsia"/>
          <w:sz w:val="28"/>
          <w:szCs w:val="28"/>
          <w:highlight w:val="none"/>
          <w:lang w:val="zh-CN"/>
        </w:rPr>
        <w:t>性别：</w:t>
      </w:r>
      <w:r>
        <w:rPr>
          <w:rFonts w:hint="eastAsia" w:asciiTheme="majorEastAsia" w:hAnsiTheme="majorEastAsia" w:eastAsiaTheme="majorEastAsia" w:cstheme="majorEastAsia"/>
          <w:sz w:val="28"/>
          <w:szCs w:val="28"/>
          <w:highlight w:val="none"/>
          <w:u w:val="single"/>
        </w:rPr>
        <w:t>　　　　　</w:t>
      </w:r>
      <w:r>
        <w:rPr>
          <w:rFonts w:hint="eastAsia" w:asciiTheme="majorEastAsia" w:hAnsiTheme="majorEastAsia" w:eastAsiaTheme="majorEastAsia" w:cstheme="majorEastAsia"/>
          <w:sz w:val="28"/>
          <w:szCs w:val="28"/>
          <w:highlight w:val="none"/>
          <w:lang w:val="zh-CN"/>
        </w:rPr>
        <w:t>年龄：</w:t>
      </w:r>
      <w:r>
        <w:rPr>
          <w:rFonts w:hint="eastAsia" w:asciiTheme="majorEastAsia" w:hAnsiTheme="majorEastAsia" w:eastAsiaTheme="majorEastAsia" w:cstheme="majorEastAsia"/>
          <w:sz w:val="28"/>
          <w:szCs w:val="28"/>
          <w:highlight w:val="none"/>
          <w:u w:val="single"/>
        </w:rPr>
        <w:t>　　　　　</w:t>
      </w:r>
    </w:p>
    <w:p w14:paraId="0CAD4618">
      <w:pPr>
        <w:autoSpaceDE w:val="0"/>
        <w:autoSpaceDN w:val="0"/>
        <w:adjustRightInd w:val="0"/>
        <w:spacing w:line="520" w:lineRule="exact"/>
        <w:ind w:firstLine="549"/>
        <w:rPr>
          <w:rFonts w:hint="eastAsia" w:asciiTheme="majorEastAsia" w:hAnsiTheme="majorEastAsia" w:eastAsiaTheme="majorEastAsia" w:cstheme="majorEastAsia"/>
          <w:sz w:val="28"/>
          <w:szCs w:val="28"/>
          <w:highlight w:val="none"/>
          <w:u w:val="single"/>
        </w:rPr>
      </w:pPr>
      <w:r>
        <w:rPr>
          <w:rFonts w:hint="eastAsia" w:asciiTheme="majorEastAsia" w:hAnsiTheme="majorEastAsia" w:eastAsiaTheme="majorEastAsia" w:cstheme="majorEastAsia"/>
          <w:sz w:val="28"/>
          <w:szCs w:val="28"/>
          <w:highlight w:val="none"/>
          <w:lang w:val="zh-CN"/>
        </w:rPr>
        <w:t>职务：</w:t>
      </w:r>
      <w:r>
        <w:rPr>
          <w:rFonts w:hint="eastAsia" w:asciiTheme="majorEastAsia" w:hAnsiTheme="majorEastAsia" w:eastAsiaTheme="majorEastAsia" w:cstheme="majorEastAsia"/>
          <w:sz w:val="28"/>
          <w:szCs w:val="28"/>
          <w:highlight w:val="none"/>
          <w:u w:val="single"/>
        </w:rPr>
        <w:t>　　　　　</w:t>
      </w:r>
      <w:r>
        <w:rPr>
          <w:rFonts w:hint="eastAsia" w:asciiTheme="majorEastAsia" w:hAnsiTheme="majorEastAsia" w:eastAsiaTheme="majorEastAsia" w:cstheme="majorEastAsia"/>
          <w:sz w:val="28"/>
          <w:szCs w:val="28"/>
          <w:highlight w:val="none"/>
          <w:lang w:val="zh-CN"/>
        </w:rPr>
        <w:t>身份证号码：</w:t>
      </w:r>
      <w:r>
        <w:rPr>
          <w:rFonts w:hint="eastAsia" w:asciiTheme="majorEastAsia" w:hAnsiTheme="majorEastAsia" w:eastAsiaTheme="majorEastAsia" w:cstheme="majorEastAsia"/>
          <w:sz w:val="28"/>
          <w:szCs w:val="28"/>
          <w:highlight w:val="none"/>
          <w:u w:val="single"/>
        </w:rPr>
        <w:t>　　　　　</w:t>
      </w:r>
    </w:p>
    <w:p w14:paraId="104A8086">
      <w:pPr>
        <w:autoSpaceDE w:val="0"/>
        <w:autoSpaceDN w:val="0"/>
        <w:adjustRightInd w:val="0"/>
        <w:spacing w:line="520" w:lineRule="exact"/>
        <w:ind w:firstLine="549"/>
        <w:rPr>
          <w:rFonts w:asciiTheme="majorEastAsia" w:hAnsiTheme="majorEastAsia" w:eastAsiaTheme="majorEastAsia" w:cstheme="majorEastAsia"/>
          <w:sz w:val="28"/>
          <w:szCs w:val="28"/>
          <w:highlight w:val="none"/>
          <w:u w:val="single"/>
        </w:rPr>
      </w:pPr>
      <w:r>
        <w:rPr>
          <w:rFonts w:hint="eastAsia" w:asciiTheme="majorEastAsia" w:hAnsiTheme="majorEastAsia" w:eastAsiaTheme="majorEastAsia" w:cstheme="majorEastAsia"/>
          <w:sz w:val="28"/>
          <w:szCs w:val="28"/>
          <w:highlight w:val="none"/>
          <w:lang w:val="zh-CN"/>
        </w:rPr>
        <w:t>通讯地址：</w:t>
      </w:r>
      <w:r>
        <w:rPr>
          <w:rFonts w:hint="eastAsia" w:asciiTheme="majorEastAsia" w:hAnsiTheme="majorEastAsia" w:eastAsiaTheme="majorEastAsia" w:cstheme="majorEastAsia"/>
          <w:sz w:val="28"/>
          <w:szCs w:val="28"/>
          <w:highlight w:val="none"/>
          <w:u w:val="single"/>
        </w:rPr>
        <w:t>　　　　　</w:t>
      </w:r>
    </w:p>
    <w:p w14:paraId="4014434E">
      <w:pPr>
        <w:autoSpaceDE w:val="0"/>
        <w:autoSpaceDN w:val="0"/>
        <w:adjustRightInd w:val="0"/>
        <w:spacing w:line="520" w:lineRule="exact"/>
        <w:ind w:firstLine="549"/>
        <w:rPr>
          <w:rFonts w:asciiTheme="majorEastAsia" w:hAnsiTheme="majorEastAsia" w:eastAsiaTheme="majorEastAsia" w:cstheme="majorEastAsia"/>
          <w:sz w:val="28"/>
          <w:szCs w:val="28"/>
          <w:highlight w:val="none"/>
          <w:u w:val="single"/>
        </w:rPr>
      </w:pPr>
      <w:r>
        <w:rPr>
          <w:rFonts w:hint="eastAsia" w:asciiTheme="majorEastAsia" w:hAnsiTheme="majorEastAsia" w:eastAsiaTheme="majorEastAsia" w:cstheme="majorEastAsia"/>
          <w:sz w:val="28"/>
          <w:szCs w:val="28"/>
          <w:highlight w:val="none"/>
          <w:lang w:val="zh-CN"/>
        </w:rPr>
        <w:t>邮政编码：</w:t>
      </w:r>
      <w:r>
        <w:rPr>
          <w:rFonts w:hint="eastAsia" w:asciiTheme="majorEastAsia" w:hAnsiTheme="majorEastAsia" w:eastAsiaTheme="majorEastAsia" w:cstheme="majorEastAsia"/>
          <w:sz w:val="28"/>
          <w:szCs w:val="28"/>
          <w:highlight w:val="none"/>
          <w:u w:val="single"/>
        </w:rPr>
        <w:t>　　　　　</w:t>
      </w:r>
      <w:r>
        <w:rPr>
          <w:rFonts w:hint="eastAsia" w:asciiTheme="majorEastAsia" w:hAnsiTheme="majorEastAsia" w:eastAsiaTheme="majorEastAsia" w:cstheme="majorEastAsia"/>
          <w:sz w:val="28"/>
          <w:szCs w:val="28"/>
          <w:highlight w:val="none"/>
          <w:lang w:val="zh-CN"/>
        </w:rPr>
        <w:t>电话：</w:t>
      </w:r>
      <w:r>
        <w:rPr>
          <w:rFonts w:hint="eastAsia" w:asciiTheme="majorEastAsia" w:hAnsiTheme="majorEastAsia" w:eastAsiaTheme="majorEastAsia" w:cstheme="majorEastAsia"/>
          <w:sz w:val="28"/>
          <w:szCs w:val="28"/>
          <w:highlight w:val="none"/>
          <w:u w:val="single"/>
        </w:rPr>
        <w:t>　　　　　</w:t>
      </w:r>
    </w:p>
    <w:p w14:paraId="5E9A96B6">
      <w:pPr>
        <w:autoSpaceDE w:val="0"/>
        <w:autoSpaceDN w:val="0"/>
        <w:adjustRightInd w:val="0"/>
        <w:spacing w:line="520" w:lineRule="exact"/>
        <w:rPr>
          <w:rFonts w:asciiTheme="majorEastAsia" w:hAnsiTheme="majorEastAsia" w:eastAsiaTheme="majorEastAsia" w:cstheme="majorEastAsia"/>
          <w:sz w:val="28"/>
          <w:szCs w:val="28"/>
          <w:highlight w:val="none"/>
        </w:rPr>
      </w:pPr>
    </w:p>
    <w:p w14:paraId="432CB2A1">
      <w:pPr>
        <w:autoSpaceDE w:val="0"/>
        <w:autoSpaceDN w:val="0"/>
        <w:adjustRightInd w:val="0"/>
        <w:spacing w:line="520" w:lineRule="exact"/>
        <w:ind w:firstLine="420" w:firstLineChars="150"/>
        <w:rPr>
          <w:rFonts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z w:val="28"/>
          <w:szCs w:val="28"/>
          <w:highlight w:val="none"/>
          <w:lang w:val="zh-CN"/>
        </w:rPr>
        <w:t>法定代表人</w:t>
      </w:r>
      <w:r>
        <w:rPr>
          <w:rFonts w:hint="eastAsia" w:asciiTheme="majorEastAsia" w:hAnsiTheme="majorEastAsia" w:eastAsiaTheme="majorEastAsia" w:cstheme="majorEastAsia"/>
          <w:sz w:val="28"/>
          <w:szCs w:val="28"/>
          <w:highlight w:val="none"/>
        </w:rPr>
        <w:t>及</w:t>
      </w:r>
      <w:r>
        <w:rPr>
          <w:rFonts w:hint="eastAsia" w:asciiTheme="majorEastAsia" w:hAnsiTheme="majorEastAsia" w:eastAsiaTheme="majorEastAsia" w:cstheme="majorEastAsia"/>
          <w:sz w:val="28"/>
          <w:szCs w:val="28"/>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4551EB0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ign w:val="center"/>
          </w:tcPr>
          <w:p w14:paraId="5ED57FDF">
            <w:pPr>
              <w:autoSpaceDE w:val="0"/>
              <w:autoSpaceDN w:val="0"/>
              <w:adjustRightInd w:val="0"/>
              <w:spacing w:line="520" w:lineRule="exact"/>
              <w:jc w:val="center"/>
              <w:rPr>
                <w:rFonts w:asciiTheme="majorEastAsia" w:hAnsiTheme="majorEastAsia" w:eastAsiaTheme="majorEastAsia" w:cstheme="majorEastAsia"/>
                <w:sz w:val="28"/>
                <w:szCs w:val="28"/>
                <w:highlight w:val="none"/>
                <w:lang w:val="zh-CN"/>
              </w:rPr>
            </w:pPr>
            <w:r>
              <w:rPr>
                <w:rFonts w:hint="eastAsia" w:asciiTheme="majorEastAsia" w:hAnsiTheme="majorEastAsia" w:eastAsiaTheme="majorEastAsia" w:cstheme="majorEastAsia"/>
                <w:sz w:val="28"/>
                <w:szCs w:val="28"/>
                <w:highlight w:val="none"/>
                <w:lang w:val="zh-CN"/>
              </w:rPr>
              <w:t>法定代表人身份证复印件</w:t>
            </w:r>
          </w:p>
          <w:p w14:paraId="044AFECC">
            <w:pPr>
              <w:autoSpaceDE w:val="0"/>
              <w:autoSpaceDN w:val="0"/>
              <w:adjustRightInd w:val="0"/>
              <w:spacing w:line="520" w:lineRule="exact"/>
              <w:jc w:val="center"/>
              <w:rPr>
                <w:rFonts w:asciiTheme="majorEastAsia" w:hAnsiTheme="majorEastAsia" w:eastAsiaTheme="majorEastAsia" w:cstheme="majorEastAsia"/>
                <w:sz w:val="28"/>
                <w:szCs w:val="28"/>
                <w:highlight w:val="none"/>
                <w:u w:val="single"/>
              </w:rPr>
            </w:pPr>
            <w:r>
              <w:rPr>
                <w:rFonts w:hint="eastAsia" w:asciiTheme="majorEastAsia" w:hAnsiTheme="majorEastAsia" w:eastAsiaTheme="majorEastAsia" w:cstheme="majorEastAsia"/>
                <w:sz w:val="28"/>
                <w:szCs w:val="28"/>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26134569">
            <w:pPr>
              <w:autoSpaceDE w:val="0"/>
              <w:autoSpaceDN w:val="0"/>
              <w:adjustRightInd w:val="0"/>
              <w:spacing w:line="520" w:lineRule="exact"/>
              <w:jc w:val="center"/>
              <w:rPr>
                <w:rFonts w:asciiTheme="majorEastAsia" w:hAnsiTheme="majorEastAsia" w:eastAsiaTheme="majorEastAsia" w:cstheme="majorEastAsia"/>
                <w:sz w:val="28"/>
                <w:szCs w:val="28"/>
                <w:highlight w:val="none"/>
                <w:lang w:val="zh-CN"/>
              </w:rPr>
            </w:pPr>
            <w:r>
              <w:rPr>
                <w:rFonts w:hint="eastAsia" w:asciiTheme="majorEastAsia" w:hAnsiTheme="majorEastAsia" w:eastAsiaTheme="majorEastAsia" w:cstheme="majorEastAsia"/>
                <w:sz w:val="28"/>
                <w:szCs w:val="28"/>
                <w:highlight w:val="none"/>
                <w:lang w:val="zh-CN"/>
              </w:rPr>
              <w:t>授权代表身份证复印件</w:t>
            </w:r>
          </w:p>
          <w:p w14:paraId="3B1CDC20">
            <w:pPr>
              <w:autoSpaceDE w:val="0"/>
              <w:autoSpaceDN w:val="0"/>
              <w:adjustRightInd w:val="0"/>
              <w:spacing w:line="520" w:lineRule="exact"/>
              <w:jc w:val="center"/>
              <w:rPr>
                <w:rFonts w:asciiTheme="majorEastAsia" w:hAnsiTheme="majorEastAsia" w:eastAsiaTheme="majorEastAsia" w:cstheme="majorEastAsia"/>
                <w:sz w:val="28"/>
                <w:szCs w:val="28"/>
                <w:highlight w:val="none"/>
                <w:u w:val="single"/>
              </w:rPr>
            </w:pPr>
            <w:r>
              <w:rPr>
                <w:rFonts w:hint="eastAsia" w:asciiTheme="majorEastAsia" w:hAnsiTheme="majorEastAsia" w:eastAsiaTheme="majorEastAsia" w:cstheme="majorEastAsia"/>
                <w:sz w:val="28"/>
                <w:szCs w:val="28"/>
                <w:highlight w:val="none"/>
                <w:lang w:val="zh-CN"/>
              </w:rPr>
              <w:t>（正反面）</w:t>
            </w:r>
          </w:p>
        </w:tc>
      </w:tr>
    </w:tbl>
    <w:p w14:paraId="0541835A">
      <w:pPr>
        <w:adjustRightInd w:val="0"/>
        <w:snapToGrid w:val="0"/>
        <w:spacing w:line="520" w:lineRule="exact"/>
        <w:rPr>
          <w:rFonts w:asciiTheme="majorEastAsia" w:hAnsiTheme="majorEastAsia" w:eastAsiaTheme="majorEastAsia" w:cstheme="majorEastAsia"/>
          <w:sz w:val="28"/>
          <w:szCs w:val="28"/>
          <w:highlight w:val="none"/>
        </w:rPr>
      </w:pPr>
    </w:p>
    <w:p w14:paraId="67AE5BF1">
      <w:pPr>
        <w:adjustRightInd w:val="0"/>
        <w:snapToGrid w:val="0"/>
        <w:spacing w:line="520" w:lineRule="exact"/>
        <w:ind w:firstLine="420" w:firstLineChars="150"/>
        <w:rPr>
          <w:rFonts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z w:val="28"/>
          <w:szCs w:val="28"/>
          <w:highlight w:val="none"/>
        </w:rPr>
        <w:t xml:space="preserve">供应商（盖公章） ： </w:t>
      </w:r>
      <w:r>
        <w:rPr>
          <w:rFonts w:hint="eastAsia" w:asciiTheme="majorEastAsia" w:hAnsiTheme="majorEastAsia" w:eastAsiaTheme="majorEastAsia" w:cstheme="majorEastAsia"/>
          <w:sz w:val="28"/>
          <w:szCs w:val="28"/>
          <w:highlight w:val="none"/>
          <w:u w:val="single"/>
        </w:rPr>
        <w:t>　　　　　　　　</w:t>
      </w:r>
    </w:p>
    <w:p w14:paraId="7E8A1326">
      <w:pPr>
        <w:adjustRightInd w:val="0"/>
        <w:snapToGrid w:val="0"/>
        <w:spacing w:line="520" w:lineRule="exact"/>
        <w:ind w:firstLine="420" w:firstLineChars="150"/>
        <w:rPr>
          <w:rFonts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z w:val="28"/>
          <w:szCs w:val="28"/>
          <w:highlight w:val="none"/>
        </w:rPr>
        <w:t xml:space="preserve">法定代表人（或单位负责人）（签字或盖章）： </w:t>
      </w:r>
      <w:r>
        <w:rPr>
          <w:rFonts w:hint="eastAsia" w:asciiTheme="majorEastAsia" w:hAnsiTheme="majorEastAsia" w:eastAsiaTheme="majorEastAsia" w:cstheme="majorEastAsia"/>
          <w:sz w:val="28"/>
          <w:szCs w:val="28"/>
          <w:highlight w:val="none"/>
          <w:u w:val="single"/>
        </w:rPr>
        <w:t>　　　　　　　　</w:t>
      </w:r>
    </w:p>
    <w:p w14:paraId="08AC7CBE">
      <w:pPr>
        <w:adjustRightInd w:val="0"/>
        <w:snapToGrid w:val="0"/>
        <w:spacing w:line="520" w:lineRule="exact"/>
        <w:ind w:firstLine="420" w:firstLineChars="150"/>
        <w:rPr>
          <w:rFonts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z w:val="28"/>
          <w:szCs w:val="28"/>
          <w:highlight w:val="none"/>
        </w:rPr>
        <w:t>日   期：</w:t>
      </w:r>
      <w:r>
        <w:rPr>
          <w:rFonts w:hint="eastAsia" w:asciiTheme="majorEastAsia" w:hAnsiTheme="majorEastAsia" w:eastAsiaTheme="majorEastAsia" w:cstheme="majorEastAsia"/>
          <w:sz w:val="28"/>
          <w:szCs w:val="28"/>
          <w:highlight w:val="none"/>
          <w:u w:val="single"/>
        </w:rPr>
        <w:t>　　　　　　　　</w:t>
      </w:r>
    </w:p>
    <w:p w14:paraId="6B94D433">
      <w:pPr>
        <w:spacing w:line="520" w:lineRule="exact"/>
        <w:ind w:firstLine="560" w:firstLineChars="200"/>
        <w:rPr>
          <w:rFonts w:asciiTheme="majorEastAsia" w:hAnsiTheme="majorEastAsia" w:eastAsiaTheme="majorEastAsia" w:cstheme="majorEastAsia"/>
          <w:sz w:val="28"/>
          <w:szCs w:val="28"/>
          <w:highlight w:val="none"/>
        </w:rPr>
      </w:pPr>
    </w:p>
    <w:p w14:paraId="2A68F718">
      <w:pPr>
        <w:spacing w:line="360" w:lineRule="auto"/>
        <w:ind w:firstLine="480" w:firstLineChars="20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注：1、自然人磋商的或法定代表人磋商的无需提供</w:t>
      </w:r>
    </w:p>
    <w:p w14:paraId="260E93B0">
      <w:pPr>
        <w:ind w:firstLine="1124" w:firstLineChars="400"/>
        <w:rPr>
          <w:rFonts w:asciiTheme="majorEastAsia" w:hAnsiTheme="majorEastAsia" w:eastAsiaTheme="majorEastAsia" w:cstheme="majorEastAsia"/>
          <w:b/>
          <w:sz w:val="28"/>
          <w:szCs w:val="28"/>
          <w:highlight w:val="none"/>
        </w:rPr>
      </w:pPr>
      <w:r>
        <w:rPr>
          <w:rFonts w:hint="eastAsia" w:asciiTheme="majorEastAsia" w:hAnsiTheme="majorEastAsia" w:eastAsiaTheme="majorEastAsia" w:cstheme="majorEastAsia"/>
          <w:b/>
          <w:sz w:val="28"/>
          <w:szCs w:val="28"/>
          <w:highlight w:val="none"/>
        </w:rPr>
        <w:br w:type="page"/>
      </w:r>
    </w:p>
    <w:p w14:paraId="571D98BB">
      <w:pPr>
        <w:pStyle w:val="9"/>
        <w:spacing w:before="210" w:after="210"/>
        <w:outlineLvl w:val="2"/>
        <w:rPr>
          <w:rFonts w:hint="eastAsia" w:ascii="方正仿宋_GB2312" w:hAnsi="方正仿宋_GB2312" w:eastAsia="方正仿宋_GB2312" w:cs="方正仿宋_GB2312"/>
          <w:sz w:val="28"/>
          <w:szCs w:val="28"/>
          <w:highlight w:val="none"/>
        </w:rPr>
      </w:pPr>
      <w:r>
        <w:rPr>
          <w:rFonts w:ascii="仿宋" w:hAnsi="仿宋" w:eastAsia="仿宋" w:cs="仿宋"/>
          <w:b/>
          <w:bCs/>
          <w:spacing w:val="-15"/>
          <w:sz w:val="31"/>
          <w:szCs w:val="31"/>
          <w:highlight w:val="none"/>
        </w:rPr>
        <w:t>附件</w:t>
      </w:r>
      <w:r>
        <w:rPr>
          <w:rFonts w:hint="eastAsia" w:ascii="仿宋" w:hAnsi="仿宋" w:eastAsia="仿宋" w:cs="仿宋"/>
          <w:b/>
          <w:bCs/>
          <w:spacing w:val="-15"/>
          <w:sz w:val="31"/>
          <w:szCs w:val="31"/>
          <w:highlight w:val="none"/>
        </w:rPr>
        <w:t>3</w:t>
      </w:r>
      <w:r>
        <w:rPr>
          <w:rFonts w:ascii="仿宋" w:hAnsi="仿宋" w:eastAsia="仿宋" w:cs="仿宋"/>
          <w:b/>
          <w:bCs/>
          <w:spacing w:val="-15"/>
          <w:sz w:val="31"/>
          <w:szCs w:val="31"/>
          <w:highlight w:val="none"/>
        </w:rPr>
        <w:t>：</w:t>
      </w:r>
      <w:r>
        <w:rPr>
          <w:rFonts w:hint="eastAsia" w:ascii="仿宋" w:hAnsi="仿宋" w:eastAsia="仿宋" w:cs="仿宋"/>
          <w:b/>
          <w:bCs/>
          <w:spacing w:val="-15"/>
          <w:sz w:val="31"/>
          <w:szCs w:val="31"/>
          <w:highlight w:val="none"/>
        </w:rPr>
        <w:t>无重大违法记录声明（按下方给定格式进行填写）</w:t>
      </w:r>
    </w:p>
    <w:p w14:paraId="26A29EF6">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提示：</w:t>
      </w:r>
    </w:p>
    <w:p w14:paraId="016F1B5C">
      <w:pPr>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1．供应商可通过【信用中国】（www.creditchina.gov.cn）、【中国政府采购网】（www.ccgp.gov.cn）网站对自身信用记录进行自查，并按查询结果填写下述声明。</w:t>
      </w:r>
    </w:p>
    <w:p w14:paraId="3082EF35">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2．供应商在参加政府采购活动前三年内因违法经营被禁止在一定期限内参加政府采购活动，期限届满的，可以参加政府采购活动，但应提供期限届满的证明材料。</w:t>
      </w:r>
    </w:p>
    <w:p w14:paraId="312467ED">
      <w:pPr>
        <w:spacing w:line="560" w:lineRule="exact"/>
        <w:ind w:firstLine="560" w:firstLineChars="20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无重大违法记录声明</w:t>
      </w:r>
    </w:p>
    <w:p w14:paraId="519FBBBF">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〈政府采购代理机构〉：</w:t>
      </w:r>
    </w:p>
    <w:p w14:paraId="6144F653">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我方作为〈项目名称〉（项目编号：〈项目编号〉）第___标段的投标供应商，在此郑重声明：</w:t>
      </w:r>
    </w:p>
    <w:p w14:paraId="750ADD7D">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1．在参加本次政府采购活动前3年内的经营活动中___（填“没有”或“有”）重大违法记录。</w:t>
      </w:r>
    </w:p>
    <w:p w14:paraId="3804F5C8">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2．我方___（填“未被列入”或“被列入”）失信被执行人名单。</w:t>
      </w:r>
    </w:p>
    <w:p w14:paraId="7F47E23F">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3．我方___（填“未被列入”或“被列入”）重大税收违法案件当事人名单。</w:t>
      </w:r>
    </w:p>
    <w:p w14:paraId="1A74CA65">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4．我方___（填“未被列入”或“被列入”）政府采购严重违法失信行为记录名单。</w:t>
      </w:r>
    </w:p>
    <w:p w14:paraId="38F923F8">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如有不实，我方将无条件地退出本项目的采购活动，并遵照《政府采购法》有关“提供虚假材料的规定”接受处罚。</w:t>
      </w:r>
    </w:p>
    <w:p w14:paraId="2981C3D4">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特此声明。</w:t>
      </w:r>
    </w:p>
    <w:p w14:paraId="62C2E725">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供应商：（供应商全称并加盖公章）</w:t>
      </w:r>
    </w:p>
    <w:p w14:paraId="1624B839">
      <w:pPr>
        <w:spacing w:line="560" w:lineRule="exact"/>
        <w:ind w:firstLine="560" w:firstLineChars="200"/>
        <w:jc w:val="both"/>
      </w:pPr>
      <w:r>
        <w:rPr>
          <w:rFonts w:hint="eastAsia" w:ascii="宋体" w:hAnsi="宋体" w:eastAsia="宋体" w:cs="宋体"/>
          <w:sz w:val="28"/>
          <w:szCs w:val="28"/>
          <w:highlight w:val="none"/>
        </w:rPr>
        <w:t>日  期：    年  月  日</w:t>
      </w:r>
      <w:bookmarkStart w:id="0" w:name="_GoBack"/>
      <w:bookmarkEnd w:id="0"/>
    </w:p>
    <w:sectPr>
      <w:pgSz w:w="11906" w:h="16838"/>
      <w:pgMar w:top="1440" w:right="1293" w:bottom="1440"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auto"/>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方正仿宋_GB2312">
    <w:panose1 w:val="02000000000000000000"/>
    <w:charset w:val="86"/>
    <w:family w:val="auto"/>
    <w:pitch w:val="default"/>
    <w:sig w:usb0="A00002BF" w:usb1="184F6CFA" w:usb2="00000012"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34FE23"/>
    <w:multiLevelType w:val="multilevel"/>
    <w:tmpl w:val="FD34FE23"/>
    <w:lvl w:ilvl="0" w:tentative="0">
      <w:start w:val="1"/>
      <w:numFmt w:val="chineseCounting"/>
      <w:suff w:val="nothing"/>
      <w:lvlText w:val="第%1章　"/>
      <w:lvlJc w:val="left"/>
      <w:pPr>
        <w:ind w:left="0" w:firstLine="402"/>
      </w:pPr>
      <w:rPr>
        <w:rFonts w:hint="eastAsia"/>
      </w:rPr>
    </w:lvl>
    <w:lvl w:ilvl="1" w:tentative="0">
      <w:start w:val="1"/>
      <w:numFmt w:val="chineseCounting"/>
      <w:pStyle w:val="2"/>
      <w:suff w:val="nothing"/>
      <w:lvlText w:val="第%2节　"/>
      <w:lvlJc w:val="left"/>
      <w:pPr>
        <w:ind w:left="480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805F06"/>
    <w:rsid w:val="049B4F81"/>
    <w:rsid w:val="29805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2"/>
    <w:basedOn w:val="1"/>
    <w:next w:val="3"/>
    <w:unhideWhenUsed/>
    <w:qFormat/>
    <w:uiPriority w:val="0"/>
    <w:pPr>
      <w:keepNext/>
      <w:keepLines/>
      <w:numPr>
        <w:ilvl w:val="1"/>
        <w:numId w:val="1"/>
      </w:numPr>
      <w:spacing w:line="413" w:lineRule="auto"/>
      <w:ind w:left="575" w:hanging="575"/>
      <w:jc w:val="center"/>
      <w:outlineLvl w:val="1"/>
    </w:pPr>
    <w:rPr>
      <w:rFonts w:ascii="Arial" w:hAnsi="Arial" w:eastAsia="仿宋"/>
      <w:b/>
      <w:sz w:val="3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 w:val="21"/>
    </w:rPr>
  </w:style>
  <w:style w:type="paragraph" w:styleId="4">
    <w:name w:val="Body Text"/>
    <w:basedOn w:val="1"/>
    <w:qFormat/>
    <w:uiPriority w:val="0"/>
    <w:rPr>
      <w:rFonts w:ascii="Times New Roman" w:hAnsi="Times New Roman"/>
      <w:sz w:val="21"/>
      <w:szCs w:val="24"/>
    </w:rPr>
  </w:style>
  <w:style w:type="paragraph" w:styleId="5">
    <w:name w:val="Plain Text"/>
    <w:basedOn w:val="1"/>
    <w:qFormat/>
    <w:uiPriority w:val="99"/>
    <w:rPr>
      <w:rFonts w:hAnsi="Courier New"/>
      <w:kern w:val="2"/>
      <w:sz w:val="21"/>
    </w:rPr>
  </w:style>
  <w:style w:type="paragraph" w:styleId="6">
    <w:name w:val="footer"/>
    <w:basedOn w:val="1"/>
    <w:qFormat/>
    <w:uiPriority w:val="99"/>
    <w:pPr>
      <w:tabs>
        <w:tab w:val="center" w:pos="4153"/>
        <w:tab w:val="right" w:pos="8306"/>
      </w:tabs>
      <w:snapToGrid w:val="0"/>
      <w:jc w:val="left"/>
    </w:pPr>
    <w:rPr>
      <w:rFonts w:ascii="Times New Roman" w:hAnsi="Times New Roman"/>
      <w:sz w:val="18"/>
      <w:szCs w:val="18"/>
    </w:rPr>
  </w:style>
  <w:style w:type="paragraph" w:customStyle="1" w:styleId="9">
    <w:name w:val="样式2"/>
    <w:basedOn w:val="10"/>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10">
    <w:name w:val="@标题"/>
    <w:basedOn w:val="1"/>
    <w:next w:val="11"/>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1">
    <w:name w:val="@正文"/>
    <w:basedOn w:val="12"/>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2">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836</Words>
  <Characters>878</Characters>
  <Lines>0</Lines>
  <Paragraphs>0</Paragraphs>
  <TotalTime>1</TotalTime>
  <ScaleCrop>false</ScaleCrop>
  <LinksUpToDate>false</LinksUpToDate>
  <CharactersWithSpaces>1093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2026-05-28T04:25:00Z</dcterms:created>
  <dc:creator>张继磊</dc:creator>
  <cp:lastModifiedBy>张继磊</cp:lastModifiedBy>
  <dcterms:modified xsi:type="dcterms:W3CDTF">2026-06-25T14:44:08Z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210B4E3353DF47C2AEC2617DC3157620_11</vt:lpwstr>
  </property>
  <property fmtid="{D5CDD505-2E9C-101B-9397-08002B2CF9AE}" pid="4" name="KSOTemplateDocerSaveRecord">
    <vt:lpwstr>eyJoZGlkIjoiZmFjMWJkNTU3ZWZiNjA1ZTVlOWFlYWZiNzNjODE5ZWUiLCJ1c2VySWQiOiIzMzc1NzU1MzYifQ==</vt:lpwstr>
  </property>
</Properties>
</file>