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CC83C">
      <w:pPr>
        <w:adjustRightInd w:val="0"/>
        <w:spacing w:line="360" w:lineRule="auto"/>
        <w:textAlignment w:val="baseline"/>
        <w:rPr>
          <w:rFonts w:hint="eastAsia" w:ascii="宋体" w:hAnsi="宋体" w:eastAsia="宋体" w:cs="宋体"/>
          <w:sz w:val="32"/>
          <w:szCs w:val="32"/>
        </w:rPr>
      </w:pPr>
      <w:bookmarkStart w:id="0" w:name="_Toc233435985"/>
      <w:bookmarkStart w:id="1" w:name="_Toc128557265"/>
      <w:bookmarkStart w:id="2" w:name="_Toc14124"/>
      <w:r>
        <w:rPr>
          <w:rFonts w:hint="eastAsia" w:ascii="宋体" w:hAnsi="宋体" w:eastAsia="宋体" w:cs="宋体"/>
          <w:bCs/>
          <w:sz w:val="32"/>
          <w:szCs w:val="32"/>
        </w:rPr>
        <w:t xml:space="preserve">附件 </w:t>
      </w:r>
      <w:bookmarkEnd w:id="0"/>
      <w:bookmarkEnd w:id="1"/>
      <w:bookmarkStart w:id="3" w:name="_Toc233435986"/>
      <w:r>
        <w:rPr>
          <w:rFonts w:hint="eastAsia" w:ascii="宋体" w:hAnsi="宋体" w:eastAsia="宋体" w:cs="宋体"/>
          <w:sz w:val="32"/>
          <w:szCs w:val="32"/>
        </w:rPr>
        <w:t>商务偏离表</w:t>
      </w:r>
      <w:bookmarkEnd w:id="2"/>
      <w:bookmarkEnd w:id="3"/>
    </w:p>
    <w:p w14:paraId="3160173B">
      <w:pPr>
        <w:pStyle w:val="3"/>
      </w:pPr>
    </w:p>
    <w:p w14:paraId="38614038">
      <w:pPr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</w:p>
    <w:p w14:paraId="37355D05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33A3D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vAlign w:val="center"/>
          </w:tcPr>
          <w:p w14:paraId="677E48D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商务条款序号</w:t>
            </w:r>
          </w:p>
        </w:tc>
        <w:tc>
          <w:tcPr>
            <w:tcW w:w="1995" w:type="dxa"/>
            <w:vAlign w:val="center"/>
          </w:tcPr>
          <w:p w14:paraId="4B3E2D48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招标文件商务要求</w:t>
            </w:r>
          </w:p>
        </w:tc>
        <w:tc>
          <w:tcPr>
            <w:tcW w:w="2100" w:type="dxa"/>
            <w:vAlign w:val="center"/>
          </w:tcPr>
          <w:p w14:paraId="3560D78C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</w:t>
            </w:r>
            <w:bookmarkStart w:id="4" w:name="_GoBack"/>
            <w:bookmarkEnd w:id="4"/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商务</w:t>
            </w:r>
          </w:p>
          <w:p w14:paraId="0B03DD8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响应内容</w:t>
            </w:r>
          </w:p>
        </w:tc>
        <w:tc>
          <w:tcPr>
            <w:tcW w:w="1367" w:type="dxa"/>
            <w:vAlign w:val="center"/>
          </w:tcPr>
          <w:p w14:paraId="39ACFE9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偏离</w:t>
            </w:r>
          </w:p>
        </w:tc>
        <w:tc>
          <w:tcPr>
            <w:tcW w:w="1440" w:type="dxa"/>
            <w:vAlign w:val="center"/>
          </w:tcPr>
          <w:p w14:paraId="4A4B6ED2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说明</w:t>
            </w:r>
          </w:p>
        </w:tc>
      </w:tr>
      <w:tr w14:paraId="27679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7FDA762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995" w:type="dxa"/>
          </w:tcPr>
          <w:p w14:paraId="4D1D5B8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质保期</w:t>
            </w:r>
          </w:p>
        </w:tc>
        <w:tc>
          <w:tcPr>
            <w:tcW w:w="2100" w:type="dxa"/>
          </w:tcPr>
          <w:p w14:paraId="7AA4D29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0076DB1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6976A9E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0CBC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262FC4A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995" w:type="dxa"/>
          </w:tcPr>
          <w:p w14:paraId="726A311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付款方式</w:t>
            </w:r>
          </w:p>
        </w:tc>
        <w:tc>
          <w:tcPr>
            <w:tcW w:w="2100" w:type="dxa"/>
          </w:tcPr>
          <w:p w14:paraId="4F5408E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6AC39D0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3FFC6E9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658F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46B8770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995" w:type="dxa"/>
          </w:tcPr>
          <w:p w14:paraId="7542021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交货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时间</w:t>
            </w:r>
          </w:p>
        </w:tc>
        <w:tc>
          <w:tcPr>
            <w:tcW w:w="2100" w:type="dxa"/>
          </w:tcPr>
          <w:p w14:paraId="226D5F3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2ED6C32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705A423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ACAA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4E519E9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995" w:type="dxa"/>
          </w:tcPr>
          <w:p w14:paraId="478325B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投标有效期</w:t>
            </w:r>
          </w:p>
        </w:tc>
        <w:tc>
          <w:tcPr>
            <w:tcW w:w="2100" w:type="dxa"/>
          </w:tcPr>
          <w:p w14:paraId="78A6548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117E8A7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30D9B79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E291A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32D1EA6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995" w:type="dxa"/>
          </w:tcPr>
          <w:p w14:paraId="1295D41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2100" w:type="dxa"/>
          </w:tcPr>
          <w:p w14:paraId="069959D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7E8D113D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499493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C8A6E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57B56D3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95" w:type="dxa"/>
          </w:tcPr>
          <w:p w14:paraId="3869FC0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</w:tcPr>
          <w:p w14:paraId="0593B8D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3ECBB1A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54EE3C1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B8F6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7ECD206F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95" w:type="dxa"/>
          </w:tcPr>
          <w:p w14:paraId="2E31C8C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</w:tcPr>
          <w:p w14:paraId="37E6BEC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3077A15E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36F202D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62A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626555A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95" w:type="dxa"/>
          </w:tcPr>
          <w:p w14:paraId="43BD3E5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</w:tcPr>
          <w:p w14:paraId="496DF01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29F60745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7C36AA9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D9C6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16CDD09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95" w:type="dxa"/>
          </w:tcPr>
          <w:p w14:paraId="54A9F23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</w:tcPr>
          <w:p w14:paraId="76EBC0C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3ED56BD7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7BC2EF6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85B4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</w:tcPr>
          <w:p w14:paraId="70ABE9B1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95" w:type="dxa"/>
          </w:tcPr>
          <w:p w14:paraId="7401E8D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100" w:type="dxa"/>
          </w:tcPr>
          <w:p w14:paraId="10AA213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67" w:type="dxa"/>
          </w:tcPr>
          <w:p w14:paraId="6342DD4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40" w:type="dxa"/>
          </w:tcPr>
          <w:p w14:paraId="2ED7907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44F74C9">
      <w:pPr>
        <w:spacing w:line="400" w:lineRule="atLeast"/>
        <w:rPr>
          <w:rFonts w:hint="eastAsia" w:ascii="宋体" w:hAnsi="宋体" w:eastAsia="宋体" w:cs="宋体"/>
          <w:sz w:val="24"/>
        </w:rPr>
      </w:pPr>
    </w:p>
    <w:p w14:paraId="0B72CF62">
      <w:pPr>
        <w:spacing w:line="40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申明：除以上表中列明的项外，其他所有条款均响应招标文件要求。</w:t>
      </w:r>
    </w:p>
    <w:p w14:paraId="23BB1036">
      <w:pPr>
        <w:pStyle w:val="2"/>
        <w:rPr>
          <w:rFonts w:hint="eastAsia" w:ascii="宋体" w:hAnsi="宋体" w:eastAsia="宋体" w:cs="宋体"/>
        </w:rPr>
      </w:pPr>
    </w:p>
    <w:p w14:paraId="5EF03220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65179A8D">
      <w:pPr>
        <w:spacing w:line="400" w:lineRule="atLeast"/>
        <w:ind w:left="720" w:hanging="720"/>
        <w:rPr>
          <w:rFonts w:hint="eastAsia" w:ascii="宋体" w:hAnsi="宋体" w:eastAsia="宋体" w:cs="宋体"/>
          <w:sz w:val="24"/>
        </w:rPr>
      </w:pPr>
    </w:p>
    <w:p w14:paraId="1D993F7B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46488D6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EB89A0B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3290C0A2">
      <w:pPr>
        <w:rPr>
          <w:rFonts w:hint="eastAsia" w:ascii="宋体" w:hAnsi="宋体" w:eastAsia="宋体" w:cs="宋体"/>
        </w:rPr>
      </w:pPr>
    </w:p>
    <w:p w14:paraId="0C23C0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B2B6D"/>
    <w:rsid w:val="32410E18"/>
    <w:rsid w:val="5C40635C"/>
    <w:rsid w:val="7E5F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138</Characters>
  <Lines>0</Lines>
  <Paragraphs>0</Paragraphs>
  <TotalTime>0</TotalTime>
  <ScaleCrop>false</ScaleCrop>
  <LinksUpToDate>false</LinksUpToDate>
  <CharactersWithSpaces>268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2025-05-19T07:36:00Z</dcterms:created>
  <dc:creator>Administrator</dc:creator>
  <cp:lastModifiedBy>你都如何回忆我、</cp:lastModifiedBy>
  <dcterms:modified xsi:type="dcterms:W3CDTF">2026-07-30T08:42:37Z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83E30456572D4F3EAFF25AB3B70AF077_12</vt:lpwstr>
  </property>
</Properties>
</file>