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31329A">
      <w:pPr>
        <w:jc w:val="center"/>
        <w:rPr>
          <w:rFonts w:hint="eastAsia"/>
          <w:sz w:val="44"/>
          <w:szCs w:val="44"/>
          <w:lang w:val="en-US" w:eastAsia="zh-CN"/>
        </w:rPr>
      </w:pPr>
      <w:r>
        <w:rPr>
          <w:rFonts w:hint="eastAsia"/>
          <w:sz w:val="44"/>
          <w:szCs w:val="44"/>
          <w:lang w:val="en-US" w:eastAsia="zh-CN"/>
        </w:rPr>
        <w:t>采购需求</w:t>
      </w:r>
    </w:p>
    <w:p w14:paraId="0913C3AC">
      <w:pPr>
        <w:ind w:firstLine="560" w:firstLineChars="200"/>
        <w:jc w:val="left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针对目前在库未加工档案及补充材料，完成流动人员人事档案基础信息采集归集和档案数字化工作，持续有效提升流动人员人事档案信息化水平，提高流动人员人事档案管理服务效率。</w:t>
      </w:r>
    </w:p>
    <w:p w14:paraId="13F07DE2">
      <w:pPr>
        <w:jc w:val="left"/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具体采购需求详见采购文件。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7B371D"/>
    <w:rsid w:val="1F126C1A"/>
    <w:rsid w:val="28D25887"/>
    <w:rsid w:val="388E56D7"/>
    <w:rsid w:val="46933EA7"/>
    <w:rsid w:val="4DFE5B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195</Words>
  <Characters>206</Characters>
  <Lines>0</Lines>
  <Paragraphs>0</Paragraphs>
  <TotalTime>4</TotalTime>
  <ScaleCrop>false</ScaleCrop>
  <LinksUpToDate>false</LinksUpToDate>
  <CharactersWithSpaces>206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2026-06-15T11:25:00Z</dcterms:created>
  <dc:creator>DELL</dc:creator>
  <cp:lastModifiedBy>对方正在输入.....</cp:lastModifiedBy>
  <dcterms:modified xsi:type="dcterms:W3CDTF">2026-06-26T07:24:36Z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eyJoZGlkIjoiMWZhOGU2NzgxMWE3NDY0ZTBjODBjMzY2ZTA2OWQzZjUiLCJ1c2VySWQiOiIyNDEyODExMTAifQ==</vt:lpwstr>
  </property>
  <property fmtid="{D5CDD505-2E9C-101B-9397-08002B2CF9AE}" pid="4" name="ICV">
    <vt:lpwstr>8972EA54E8BB4424BFC7A7EF0738949A_12</vt:lpwstr>
  </property>
</Properties>
</file>