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C96" w:rsidRPr="00934537" w:rsidRDefault="007A765D" w:rsidP="00B20C96">
      <w:pPr>
        <w:pStyle w:val="2"/>
        <w:spacing w:line="500" w:lineRule="exact"/>
        <w:jc w:val="center"/>
        <w:rPr>
          <w:rFonts w:ascii="宋体" w:eastAsia="宋体" w:hAnsi="宋体"/>
          <w:sz w:val="24"/>
          <w:szCs w:val="24"/>
        </w:rPr>
      </w:pPr>
      <w:proofErr w:type="spellStart"/>
      <w:r w:rsidRPr="007A765D">
        <w:rPr>
          <w:rFonts w:ascii="宋体" w:eastAsia="宋体" w:hAnsi="宋体" w:hint="eastAsia"/>
          <w:sz w:val="24"/>
          <w:szCs w:val="24"/>
        </w:rPr>
        <w:t>拟签订采购合同文本</w:t>
      </w:r>
      <w:proofErr w:type="spellEnd"/>
    </w:p>
    <w:p w:rsidR="00B20C96" w:rsidRPr="00236560" w:rsidRDefault="00B20C96" w:rsidP="00B20C96">
      <w:pPr>
        <w:rPr>
          <w:rFonts w:ascii="宋体" w:hAnsi="宋体"/>
          <w:sz w:val="24"/>
          <w:szCs w:val="24"/>
        </w:rPr>
      </w:pPr>
    </w:p>
    <w:p w:rsidR="00B20C96" w:rsidRPr="00236560" w:rsidRDefault="00B20C96" w:rsidP="00B20C96">
      <w:pPr>
        <w:rPr>
          <w:rFonts w:ascii="宋体" w:hAnsi="宋体"/>
          <w:sz w:val="24"/>
          <w:szCs w:val="24"/>
        </w:rPr>
      </w:pPr>
      <w:bookmarkStart w:id="0" w:name="_Toc311882214"/>
      <w:r w:rsidRPr="00236560">
        <w:rPr>
          <w:rFonts w:ascii="宋体" w:hAnsi="宋体" w:hint="eastAsia"/>
          <w:bCs/>
          <w:sz w:val="32"/>
          <w:szCs w:val="32"/>
        </w:rPr>
        <w:t>（</w:t>
      </w:r>
      <w:r w:rsidRPr="00236560">
        <w:rPr>
          <w:rFonts w:ascii="宋体" w:hAnsi="宋体"/>
          <w:bCs/>
          <w:sz w:val="32"/>
          <w:szCs w:val="32"/>
        </w:rPr>
        <w:t>GF—2017—0201</w:t>
      </w:r>
      <w:r w:rsidRPr="00236560">
        <w:rPr>
          <w:rFonts w:ascii="宋体" w:hAnsi="宋体" w:hint="eastAsia"/>
          <w:bCs/>
          <w:sz w:val="32"/>
          <w:szCs w:val="32"/>
        </w:rPr>
        <w:t>）</w:t>
      </w:r>
    </w:p>
    <w:p w:rsidR="00B20C96" w:rsidRPr="00236560" w:rsidRDefault="00B20C96" w:rsidP="00B20C96">
      <w:pPr>
        <w:rPr>
          <w:rFonts w:ascii="宋体" w:hAnsi="宋体"/>
          <w:sz w:val="24"/>
          <w:szCs w:val="24"/>
        </w:rPr>
      </w:pPr>
    </w:p>
    <w:p w:rsidR="00B20C96" w:rsidRPr="00236560" w:rsidRDefault="00B20C96" w:rsidP="00B20C96">
      <w:pPr>
        <w:widowControl/>
        <w:spacing w:line="500" w:lineRule="exact"/>
        <w:rPr>
          <w:rFonts w:ascii="宋体" w:hAnsi="宋体" w:cs="宋体"/>
          <w:bCs/>
          <w:kern w:val="0"/>
          <w:sz w:val="52"/>
          <w:szCs w:val="52"/>
        </w:rPr>
      </w:pPr>
    </w:p>
    <w:p w:rsidR="00B20C96" w:rsidRPr="00236560" w:rsidRDefault="00B20C96" w:rsidP="00B20C96">
      <w:pPr>
        <w:widowControl/>
        <w:spacing w:line="500" w:lineRule="exact"/>
        <w:rPr>
          <w:rFonts w:ascii="宋体" w:hAnsi="宋体" w:cs="宋体"/>
          <w:bCs/>
          <w:kern w:val="0"/>
          <w:sz w:val="52"/>
          <w:szCs w:val="52"/>
        </w:rPr>
      </w:pPr>
    </w:p>
    <w:p w:rsidR="00B20C96" w:rsidRPr="00236560" w:rsidRDefault="00B20C96" w:rsidP="00B20C96">
      <w:pPr>
        <w:widowControl/>
        <w:spacing w:line="480" w:lineRule="auto"/>
        <w:jc w:val="center"/>
        <w:rPr>
          <w:rFonts w:ascii="宋体" w:hAnsi="宋体" w:cs="宋体"/>
          <w:b/>
          <w:bCs/>
          <w:kern w:val="0"/>
          <w:sz w:val="36"/>
          <w:szCs w:val="36"/>
        </w:rPr>
      </w:pPr>
      <w:r w:rsidRPr="00236560">
        <w:rPr>
          <w:rFonts w:ascii="宋体" w:hAnsi="宋体"/>
          <w:b/>
          <w:sz w:val="72"/>
          <w:szCs w:val="52"/>
        </w:rPr>
        <w:t>建设工程施工合同</w:t>
      </w:r>
      <w:r w:rsidRPr="00236560">
        <w:rPr>
          <w:rFonts w:ascii="宋体" w:hAnsi="宋体"/>
          <w:b/>
          <w:sz w:val="52"/>
          <w:szCs w:val="52"/>
        </w:rPr>
        <w:br/>
        <w:t>（示范文本）</w:t>
      </w:r>
    </w:p>
    <w:p w:rsidR="00B20C96" w:rsidRPr="00236560" w:rsidRDefault="00B20C96" w:rsidP="00B20C96">
      <w:pPr>
        <w:widowControl/>
        <w:spacing w:line="500" w:lineRule="exact"/>
        <w:jc w:val="center"/>
        <w:rPr>
          <w:rFonts w:ascii="宋体" w:hAnsi="宋体" w:cs="宋体"/>
          <w:b/>
          <w:bCs/>
          <w:kern w:val="0"/>
          <w:sz w:val="44"/>
          <w:szCs w:val="44"/>
        </w:rPr>
      </w:pPr>
    </w:p>
    <w:p w:rsidR="00B20C96" w:rsidRPr="00236560" w:rsidRDefault="00B20C96" w:rsidP="00B20C96">
      <w:pPr>
        <w:widowControl/>
        <w:spacing w:line="500" w:lineRule="exact"/>
        <w:ind w:firstLine="200"/>
        <w:jc w:val="center"/>
        <w:rPr>
          <w:rFonts w:ascii="宋体" w:hAnsi="宋体" w:cs="宋体"/>
          <w:b/>
          <w:bCs/>
          <w:kern w:val="0"/>
          <w:sz w:val="32"/>
          <w:szCs w:val="32"/>
        </w:rPr>
      </w:pPr>
    </w:p>
    <w:p w:rsidR="00B20C96" w:rsidRPr="00236560" w:rsidRDefault="00B20C96" w:rsidP="00B20C96">
      <w:pPr>
        <w:widowControl/>
        <w:spacing w:line="500" w:lineRule="exact"/>
        <w:ind w:firstLine="200"/>
        <w:jc w:val="center"/>
        <w:rPr>
          <w:rFonts w:ascii="宋体" w:hAnsi="宋体" w:cs="宋体"/>
          <w:b/>
          <w:bCs/>
          <w:kern w:val="0"/>
          <w:sz w:val="32"/>
          <w:szCs w:val="32"/>
        </w:rPr>
      </w:pPr>
    </w:p>
    <w:p w:rsidR="00B20C96" w:rsidRPr="00236560" w:rsidRDefault="00B20C96" w:rsidP="00B20C96">
      <w:pPr>
        <w:widowControl/>
        <w:spacing w:line="500" w:lineRule="exact"/>
        <w:ind w:firstLine="200"/>
        <w:jc w:val="center"/>
        <w:rPr>
          <w:rFonts w:ascii="宋体" w:hAnsi="宋体" w:cs="宋体"/>
          <w:b/>
          <w:bCs/>
          <w:kern w:val="0"/>
          <w:sz w:val="32"/>
          <w:szCs w:val="32"/>
        </w:rPr>
      </w:pPr>
    </w:p>
    <w:p w:rsidR="00B20C96" w:rsidRPr="00236560" w:rsidRDefault="00B20C96" w:rsidP="00B20C96">
      <w:pPr>
        <w:widowControl/>
        <w:spacing w:line="500" w:lineRule="exact"/>
        <w:ind w:firstLine="200"/>
        <w:jc w:val="center"/>
        <w:rPr>
          <w:rFonts w:ascii="宋体" w:hAnsi="宋体" w:cs="宋体"/>
          <w:b/>
          <w:bCs/>
          <w:kern w:val="0"/>
          <w:sz w:val="32"/>
          <w:szCs w:val="32"/>
        </w:rPr>
      </w:pPr>
    </w:p>
    <w:p w:rsidR="00B20C96" w:rsidRPr="00236560" w:rsidRDefault="00B20C96" w:rsidP="00B20C96">
      <w:pPr>
        <w:widowControl/>
        <w:spacing w:line="500" w:lineRule="exact"/>
        <w:ind w:firstLine="200"/>
        <w:jc w:val="center"/>
        <w:rPr>
          <w:rFonts w:ascii="宋体" w:hAnsi="宋体" w:cs="宋体"/>
          <w:b/>
          <w:bCs/>
          <w:kern w:val="0"/>
          <w:sz w:val="32"/>
          <w:szCs w:val="32"/>
        </w:rPr>
      </w:pPr>
    </w:p>
    <w:p w:rsidR="00B20C96" w:rsidRPr="00236560" w:rsidRDefault="00B20C96" w:rsidP="00B20C96">
      <w:pPr>
        <w:widowControl/>
        <w:spacing w:line="500" w:lineRule="exact"/>
        <w:ind w:firstLine="200"/>
        <w:jc w:val="center"/>
        <w:rPr>
          <w:rFonts w:ascii="宋体" w:hAnsi="宋体" w:cs="宋体"/>
          <w:b/>
          <w:bCs/>
          <w:kern w:val="0"/>
          <w:sz w:val="32"/>
          <w:szCs w:val="32"/>
        </w:rPr>
      </w:pPr>
    </w:p>
    <w:p w:rsidR="00B20C96" w:rsidRPr="00236560" w:rsidRDefault="00B20C96" w:rsidP="00B20C96">
      <w:pPr>
        <w:widowControl/>
        <w:spacing w:line="500" w:lineRule="exact"/>
        <w:rPr>
          <w:rFonts w:ascii="宋体" w:hAnsi="宋体" w:cs="宋体"/>
          <w:b/>
          <w:bCs/>
          <w:kern w:val="0"/>
          <w:sz w:val="32"/>
          <w:szCs w:val="32"/>
        </w:rPr>
      </w:pPr>
    </w:p>
    <w:p w:rsidR="00B20C96" w:rsidRPr="00236560" w:rsidRDefault="00B20C96" w:rsidP="00B20C96">
      <w:pPr>
        <w:widowControl/>
        <w:spacing w:line="500" w:lineRule="exact"/>
        <w:rPr>
          <w:rFonts w:ascii="宋体" w:hAnsi="宋体" w:cs="宋体"/>
          <w:b/>
          <w:bCs/>
          <w:kern w:val="0"/>
          <w:sz w:val="32"/>
          <w:szCs w:val="32"/>
        </w:rPr>
      </w:pPr>
    </w:p>
    <w:p w:rsidR="00B20C96" w:rsidRPr="00236560" w:rsidRDefault="00B20C96" w:rsidP="00B20C96">
      <w:pPr>
        <w:widowControl/>
        <w:spacing w:line="500" w:lineRule="exact"/>
        <w:rPr>
          <w:rFonts w:ascii="宋体" w:hAnsi="宋体" w:cs="宋体"/>
          <w:b/>
          <w:bCs/>
          <w:kern w:val="0"/>
          <w:sz w:val="32"/>
          <w:szCs w:val="32"/>
        </w:rPr>
      </w:pPr>
      <w:bookmarkStart w:id="1" w:name="_Toc388257948"/>
      <w:bookmarkEnd w:id="0"/>
    </w:p>
    <w:p w:rsidR="00B20C96" w:rsidRPr="00236560" w:rsidRDefault="00B20C96" w:rsidP="00B20C96">
      <w:pPr>
        <w:widowControl/>
        <w:spacing w:line="500" w:lineRule="exact"/>
        <w:ind w:firstLine="200"/>
        <w:jc w:val="center"/>
        <w:rPr>
          <w:rFonts w:ascii="宋体" w:hAnsi="宋体" w:cs="宋体"/>
          <w:b/>
          <w:bCs/>
          <w:kern w:val="0"/>
          <w:sz w:val="32"/>
          <w:szCs w:val="32"/>
        </w:rPr>
      </w:pPr>
    </w:p>
    <w:p w:rsidR="00B20C96" w:rsidRPr="00236560" w:rsidRDefault="003F202E" w:rsidP="00B20C96">
      <w:pPr>
        <w:ind w:rightChars="1295" w:right="2719" w:firstLineChars="1304" w:firstLine="2738"/>
        <w:jc w:val="distribute"/>
        <w:rPr>
          <w:rFonts w:ascii="宋体" w:hAnsi="宋体"/>
          <w:b/>
          <w:sz w:val="32"/>
          <w:szCs w:val="28"/>
        </w:rPr>
      </w:pPr>
      <w:r>
        <w:rPr>
          <w:noProof/>
        </w:rPr>
        <mc:AlternateContent>
          <mc:Choice Requires="wps">
            <w:drawing>
              <wp:anchor distT="0" distB="0" distL="114300" distR="114300" simplePos="0" relativeHeight="251657728" behindDoc="0" locked="0" layoutInCell="1" allowOverlap="1">
                <wp:simplePos x="0" y="0"/>
                <wp:positionH relativeFrom="column">
                  <wp:posOffset>4053840</wp:posOffset>
                </wp:positionH>
                <wp:positionV relativeFrom="paragraph">
                  <wp:posOffset>120015</wp:posOffset>
                </wp:positionV>
                <wp:extent cx="640080" cy="457200"/>
                <wp:effectExtent l="0" t="0" r="26670" b="1905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 cy="4572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B20C96" w:rsidRDefault="00B20C96" w:rsidP="00B20C96">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19.2pt;margin-top:9.45pt;width:50.4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18UiwIAAA8FAAAOAAAAZHJzL2Uyb0RvYy54bWysVM2O0zAQviPxDpbvbZKSdtto01VpWoS0&#10;/EgLD+A6TmPh2MZ2myyIK7wBJy7cea59DsZO2+3CZYXIIbEz42/mm/nGl1ddI9CeGcuVzHEyjDFi&#10;kqqSy22O379bD6YYWUdkSYSSLMe3zOKr+dMnl63O2EjVSpTMIACRNmt1jmvndBZFltasIXaoNJNg&#10;rJRpiIOt2UalIS2gNyIaxfEkapUptVGUWQt/i96I5wG/qhh1b6rKModEjiE3F94mvDf+Hc0vSbY1&#10;RNecHtIg/5BFQ7iEoCeogjiCdob/BdVwapRVlRtS1USqqjhlgQOwSeI/2NzURLPABYpj9alM9v/B&#10;0tf7twbxMscjjCRpoEV337/d/fh19/MrGvnytNpm4HWjwc91z1UHbQ5Urb5W9INFUi1rIrdsYYxq&#10;a0ZKSC/xJ6Ozoz2O9SCb9pUqIQ7ZORWAuso0vnZQDQTo0KbbU2tY5xCFn5M0jqdgoWBKxxfQ+hCB&#10;ZMfD2lj3gqkG+UWODXQ+gJP9tXU+GZIdXXwsqdZciNB9IVGb49l4NO5pKcFLb/Ru1mw3S2HQnoB+&#10;1uE5xLXnbg13oGLBmxxPY/94J5L5YqxkGdaOcNGvIRMhvRm4QW6HVa+Wz7N4tpqupukgHU1WgzQu&#10;isFivUwHk3VyMS6eFctlkXzxeSZpVvOyZNKnelRukj5OGYcZ6jV30u4DSo9iHj1MI1QZWB2/gV1Q&#10;gW98LwHXbTooiJfGRpW3oAej+qmEWwQWtTKfMGphInNsP+6IYRiJlxI0NUvS1I9w2AQNYGTOLZtz&#10;C5EUoHLsMOqXS9eP/U4bvq0hUq9iqRagw4oHjdxndVAvTF0gc7gh/Fif74PX/T02/w0AAP//AwBQ&#10;SwMEFAAGAAgAAAAhAKe6AcbgAAAACQEAAA8AAABkcnMvZG93bnJldi54bWxMj8tOwzAQRfdI/IM1&#10;SGwq6tBWIUnjVAiJBYsCLf0AN3bjgD2OYufB3zOsYDm6R/eeKXezs2zUfWg9CrhfJsA01l612Ag4&#10;fTzfZcBClKik9agFfOsAu+r6qpSF8hMe9HiMDaMSDIUUYGLsCs5DbbSTYek7jZRdfO9kpLNvuOrl&#10;ROXO8lWSpNzJFmnByE4/GV1/HQcn4PBi3he42e+t4mP6eXod3qZsIcTtzfy4BRb1HP9g+NUndajI&#10;6ewHVIFZAek62xBKQZYDI+Bhna+AnQXkSQ68Kvn/D6ofAAAA//8DAFBLAQItABQABgAIAAAAIQC2&#10;gziS/gAAAOEBAAATAAAAAAAAAAAAAAAAAAAAAABbQ29udGVudF9UeXBlc10ueG1sUEsBAi0AFAAG&#10;AAgAAAAhADj9If/WAAAAlAEAAAsAAAAAAAAAAAAAAAAALwEAAF9yZWxzLy5yZWxzUEsBAi0AFAAG&#10;AAgAAAAhAGIDXxSLAgAADwUAAA4AAAAAAAAAAAAAAAAALgIAAGRycy9lMm9Eb2MueG1sUEsBAi0A&#10;FAAGAAgAAAAhAKe6AcbgAAAACQEAAA8AAAAAAAAAAAAAAAAA5QQAAGRycy9kb3ducmV2LnhtbFBL&#10;BQYAAAAABAAEAPMAAADyBQAAAAA=&#10;" filled="f" strokecolor="white">
                <v:textbox>
                  <w:txbxContent>
                    <w:p w:rsidR="00B20C96" w:rsidRDefault="00B20C96" w:rsidP="00B20C96">
                      <w:pPr>
                        <w:rPr>
                          <w:rFonts w:hint="eastAsia"/>
                          <w:b/>
                          <w:bCs/>
                          <w:sz w:val="32"/>
                        </w:rPr>
                      </w:pPr>
                      <w:r>
                        <w:rPr>
                          <w:rFonts w:hint="eastAsia"/>
                          <w:b/>
                          <w:bCs/>
                          <w:sz w:val="32"/>
                        </w:rPr>
                        <w:t>制定</w:t>
                      </w:r>
                    </w:p>
                  </w:txbxContent>
                </v:textbox>
              </v:shape>
            </w:pict>
          </mc:Fallback>
        </mc:AlternateContent>
      </w:r>
      <w:r w:rsidR="00B20C96" w:rsidRPr="00236560">
        <w:rPr>
          <w:rFonts w:ascii="宋体" w:hAnsi="宋体"/>
          <w:b/>
          <w:sz w:val="32"/>
          <w:szCs w:val="28"/>
        </w:rPr>
        <w:t>住房城乡建设部</w:t>
      </w:r>
    </w:p>
    <w:p w:rsidR="00B20C96" w:rsidRPr="00236560" w:rsidRDefault="00B20C96" w:rsidP="00B20C96">
      <w:pPr>
        <w:ind w:rightChars="1295" w:right="2719" w:firstLineChars="856" w:firstLine="2750"/>
        <w:jc w:val="distribute"/>
        <w:rPr>
          <w:rFonts w:ascii="宋体" w:hAnsi="宋体"/>
          <w:b/>
          <w:sz w:val="32"/>
          <w:szCs w:val="28"/>
        </w:rPr>
      </w:pPr>
      <w:r w:rsidRPr="00236560">
        <w:rPr>
          <w:rFonts w:ascii="宋体" w:hAnsi="宋体"/>
          <w:b/>
          <w:sz w:val="32"/>
          <w:szCs w:val="28"/>
        </w:rPr>
        <w:t>国家工商行政管理总局</w:t>
      </w:r>
    </w:p>
    <w:p w:rsidR="00B20C96" w:rsidRPr="00236560" w:rsidRDefault="00B20C96" w:rsidP="00B20C96">
      <w:pPr>
        <w:spacing w:line="500" w:lineRule="exact"/>
        <w:ind w:firstLineChars="755" w:firstLine="2729"/>
        <w:rPr>
          <w:rFonts w:ascii="宋体" w:hAnsi="宋体" w:cs="宋体"/>
          <w:b/>
          <w:bCs/>
          <w:kern w:val="0"/>
          <w:sz w:val="36"/>
          <w:szCs w:val="36"/>
        </w:rPr>
      </w:pPr>
    </w:p>
    <w:p w:rsidR="00B20C96" w:rsidRPr="00236560" w:rsidRDefault="00B20C96" w:rsidP="00B20C96">
      <w:pPr>
        <w:pStyle w:val="3"/>
        <w:spacing w:line="440" w:lineRule="exact"/>
        <w:rPr>
          <w:rFonts w:ascii="宋体" w:hAnsi="宋体"/>
        </w:rPr>
      </w:pPr>
      <w:r w:rsidRPr="00236560">
        <w:rPr>
          <w:rFonts w:ascii="宋体" w:hAnsi="宋体"/>
        </w:rPr>
        <w:br w:type="page"/>
      </w:r>
      <w:bookmarkStart w:id="2" w:name="D6管理部门备案意见"/>
      <w:bookmarkStart w:id="3" w:name="_Toc56007603"/>
      <w:bookmarkStart w:id="4" w:name="_Toc175124539"/>
      <w:bookmarkStart w:id="5" w:name="_Toc187161186"/>
      <w:bookmarkEnd w:id="1"/>
      <w:bookmarkEnd w:id="2"/>
      <w:r w:rsidRPr="00236560">
        <w:rPr>
          <w:rFonts w:ascii="宋体" w:hAnsi="宋体" w:hint="eastAsia"/>
        </w:rPr>
        <w:lastRenderedPageBreak/>
        <w:t>第一部分、合同协议书</w:t>
      </w:r>
      <w:bookmarkEnd w:id="3"/>
      <w:bookmarkEnd w:id="4"/>
      <w:bookmarkEnd w:id="5"/>
    </w:p>
    <w:p w:rsidR="00B20C96" w:rsidRPr="006115F9" w:rsidRDefault="00B20C96" w:rsidP="006115F9">
      <w:pPr>
        <w:widowControl/>
        <w:spacing w:line="360" w:lineRule="auto"/>
        <w:ind w:firstLineChars="200" w:firstLine="420"/>
        <w:jc w:val="left"/>
        <w:rPr>
          <w:rFonts w:ascii="宋体" w:hAnsi="宋体"/>
          <w:kern w:val="0"/>
          <w:szCs w:val="21"/>
        </w:rPr>
      </w:pPr>
      <w:r w:rsidRPr="006115F9">
        <w:rPr>
          <w:rFonts w:ascii="宋体" w:hAnsi="宋体" w:cs="宋体" w:hint="eastAsia"/>
          <w:kern w:val="0"/>
          <w:szCs w:val="21"/>
        </w:rPr>
        <w:t>发包人（全称）：</w:t>
      </w:r>
      <w:r w:rsidRPr="006115F9">
        <w:rPr>
          <w:rFonts w:ascii="宋体" w:hAnsi="宋体" w:cs="宋体" w:hint="eastAsia"/>
          <w:kern w:val="0"/>
          <w:szCs w:val="21"/>
          <w:u w:val="single"/>
        </w:rPr>
        <w:t xml:space="preserve">    </w:t>
      </w:r>
      <w:r w:rsidRPr="006115F9">
        <w:rPr>
          <w:rFonts w:ascii="宋体" w:hAnsi="宋体" w:hint="eastAsia"/>
          <w:kern w:val="0"/>
          <w:szCs w:val="21"/>
          <w:u w:val="single"/>
        </w:rPr>
        <w:t xml:space="preserve">西安市阎良区住房和城乡建设局     </w:t>
      </w:r>
    </w:p>
    <w:p w:rsidR="00B20C96" w:rsidRPr="006115F9" w:rsidRDefault="00B20C96" w:rsidP="006115F9">
      <w:pPr>
        <w:widowControl/>
        <w:spacing w:line="360" w:lineRule="auto"/>
        <w:ind w:firstLineChars="200" w:firstLine="420"/>
        <w:jc w:val="left"/>
        <w:rPr>
          <w:rFonts w:ascii="宋体" w:hAnsi="宋体"/>
          <w:kern w:val="0"/>
          <w:szCs w:val="21"/>
        </w:rPr>
      </w:pPr>
      <w:r w:rsidRPr="006115F9">
        <w:rPr>
          <w:rFonts w:ascii="宋体" w:hAnsi="宋体" w:cs="宋体" w:hint="eastAsia"/>
          <w:kern w:val="0"/>
          <w:szCs w:val="21"/>
        </w:rPr>
        <w:t>承包人（全称）：</w:t>
      </w:r>
      <w:r w:rsidRPr="006115F9">
        <w:rPr>
          <w:rFonts w:ascii="宋体" w:hAnsi="宋体" w:hint="eastAsia"/>
          <w:kern w:val="0"/>
          <w:szCs w:val="21"/>
          <w:u w:val="single"/>
        </w:rPr>
        <w:t xml:space="preserve">__________________________________   </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根据《中华人民共和国民法典》、《中华人民共和国建筑法》及有关法律规定，遵循平等、自愿、公平和诚实信用的原则，双方就</w:t>
      </w:r>
      <w:r w:rsidRPr="006115F9">
        <w:rPr>
          <w:rFonts w:ascii="宋体" w:hAnsi="宋体" w:hint="eastAsia"/>
          <w:kern w:val="0"/>
          <w:szCs w:val="21"/>
        </w:rPr>
        <w:t>_</w:t>
      </w:r>
      <w:r w:rsidRPr="006115F9">
        <w:rPr>
          <w:rFonts w:ascii="宋体" w:hAnsi="宋体" w:hint="eastAsia"/>
          <w:kern w:val="0"/>
          <w:szCs w:val="21"/>
          <w:u w:val="single"/>
        </w:rPr>
        <w:t>________________________</w:t>
      </w:r>
      <w:r w:rsidRPr="006115F9">
        <w:rPr>
          <w:rFonts w:ascii="宋体" w:hAnsi="宋体" w:cs="宋体" w:hint="eastAsia"/>
          <w:kern w:val="0"/>
          <w:szCs w:val="21"/>
        </w:rPr>
        <w:t>工程施工及有关事项协商一致，共同达成如下协议：</w:t>
      </w:r>
    </w:p>
    <w:p w:rsidR="00B20C96" w:rsidRPr="006115F9" w:rsidRDefault="00B20C96" w:rsidP="006115F9">
      <w:pPr>
        <w:widowControl/>
        <w:spacing w:line="360" w:lineRule="auto"/>
        <w:ind w:firstLineChars="200" w:firstLine="422"/>
        <w:jc w:val="left"/>
        <w:rPr>
          <w:rFonts w:ascii="宋体" w:hAnsi="宋体" w:cs="宋体"/>
          <w:b/>
          <w:kern w:val="0"/>
          <w:szCs w:val="21"/>
        </w:rPr>
      </w:pPr>
      <w:r w:rsidRPr="006115F9">
        <w:rPr>
          <w:rFonts w:ascii="宋体" w:hAnsi="宋体" w:cs="宋体" w:hint="eastAsia"/>
          <w:b/>
          <w:kern w:val="0"/>
          <w:szCs w:val="21"/>
        </w:rPr>
        <w:t>一、工程概况</w:t>
      </w:r>
    </w:p>
    <w:p w:rsidR="00B20C96" w:rsidRPr="006115F9" w:rsidRDefault="00B20C96" w:rsidP="006115F9">
      <w:pPr>
        <w:widowControl/>
        <w:spacing w:line="360" w:lineRule="auto"/>
        <w:ind w:firstLineChars="200" w:firstLine="420"/>
        <w:jc w:val="left"/>
        <w:rPr>
          <w:rFonts w:ascii="宋体" w:hAnsi="宋体" w:cs="宋体"/>
          <w:kern w:val="0"/>
          <w:szCs w:val="21"/>
          <w:u w:val="single"/>
        </w:rPr>
      </w:pPr>
      <w:r w:rsidRPr="006115F9">
        <w:rPr>
          <w:rFonts w:ascii="宋体" w:hAnsi="宋体" w:cs="宋体" w:hint="eastAsia"/>
          <w:kern w:val="0"/>
          <w:szCs w:val="21"/>
        </w:rPr>
        <w:t>1.工程名称：</w:t>
      </w:r>
      <w:r w:rsidRPr="006115F9">
        <w:rPr>
          <w:rFonts w:ascii="宋体" w:hAnsi="宋体" w:hint="eastAsia"/>
          <w:szCs w:val="21"/>
          <w:u w:val="single"/>
        </w:rPr>
        <w:t>延凤路路灯改造项目</w:t>
      </w:r>
    </w:p>
    <w:p w:rsidR="00B20C96" w:rsidRPr="006115F9" w:rsidRDefault="00B20C96" w:rsidP="006115F9">
      <w:pPr>
        <w:widowControl/>
        <w:spacing w:line="360" w:lineRule="auto"/>
        <w:ind w:firstLineChars="200" w:firstLine="420"/>
        <w:jc w:val="left"/>
        <w:rPr>
          <w:rFonts w:ascii="宋体" w:hAnsi="宋体" w:cs="宋体"/>
          <w:kern w:val="0"/>
          <w:szCs w:val="21"/>
          <w:u w:val="single"/>
        </w:rPr>
      </w:pPr>
      <w:r w:rsidRPr="006115F9">
        <w:rPr>
          <w:rFonts w:ascii="宋体" w:hAnsi="宋体" w:cs="宋体" w:hint="eastAsia"/>
          <w:kern w:val="0"/>
          <w:szCs w:val="21"/>
        </w:rPr>
        <w:t>2.工程地点：</w:t>
      </w:r>
      <w:r w:rsidRPr="006115F9">
        <w:rPr>
          <w:rFonts w:ascii="宋体" w:hAnsi="宋体" w:cs="宋体" w:hint="eastAsia"/>
          <w:kern w:val="0"/>
          <w:szCs w:val="21"/>
          <w:u w:val="single"/>
        </w:rPr>
        <w:t xml:space="preserve">    </w:t>
      </w:r>
      <w:r w:rsidRPr="006115F9">
        <w:rPr>
          <w:rFonts w:ascii="宋体" w:hAnsi="宋体" w:hint="eastAsia"/>
          <w:szCs w:val="21"/>
          <w:u w:val="single"/>
        </w:rPr>
        <w:t xml:space="preserve">西安市阎良区   </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3.工程立项批准文号：</w:t>
      </w:r>
      <w:r w:rsidRPr="006115F9">
        <w:rPr>
          <w:rFonts w:ascii="宋体" w:hAnsi="宋体" w:cs="宋体" w:hint="eastAsia"/>
          <w:kern w:val="0"/>
          <w:szCs w:val="21"/>
          <w:u w:val="single"/>
        </w:rPr>
        <w:t xml:space="preserve">        </w:t>
      </w:r>
      <w:r w:rsidRPr="006115F9">
        <w:rPr>
          <w:rFonts w:ascii="宋体" w:hAnsi="宋体" w:hint="eastAsia"/>
          <w:szCs w:val="21"/>
          <w:u w:val="single"/>
        </w:rPr>
        <w:t xml:space="preserve">                      </w:t>
      </w:r>
    </w:p>
    <w:p w:rsidR="00B20C96" w:rsidRPr="006115F9" w:rsidRDefault="00B20C96" w:rsidP="006115F9">
      <w:pPr>
        <w:widowControl/>
        <w:spacing w:line="360" w:lineRule="auto"/>
        <w:ind w:firstLineChars="200" w:firstLine="420"/>
        <w:jc w:val="left"/>
        <w:rPr>
          <w:rFonts w:ascii="宋体" w:hAnsi="宋体" w:cs="宋体"/>
          <w:kern w:val="0"/>
          <w:szCs w:val="21"/>
          <w:u w:val="single"/>
        </w:rPr>
      </w:pPr>
      <w:r w:rsidRPr="006115F9">
        <w:rPr>
          <w:rFonts w:ascii="宋体" w:hAnsi="宋体" w:cs="宋体" w:hint="eastAsia"/>
          <w:kern w:val="0"/>
          <w:szCs w:val="21"/>
        </w:rPr>
        <w:t>4.资金来源：</w:t>
      </w:r>
      <w:r w:rsidRPr="006115F9">
        <w:rPr>
          <w:rFonts w:ascii="宋体" w:hAnsi="宋体" w:cs="宋体" w:hint="eastAsia"/>
          <w:kern w:val="0"/>
          <w:szCs w:val="21"/>
          <w:u w:val="single"/>
        </w:rPr>
        <w:t xml:space="preserve">                                      </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5.</w:t>
      </w:r>
      <w:r w:rsidRPr="006115F9">
        <w:rPr>
          <w:rFonts w:ascii="宋体" w:hAnsi="宋体" w:hint="eastAsia"/>
          <w:szCs w:val="21"/>
        </w:rPr>
        <w:t xml:space="preserve"> </w:t>
      </w:r>
      <w:r w:rsidRPr="006115F9">
        <w:rPr>
          <w:rFonts w:ascii="宋体" w:hAnsi="宋体" w:cs="宋体" w:hint="eastAsia"/>
          <w:kern w:val="0"/>
          <w:szCs w:val="21"/>
        </w:rPr>
        <w:t>工程内容：</w:t>
      </w:r>
      <w:r w:rsidRPr="006115F9">
        <w:rPr>
          <w:rFonts w:ascii="宋体" w:hAnsi="宋体" w:cs="宋体" w:hint="eastAsia"/>
          <w:kern w:val="0"/>
          <w:szCs w:val="21"/>
          <w:u w:val="single"/>
        </w:rPr>
        <w:t xml:space="preserve">                                      </w:t>
      </w:r>
      <w:r w:rsidRPr="006115F9">
        <w:rPr>
          <w:rFonts w:ascii="宋体" w:hAnsi="宋体" w:cs="宋体" w:hint="eastAsia"/>
          <w:kern w:val="0"/>
          <w:szCs w:val="21"/>
        </w:rPr>
        <w:t>。</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群体工程应附《承包人承揽工程项目一览表》（附件1）。</w:t>
      </w:r>
    </w:p>
    <w:p w:rsidR="00B20C96" w:rsidRPr="006115F9" w:rsidRDefault="00B20C96" w:rsidP="006115F9">
      <w:pPr>
        <w:widowControl/>
        <w:spacing w:line="360" w:lineRule="auto"/>
        <w:ind w:firstLineChars="200" w:firstLine="422"/>
        <w:jc w:val="left"/>
        <w:rPr>
          <w:rFonts w:ascii="宋体" w:hAnsi="宋体" w:cs="宋体"/>
          <w:b/>
          <w:kern w:val="0"/>
          <w:szCs w:val="21"/>
        </w:rPr>
      </w:pPr>
      <w:r w:rsidRPr="006115F9">
        <w:rPr>
          <w:rFonts w:ascii="宋体" w:hAnsi="宋体" w:cs="宋体" w:hint="eastAsia"/>
          <w:b/>
          <w:kern w:val="0"/>
          <w:szCs w:val="21"/>
        </w:rPr>
        <w:t>二、合同工期：</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计划开工日期：</w:t>
      </w:r>
      <w:r w:rsidRPr="006115F9">
        <w:rPr>
          <w:rFonts w:ascii="宋体" w:hAnsi="宋体" w:cs="宋体" w:hint="eastAsia"/>
          <w:kern w:val="0"/>
          <w:szCs w:val="21"/>
          <w:u w:val="single"/>
        </w:rPr>
        <w:t></w:t>
      </w:r>
      <w:r w:rsidRPr="006115F9">
        <w:rPr>
          <w:rFonts w:ascii="宋体" w:hAnsi="宋体" w:cs="宋体" w:hint="eastAsia"/>
          <w:kern w:val="0"/>
          <w:szCs w:val="21"/>
        </w:rPr>
        <w:t>年</w:t>
      </w:r>
      <w:r w:rsidRPr="006115F9">
        <w:rPr>
          <w:rFonts w:ascii="宋体" w:hAnsi="宋体" w:cs="宋体" w:hint="eastAsia"/>
          <w:kern w:val="0"/>
          <w:szCs w:val="21"/>
          <w:u w:val="single"/>
        </w:rPr>
        <w:t></w:t>
      </w:r>
      <w:r w:rsidRPr="006115F9">
        <w:rPr>
          <w:rFonts w:ascii="宋体" w:hAnsi="宋体" w:cs="宋体" w:hint="eastAsia"/>
          <w:kern w:val="0"/>
          <w:szCs w:val="21"/>
        </w:rPr>
        <w:t>月</w:t>
      </w:r>
      <w:r w:rsidRPr="006115F9">
        <w:rPr>
          <w:rFonts w:ascii="宋体" w:hAnsi="宋体" w:cs="宋体" w:hint="eastAsia"/>
          <w:kern w:val="0"/>
          <w:szCs w:val="21"/>
          <w:u w:val="single"/>
        </w:rPr>
        <w:t></w:t>
      </w:r>
      <w:r w:rsidRPr="006115F9">
        <w:rPr>
          <w:rFonts w:ascii="宋体" w:hAnsi="宋体" w:cs="宋体" w:hint="eastAsia"/>
          <w:kern w:val="0"/>
          <w:szCs w:val="21"/>
        </w:rPr>
        <w:t>日。</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计划竣工日期：</w:t>
      </w:r>
      <w:r w:rsidRPr="006115F9">
        <w:rPr>
          <w:rFonts w:ascii="宋体" w:hAnsi="宋体" w:cs="宋体" w:hint="eastAsia"/>
          <w:kern w:val="0"/>
          <w:szCs w:val="21"/>
          <w:u w:val="single"/>
        </w:rPr>
        <w:t></w:t>
      </w:r>
      <w:r w:rsidRPr="006115F9">
        <w:rPr>
          <w:rFonts w:ascii="宋体" w:hAnsi="宋体" w:cs="宋体" w:hint="eastAsia"/>
          <w:kern w:val="0"/>
          <w:szCs w:val="21"/>
        </w:rPr>
        <w:t>年</w:t>
      </w:r>
      <w:r w:rsidRPr="006115F9">
        <w:rPr>
          <w:rFonts w:ascii="宋体" w:hAnsi="宋体" w:cs="宋体" w:hint="eastAsia"/>
          <w:kern w:val="0"/>
          <w:szCs w:val="21"/>
          <w:u w:val="single"/>
        </w:rPr>
        <w:t></w:t>
      </w:r>
      <w:r w:rsidRPr="006115F9">
        <w:rPr>
          <w:rFonts w:ascii="宋体" w:hAnsi="宋体" w:cs="宋体" w:hint="eastAsia"/>
          <w:kern w:val="0"/>
          <w:szCs w:val="21"/>
        </w:rPr>
        <w:t>月</w:t>
      </w:r>
      <w:r w:rsidRPr="006115F9">
        <w:rPr>
          <w:rFonts w:ascii="宋体" w:hAnsi="宋体" w:cs="宋体" w:hint="eastAsia"/>
          <w:kern w:val="0"/>
          <w:szCs w:val="21"/>
          <w:u w:val="single"/>
        </w:rPr>
        <w:t></w:t>
      </w:r>
      <w:r w:rsidRPr="006115F9">
        <w:rPr>
          <w:rFonts w:ascii="宋体" w:hAnsi="宋体" w:cs="宋体" w:hint="eastAsia"/>
          <w:kern w:val="0"/>
          <w:szCs w:val="21"/>
        </w:rPr>
        <w:t>日。</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工期总日历天数：</w:t>
      </w:r>
      <w:r w:rsidRPr="006115F9">
        <w:rPr>
          <w:rFonts w:ascii="宋体" w:hAnsi="宋体" w:cs="宋体" w:hint="eastAsia"/>
          <w:kern w:val="0"/>
          <w:szCs w:val="21"/>
          <w:u w:val="single"/>
        </w:rPr>
        <w:t></w:t>
      </w:r>
      <w:r w:rsidRPr="006115F9">
        <w:rPr>
          <w:rFonts w:ascii="宋体" w:hAnsi="宋体" w:cs="宋体" w:hint="eastAsia"/>
          <w:kern w:val="0"/>
          <w:szCs w:val="21"/>
        </w:rPr>
        <w:t xml:space="preserve">天。工期总日历天数与根据前述计划开竣工日期计算的工期天数不一致的，以工期总日历天数为准。                               </w:t>
      </w:r>
    </w:p>
    <w:p w:rsidR="00B20C96" w:rsidRPr="006115F9" w:rsidRDefault="00B20C96" w:rsidP="006115F9">
      <w:pPr>
        <w:widowControl/>
        <w:spacing w:line="360" w:lineRule="auto"/>
        <w:ind w:firstLineChars="200" w:firstLine="422"/>
        <w:jc w:val="left"/>
        <w:rPr>
          <w:rFonts w:ascii="宋体" w:hAnsi="宋体" w:cs="宋体"/>
          <w:b/>
          <w:kern w:val="0"/>
          <w:szCs w:val="21"/>
        </w:rPr>
      </w:pPr>
      <w:r w:rsidRPr="006115F9">
        <w:rPr>
          <w:rFonts w:ascii="宋体" w:hAnsi="宋体" w:cs="宋体" w:hint="eastAsia"/>
          <w:b/>
          <w:kern w:val="0"/>
          <w:szCs w:val="21"/>
        </w:rPr>
        <w:t>三、质量标准</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工程质量符合</w:t>
      </w:r>
      <w:r w:rsidRPr="006115F9">
        <w:rPr>
          <w:rFonts w:ascii="宋体" w:hAnsi="宋体" w:cs="宋体" w:hint="eastAsia"/>
          <w:kern w:val="0"/>
          <w:szCs w:val="21"/>
          <w:u w:val="single"/>
        </w:rPr>
        <w:t></w:t>
      </w:r>
      <w:r w:rsidRPr="006115F9">
        <w:rPr>
          <w:rFonts w:ascii="宋体" w:hAnsi="宋体" w:cs="宋体" w:hint="eastAsia"/>
          <w:kern w:val="0"/>
          <w:szCs w:val="21"/>
        </w:rPr>
        <w:t>标准。</w:t>
      </w:r>
    </w:p>
    <w:p w:rsidR="00B20C96" w:rsidRPr="006115F9" w:rsidRDefault="00B20C96" w:rsidP="006115F9">
      <w:pPr>
        <w:widowControl/>
        <w:spacing w:line="360" w:lineRule="auto"/>
        <w:ind w:firstLineChars="200" w:firstLine="422"/>
        <w:jc w:val="left"/>
        <w:rPr>
          <w:rFonts w:ascii="宋体" w:hAnsi="宋体" w:cs="宋体"/>
          <w:b/>
          <w:kern w:val="0"/>
          <w:szCs w:val="21"/>
        </w:rPr>
      </w:pPr>
      <w:r w:rsidRPr="006115F9">
        <w:rPr>
          <w:rFonts w:ascii="宋体" w:hAnsi="宋体" w:cs="宋体" w:hint="eastAsia"/>
          <w:b/>
          <w:kern w:val="0"/>
          <w:szCs w:val="21"/>
        </w:rPr>
        <w:t>四、签约合同价与合同价格形式</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1.签约合同价为：</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人民币（大写）</w:t>
      </w:r>
      <w:r w:rsidRPr="006115F9">
        <w:rPr>
          <w:rFonts w:ascii="宋体" w:hAnsi="宋体" w:cs="宋体" w:hint="eastAsia"/>
          <w:kern w:val="0"/>
          <w:szCs w:val="21"/>
          <w:u w:val="single"/>
        </w:rPr>
        <w:t xml:space="preserve">                 </w:t>
      </w:r>
      <w:r w:rsidRPr="006115F9">
        <w:rPr>
          <w:rFonts w:ascii="宋体" w:hAnsi="宋体" w:cs="宋体" w:hint="eastAsia"/>
          <w:kern w:val="0"/>
          <w:szCs w:val="21"/>
        </w:rPr>
        <w:t xml:space="preserve">(¥ </w:t>
      </w:r>
      <w:r w:rsidRPr="006115F9">
        <w:rPr>
          <w:rFonts w:ascii="宋体" w:hAnsi="宋体" w:cs="宋体" w:hint="eastAsia"/>
          <w:kern w:val="0"/>
          <w:szCs w:val="21"/>
          <w:u w:val="single"/>
        </w:rPr>
        <w:t xml:space="preserve">          </w:t>
      </w:r>
      <w:r w:rsidRPr="006115F9">
        <w:rPr>
          <w:rFonts w:ascii="宋体" w:hAnsi="宋体" w:cs="宋体" w:hint="eastAsia"/>
          <w:kern w:val="0"/>
          <w:szCs w:val="21"/>
        </w:rPr>
        <w:t xml:space="preserve"> 元)；</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其中：</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（1）安全文明施工费：</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人民币（大写）</w:t>
      </w:r>
      <w:r w:rsidRPr="006115F9">
        <w:rPr>
          <w:rFonts w:ascii="宋体" w:hAnsi="宋体" w:cs="宋体" w:hint="eastAsia"/>
          <w:kern w:val="0"/>
          <w:szCs w:val="21"/>
          <w:u w:val="single"/>
        </w:rPr>
        <w:t xml:space="preserve">               </w:t>
      </w:r>
      <w:r w:rsidRPr="006115F9">
        <w:rPr>
          <w:rFonts w:ascii="宋体" w:hAnsi="宋体" w:cs="宋体" w:hint="eastAsia"/>
          <w:kern w:val="0"/>
          <w:szCs w:val="21"/>
        </w:rPr>
        <w:t xml:space="preserve">(¥ </w:t>
      </w:r>
      <w:r w:rsidRPr="006115F9">
        <w:rPr>
          <w:rFonts w:ascii="宋体" w:hAnsi="宋体" w:cs="宋体" w:hint="eastAsia"/>
          <w:kern w:val="0"/>
          <w:szCs w:val="21"/>
          <w:u w:val="single"/>
        </w:rPr>
        <w:t xml:space="preserve">         </w:t>
      </w:r>
      <w:r w:rsidRPr="006115F9">
        <w:rPr>
          <w:rFonts w:ascii="宋体" w:hAnsi="宋体" w:cs="宋体" w:hint="eastAsia"/>
          <w:kern w:val="0"/>
          <w:szCs w:val="21"/>
        </w:rPr>
        <w:t>元)；</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（2）材料和工程设备暂估价金额：</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人民币（大写）</w:t>
      </w:r>
      <w:r w:rsidRPr="006115F9">
        <w:rPr>
          <w:rFonts w:ascii="宋体" w:hAnsi="宋体" w:cs="宋体" w:hint="eastAsia"/>
          <w:kern w:val="0"/>
          <w:szCs w:val="21"/>
          <w:u w:val="single"/>
        </w:rPr>
        <w:t xml:space="preserve">               </w:t>
      </w:r>
      <w:r w:rsidRPr="006115F9">
        <w:rPr>
          <w:rFonts w:ascii="宋体" w:hAnsi="宋体" w:cs="宋体" w:hint="eastAsia"/>
          <w:kern w:val="0"/>
          <w:szCs w:val="21"/>
        </w:rPr>
        <w:t xml:space="preserve">(¥ </w:t>
      </w:r>
      <w:r w:rsidRPr="006115F9">
        <w:rPr>
          <w:rFonts w:ascii="宋体" w:hAnsi="宋体" w:cs="宋体" w:hint="eastAsia"/>
          <w:kern w:val="0"/>
          <w:szCs w:val="21"/>
          <w:u w:val="single"/>
        </w:rPr>
        <w:t xml:space="preserve">         </w:t>
      </w:r>
      <w:r w:rsidRPr="006115F9">
        <w:rPr>
          <w:rFonts w:ascii="宋体" w:hAnsi="宋体" w:cs="宋体" w:hint="eastAsia"/>
          <w:kern w:val="0"/>
          <w:szCs w:val="21"/>
        </w:rPr>
        <w:t>元)；</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（3）专业工程暂估价金额：</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人民币（大写）</w:t>
      </w:r>
      <w:r w:rsidRPr="006115F9">
        <w:rPr>
          <w:rFonts w:ascii="宋体" w:hAnsi="宋体" w:cs="宋体" w:hint="eastAsia"/>
          <w:kern w:val="0"/>
          <w:szCs w:val="21"/>
          <w:u w:val="single"/>
        </w:rPr>
        <w:t xml:space="preserve">              </w:t>
      </w:r>
      <w:r w:rsidRPr="006115F9">
        <w:rPr>
          <w:rFonts w:ascii="宋体" w:hAnsi="宋体" w:cs="宋体" w:hint="eastAsia"/>
          <w:kern w:val="0"/>
          <w:szCs w:val="21"/>
        </w:rPr>
        <w:t xml:space="preserve"> (¥</w:t>
      </w:r>
      <w:r w:rsidRPr="006115F9">
        <w:rPr>
          <w:rFonts w:ascii="宋体" w:hAnsi="宋体" w:cs="宋体" w:hint="eastAsia"/>
          <w:kern w:val="0"/>
          <w:szCs w:val="21"/>
          <w:u w:val="single"/>
        </w:rPr>
        <w:t xml:space="preserve">          </w:t>
      </w:r>
      <w:r w:rsidRPr="006115F9">
        <w:rPr>
          <w:rFonts w:ascii="宋体" w:hAnsi="宋体" w:cs="宋体" w:hint="eastAsia"/>
          <w:kern w:val="0"/>
          <w:szCs w:val="21"/>
        </w:rPr>
        <w:t>元)；</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lastRenderedPageBreak/>
        <w:t>（4）暂列金额：</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人民币（大写）</w:t>
      </w:r>
      <w:r w:rsidRPr="006115F9">
        <w:rPr>
          <w:rFonts w:ascii="宋体" w:hAnsi="宋体" w:cs="宋体" w:hint="eastAsia"/>
          <w:kern w:val="0"/>
          <w:szCs w:val="21"/>
          <w:u w:val="single"/>
        </w:rPr>
        <w:t xml:space="preserve">              </w:t>
      </w:r>
      <w:r w:rsidRPr="006115F9">
        <w:rPr>
          <w:rFonts w:ascii="宋体" w:hAnsi="宋体" w:cs="宋体" w:hint="eastAsia"/>
          <w:kern w:val="0"/>
          <w:szCs w:val="21"/>
        </w:rPr>
        <w:t xml:space="preserve"> (¥</w:t>
      </w:r>
      <w:r w:rsidRPr="006115F9">
        <w:rPr>
          <w:rFonts w:ascii="宋体" w:hAnsi="宋体" w:cs="宋体" w:hint="eastAsia"/>
          <w:kern w:val="0"/>
          <w:szCs w:val="21"/>
          <w:u w:val="single"/>
        </w:rPr>
        <w:t xml:space="preserve">          </w:t>
      </w:r>
      <w:r w:rsidRPr="006115F9">
        <w:rPr>
          <w:rFonts w:ascii="宋体" w:hAnsi="宋体" w:cs="宋体" w:hint="eastAsia"/>
          <w:kern w:val="0"/>
          <w:szCs w:val="21"/>
        </w:rPr>
        <w:t>元)。</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2.合同价格形式：</w:t>
      </w:r>
      <w:r w:rsidRPr="006115F9">
        <w:rPr>
          <w:rFonts w:ascii="宋体" w:hAnsi="宋体" w:cs="宋体" w:hint="eastAsia"/>
          <w:kern w:val="0"/>
          <w:szCs w:val="21"/>
          <w:u w:val="single"/>
        </w:rPr>
        <w:t></w:t>
      </w:r>
      <w:r w:rsidR="007A765D" w:rsidRPr="006115F9">
        <w:rPr>
          <w:rFonts w:ascii="宋体" w:hAnsi="宋体" w:cs="宋体" w:hint="eastAsia"/>
          <w:kern w:val="0"/>
          <w:szCs w:val="21"/>
          <w:u w:val="single"/>
        </w:rPr>
        <w:t>固定综合单价合同，[最终综合单价=投标报价综合单价*（二次报价总价/投标价总价）]，所有项按同比例下浮</w:t>
      </w:r>
      <w:r w:rsidRPr="006115F9">
        <w:rPr>
          <w:rFonts w:ascii="宋体" w:hAnsi="宋体" w:cs="宋体" w:hint="eastAsia"/>
          <w:kern w:val="0"/>
          <w:szCs w:val="21"/>
          <w:u w:val="single"/>
        </w:rPr>
        <w:t></w:t>
      </w:r>
      <w:r w:rsidRPr="006115F9">
        <w:rPr>
          <w:rFonts w:ascii="宋体" w:hAnsi="宋体" w:cs="宋体" w:hint="eastAsia"/>
          <w:kern w:val="0"/>
          <w:szCs w:val="21"/>
        </w:rPr>
        <w:t>。</w:t>
      </w:r>
    </w:p>
    <w:p w:rsidR="00B20C96" w:rsidRPr="006115F9" w:rsidRDefault="00B20C96" w:rsidP="006115F9">
      <w:pPr>
        <w:widowControl/>
        <w:spacing w:line="360" w:lineRule="auto"/>
        <w:ind w:firstLineChars="200" w:firstLine="422"/>
        <w:jc w:val="left"/>
        <w:rPr>
          <w:rFonts w:ascii="宋体" w:hAnsi="宋体" w:cs="宋体"/>
          <w:b/>
          <w:kern w:val="0"/>
          <w:szCs w:val="21"/>
        </w:rPr>
      </w:pPr>
      <w:r w:rsidRPr="006115F9">
        <w:rPr>
          <w:rFonts w:ascii="宋体" w:hAnsi="宋体" w:cs="宋体" w:hint="eastAsia"/>
          <w:b/>
          <w:kern w:val="0"/>
          <w:szCs w:val="21"/>
        </w:rPr>
        <w:t>五、项目经理</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承包人项目经理：</w:t>
      </w:r>
      <w:r w:rsidRPr="006115F9">
        <w:rPr>
          <w:rFonts w:ascii="宋体" w:hAnsi="宋体" w:cs="宋体" w:hint="eastAsia"/>
          <w:kern w:val="0"/>
          <w:szCs w:val="21"/>
          <w:u w:val="single"/>
        </w:rPr>
        <w:t>                     </w:t>
      </w:r>
      <w:r w:rsidRPr="006115F9">
        <w:rPr>
          <w:rFonts w:ascii="宋体" w:hAnsi="宋体" w:cs="宋体" w:hint="eastAsia"/>
          <w:kern w:val="0"/>
          <w:szCs w:val="21"/>
        </w:rPr>
        <w:t>。</w:t>
      </w:r>
    </w:p>
    <w:p w:rsidR="00B20C96" w:rsidRPr="006115F9" w:rsidRDefault="00B20C96" w:rsidP="006115F9">
      <w:pPr>
        <w:widowControl/>
        <w:spacing w:line="360" w:lineRule="auto"/>
        <w:ind w:firstLineChars="200" w:firstLine="422"/>
        <w:jc w:val="left"/>
        <w:rPr>
          <w:rFonts w:ascii="宋体" w:hAnsi="宋体" w:cs="宋体"/>
          <w:b/>
          <w:kern w:val="0"/>
          <w:szCs w:val="21"/>
        </w:rPr>
      </w:pPr>
      <w:r w:rsidRPr="006115F9">
        <w:rPr>
          <w:rFonts w:ascii="宋体" w:hAnsi="宋体" w:cs="宋体" w:hint="eastAsia"/>
          <w:b/>
          <w:kern w:val="0"/>
          <w:szCs w:val="21"/>
        </w:rPr>
        <w:t>六、合同文件构成</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本协议书与下列文件一起构成合同文件：</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（1）中标通知书（如果有）；</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 xml:space="preserve">（2）投标函及其附录（如果有）； </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（3）专用合同条款及其附件；</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（4）通用合同条款；</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（5）技术标准和要求；</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（6）图纸；</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（7）已标价工程量清单或预算书；</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（8）其他合同文件。</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在合同订立及履行过程中形成的与合同有关的文件均构成合同文件组成部分。</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上述各项合同文件包括合同当事人就该项合同文件所</w:t>
      </w:r>
      <w:proofErr w:type="gramStart"/>
      <w:r w:rsidRPr="006115F9">
        <w:rPr>
          <w:rFonts w:ascii="宋体" w:hAnsi="宋体" w:cs="宋体" w:hint="eastAsia"/>
          <w:kern w:val="0"/>
          <w:szCs w:val="21"/>
        </w:rPr>
        <w:t>作出</w:t>
      </w:r>
      <w:proofErr w:type="gramEnd"/>
      <w:r w:rsidRPr="006115F9">
        <w:rPr>
          <w:rFonts w:ascii="宋体" w:hAnsi="宋体" w:cs="宋体" w:hint="eastAsia"/>
          <w:kern w:val="0"/>
          <w:szCs w:val="21"/>
        </w:rPr>
        <w:t>的补充和修改，属于同一类内容的文件，应以最新签署的为准。专用合同条款及其附件须经合同当事人签字或盖章。</w:t>
      </w:r>
    </w:p>
    <w:p w:rsidR="00B20C96" w:rsidRPr="006115F9" w:rsidRDefault="00B20C96" w:rsidP="006115F9">
      <w:pPr>
        <w:widowControl/>
        <w:spacing w:line="360" w:lineRule="auto"/>
        <w:ind w:firstLineChars="200" w:firstLine="422"/>
        <w:jc w:val="left"/>
        <w:rPr>
          <w:rFonts w:ascii="宋体" w:hAnsi="宋体" w:cs="宋体"/>
          <w:b/>
          <w:kern w:val="0"/>
          <w:szCs w:val="21"/>
        </w:rPr>
      </w:pPr>
      <w:r w:rsidRPr="006115F9">
        <w:rPr>
          <w:rFonts w:ascii="宋体" w:hAnsi="宋体" w:cs="宋体" w:hint="eastAsia"/>
          <w:b/>
          <w:kern w:val="0"/>
          <w:szCs w:val="21"/>
        </w:rPr>
        <w:t>七、承诺</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1.发包人承诺按照法律规定履行项目审批手续、筹集工程建设资金并按照合同约定的期限和方式支付合同价款。</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2.承包人承诺按照法律规定及合同约定组织完成工程施工，确保工程质量和安全，不进行转包及违法分包，并在缺陷责任期及保修期内承担相应的工程维修责任。</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3.发包人和承包人通过招投标形式签订合同的，双方理解并承诺不再就同一工程另行签订与合同实质性内容相背离的协议。</w:t>
      </w:r>
    </w:p>
    <w:p w:rsidR="00B20C96" w:rsidRPr="006115F9" w:rsidRDefault="00B20C96" w:rsidP="006115F9">
      <w:pPr>
        <w:widowControl/>
        <w:spacing w:line="360" w:lineRule="auto"/>
        <w:ind w:firstLineChars="200" w:firstLine="422"/>
        <w:jc w:val="left"/>
        <w:rPr>
          <w:rFonts w:ascii="宋体" w:hAnsi="宋体" w:cs="宋体"/>
          <w:b/>
          <w:kern w:val="0"/>
          <w:szCs w:val="21"/>
        </w:rPr>
      </w:pPr>
      <w:r w:rsidRPr="006115F9">
        <w:rPr>
          <w:rFonts w:ascii="宋体" w:hAnsi="宋体" w:cs="宋体" w:hint="eastAsia"/>
          <w:b/>
          <w:kern w:val="0"/>
          <w:szCs w:val="21"/>
        </w:rPr>
        <w:t>八、词语含义</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本协议书中词语含义与第二部分通用合同条款中赋予的含义相同。</w:t>
      </w:r>
    </w:p>
    <w:p w:rsidR="00B20C96" w:rsidRPr="006115F9" w:rsidRDefault="00B20C96" w:rsidP="006115F9">
      <w:pPr>
        <w:widowControl/>
        <w:spacing w:line="360" w:lineRule="auto"/>
        <w:ind w:firstLineChars="200" w:firstLine="422"/>
        <w:jc w:val="left"/>
        <w:rPr>
          <w:rFonts w:ascii="宋体" w:hAnsi="宋体" w:cs="宋体"/>
          <w:b/>
          <w:kern w:val="0"/>
          <w:szCs w:val="21"/>
        </w:rPr>
      </w:pPr>
      <w:r w:rsidRPr="006115F9">
        <w:rPr>
          <w:rFonts w:ascii="宋体" w:hAnsi="宋体" w:cs="宋体" w:hint="eastAsia"/>
          <w:b/>
          <w:kern w:val="0"/>
          <w:szCs w:val="21"/>
        </w:rPr>
        <w:t>九、签订时间</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本合同于</w:t>
      </w:r>
      <w:r w:rsidRPr="006115F9">
        <w:rPr>
          <w:rFonts w:ascii="宋体" w:hAnsi="宋体" w:cs="宋体" w:hint="eastAsia"/>
          <w:kern w:val="0"/>
          <w:szCs w:val="21"/>
          <w:u w:val="single"/>
        </w:rPr>
        <w:t xml:space="preserve">         </w:t>
      </w:r>
      <w:r w:rsidRPr="006115F9">
        <w:rPr>
          <w:rFonts w:ascii="宋体" w:hAnsi="宋体" w:cs="宋体" w:hint="eastAsia"/>
          <w:kern w:val="0"/>
          <w:szCs w:val="21"/>
        </w:rPr>
        <w:t>年</w:t>
      </w:r>
      <w:r w:rsidRPr="006115F9">
        <w:rPr>
          <w:rFonts w:ascii="宋体" w:hAnsi="宋体" w:cs="宋体" w:hint="eastAsia"/>
          <w:kern w:val="0"/>
          <w:szCs w:val="21"/>
          <w:u w:val="single"/>
        </w:rPr>
        <w:t xml:space="preserve">   </w:t>
      </w:r>
      <w:r w:rsidR="00E82C88">
        <w:rPr>
          <w:rFonts w:ascii="宋体" w:hAnsi="宋体" w:cs="宋体" w:hint="eastAsia"/>
          <w:kern w:val="0"/>
          <w:szCs w:val="21"/>
          <w:u w:val="single"/>
        </w:rPr>
        <w:t xml:space="preserve">  </w:t>
      </w:r>
      <w:r w:rsidRPr="006115F9">
        <w:rPr>
          <w:rFonts w:ascii="宋体" w:hAnsi="宋体" w:cs="宋体" w:hint="eastAsia"/>
          <w:kern w:val="0"/>
          <w:szCs w:val="21"/>
          <w:u w:val="single"/>
        </w:rPr>
        <w:t xml:space="preserve"> </w:t>
      </w:r>
      <w:r w:rsidRPr="006115F9">
        <w:rPr>
          <w:rFonts w:ascii="宋体" w:hAnsi="宋体" w:cs="宋体" w:hint="eastAsia"/>
          <w:kern w:val="0"/>
          <w:szCs w:val="21"/>
        </w:rPr>
        <w:t>月</w:t>
      </w:r>
      <w:r w:rsidRPr="006115F9">
        <w:rPr>
          <w:rFonts w:ascii="宋体" w:hAnsi="宋体" w:cs="宋体" w:hint="eastAsia"/>
          <w:kern w:val="0"/>
          <w:szCs w:val="21"/>
          <w:u w:val="single"/>
        </w:rPr>
        <w:t xml:space="preserve">    </w:t>
      </w:r>
      <w:r w:rsidR="00E82C88">
        <w:rPr>
          <w:rFonts w:ascii="宋体" w:hAnsi="宋体" w:cs="宋体" w:hint="eastAsia"/>
          <w:kern w:val="0"/>
          <w:szCs w:val="21"/>
          <w:u w:val="single"/>
        </w:rPr>
        <w:t xml:space="preserve">  </w:t>
      </w:r>
      <w:r w:rsidRPr="006115F9">
        <w:rPr>
          <w:rFonts w:ascii="宋体" w:hAnsi="宋体" w:cs="宋体" w:hint="eastAsia"/>
          <w:kern w:val="0"/>
          <w:szCs w:val="21"/>
        </w:rPr>
        <w:t>日签订。</w:t>
      </w:r>
    </w:p>
    <w:p w:rsidR="00B20C96" w:rsidRPr="006115F9" w:rsidRDefault="00B20C96" w:rsidP="00B20C96">
      <w:pPr>
        <w:widowControl/>
        <w:spacing w:line="360" w:lineRule="auto"/>
        <w:ind w:firstLine="480"/>
        <w:jc w:val="left"/>
        <w:rPr>
          <w:rFonts w:ascii="宋体" w:hAnsi="宋体" w:cs="宋体"/>
          <w:b/>
          <w:kern w:val="0"/>
          <w:szCs w:val="21"/>
        </w:rPr>
      </w:pPr>
      <w:r w:rsidRPr="006115F9">
        <w:rPr>
          <w:rFonts w:ascii="宋体" w:hAnsi="宋体" w:cs="宋体" w:hint="eastAsia"/>
          <w:b/>
          <w:kern w:val="0"/>
          <w:szCs w:val="21"/>
        </w:rPr>
        <w:lastRenderedPageBreak/>
        <w:t>十、签订地点</w:t>
      </w:r>
    </w:p>
    <w:p w:rsidR="00B20C96" w:rsidRPr="006115F9" w:rsidRDefault="00B20C96" w:rsidP="00B20C96">
      <w:pPr>
        <w:widowControl/>
        <w:spacing w:line="360" w:lineRule="auto"/>
        <w:ind w:firstLine="480"/>
        <w:jc w:val="left"/>
        <w:rPr>
          <w:rFonts w:ascii="宋体" w:hAnsi="宋体" w:cs="宋体"/>
          <w:kern w:val="0"/>
          <w:szCs w:val="21"/>
        </w:rPr>
      </w:pPr>
      <w:r w:rsidRPr="006115F9">
        <w:rPr>
          <w:rFonts w:ascii="宋体" w:hAnsi="宋体" w:cs="宋体" w:hint="eastAsia"/>
          <w:kern w:val="0"/>
          <w:szCs w:val="21"/>
        </w:rPr>
        <w:t xml:space="preserve">本合同在  </w:t>
      </w:r>
      <w:r w:rsidRPr="006115F9">
        <w:rPr>
          <w:rFonts w:ascii="宋体" w:hAnsi="宋体" w:cs="宋体" w:hint="eastAsia"/>
          <w:kern w:val="0"/>
          <w:szCs w:val="21"/>
          <w:u w:val="single"/>
        </w:rPr>
        <w:t xml:space="preserve">                                  </w:t>
      </w:r>
      <w:r w:rsidRPr="006115F9">
        <w:rPr>
          <w:rFonts w:ascii="宋体" w:hAnsi="宋体" w:cs="宋体" w:hint="eastAsia"/>
          <w:kern w:val="0"/>
          <w:szCs w:val="21"/>
        </w:rPr>
        <w:t>签订。</w:t>
      </w:r>
    </w:p>
    <w:p w:rsidR="00B20C96" w:rsidRPr="006115F9" w:rsidRDefault="00B20C96" w:rsidP="00B20C96">
      <w:pPr>
        <w:widowControl/>
        <w:spacing w:line="360" w:lineRule="auto"/>
        <w:ind w:firstLine="480"/>
        <w:jc w:val="left"/>
        <w:rPr>
          <w:rFonts w:ascii="宋体" w:hAnsi="宋体" w:cs="宋体"/>
          <w:b/>
          <w:kern w:val="0"/>
          <w:szCs w:val="21"/>
        </w:rPr>
      </w:pPr>
      <w:r w:rsidRPr="006115F9">
        <w:rPr>
          <w:rFonts w:ascii="宋体" w:hAnsi="宋体" w:cs="宋体" w:hint="eastAsia"/>
          <w:b/>
          <w:kern w:val="0"/>
          <w:szCs w:val="21"/>
        </w:rPr>
        <w:t>十一、补充协议</w:t>
      </w:r>
    </w:p>
    <w:p w:rsidR="00B20C96" w:rsidRPr="006115F9" w:rsidRDefault="00B20C96" w:rsidP="00B20C96">
      <w:pPr>
        <w:widowControl/>
        <w:spacing w:line="360" w:lineRule="auto"/>
        <w:ind w:firstLine="480"/>
        <w:jc w:val="left"/>
        <w:rPr>
          <w:rFonts w:ascii="宋体" w:hAnsi="宋体" w:cs="宋体"/>
          <w:kern w:val="0"/>
          <w:szCs w:val="21"/>
        </w:rPr>
      </w:pPr>
      <w:r w:rsidRPr="006115F9">
        <w:rPr>
          <w:rFonts w:ascii="宋体" w:hAnsi="宋体" w:cs="宋体" w:hint="eastAsia"/>
          <w:kern w:val="0"/>
          <w:szCs w:val="21"/>
        </w:rPr>
        <w:t>合同未尽事宜，合同当事人另行签订补充协议，补充协议是合同的组成部分。</w:t>
      </w:r>
    </w:p>
    <w:p w:rsidR="00B20C96" w:rsidRPr="006115F9" w:rsidRDefault="00B20C96" w:rsidP="006115F9">
      <w:pPr>
        <w:widowControl/>
        <w:spacing w:line="360" w:lineRule="auto"/>
        <w:ind w:firstLineChars="200" w:firstLine="422"/>
        <w:jc w:val="left"/>
        <w:rPr>
          <w:rFonts w:ascii="宋体" w:hAnsi="宋体" w:cs="宋体"/>
          <w:b/>
          <w:kern w:val="0"/>
          <w:szCs w:val="21"/>
        </w:rPr>
      </w:pPr>
      <w:r w:rsidRPr="006115F9">
        <w:rPr>
          <w:rFonts w:ascii="宋体" w:hAnsi="宋体" w:cs="宋体" w:hint="eastAsia"/>
          <w:b/>
          <w:kern w:val="0"/>
          <w:szCs w:val="21"/>
        </w:rPr>
        <w:t>十二、合同生效</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本合同自</w:t>
      </w:r>
      <w:r w:rsidRPr="006115F9">
        <w:rPr>
          <w:rFonts w:ascii="宋体" w:hAnsi="宋体" w:cs="宋体" w:hint="eastAsia"/>
          <w:kern w:val="0"/>
          <w:szCs w:val="21"/>
          <w:u w:val="single"/>
        </w:rPr>
        <w:t xml:space="preserve">                                   </w:t>
      </w:r>
      <w:r w:rsidRPr="006115F9">
        <w:rPr>
          <w:rFonts w:ascii="宋体" w:hAnsi="宋体" w:cs="宋体" w:hint="eastAsia"/>
          <w:kern w:val="0"/>
          <w:szCs w:val="21"/>
        </w:rPr>
        <w:t>生效。</w:t>
      </w:r>
    </w:p>
    <w:p w:rsidR="00B20C96" w:rsidRPr="006115F9" w:rsidRDefault="00B20C96" w:rsidP="006115F9">
      <w:pPr>
        <w:widowControl/>
        <w:spacing w:line="360" w:lineRule="auto"/>
        <w:ind w:firstLineChars="200" w:firstLine="422"/>
        <w:jc w:val="left"/>
        <w:rPr>
          <w:rFonts w:ascii="宋体" w:hAnsi="宋体" w:cs="宋体"/>
          <w:b/>
          <w:kern w:val="0"/>
          <w:szCs w:val="21"/>
        </w:rPr>
      </w:pPr>
      <w:r w:rsidRPr="006115F9">
        <w:rPr>
          <w:rFonts w:ascii="宋体" w:hAnsi="宋体" w:cs="宋体" w:hint="eastAsia"/>
          <w:b/>
          <w:kern w:val="0"/>
          <w:szCs w:val="21"/>
        </w:rPr>
        <w:t>十三、合同份数</w:t>
      </w:r>
    </w:p>
    <w:p w:rsidR="00B20C96" w:rsidRPr="006115F9" w:rsidRDefault="00B20C96" w:rsidP="006115F9">
      <w:pPr>
        <w:widowControl/>
        <w:spacing w:line="360" w:lineRule="auto"/>
        <w:ind w:firstLineChars="200" w:firstLine="420"/>
        <w:jc w:val="left"/>
        <w:rPr>
          <w:rFonts w:ascii="宋体" w:hAnsi="宋体" w:cs="宋体"/>
          <w:kern w:val="0"/>
          <w:szCs w:val="21"/>
        </w:rPr>
      </w:pPr>
      <w:r w:rsidRPr="006115F9">
        <w:rPr>
          <w:rFonts w:ascii="宋体" w:hAnsi="宋体" w:cs="宋体" w:hint="eastAsia"/>
          <w:kern w:val="0"/>
          <w:szCs w:val="21"/>
        </w:rPr>
        <w:t>本合同一式</w:t>
      </w:r>
      <w:r w:rsidRPr="006115F9">
        <w:rPr>
          <w:rFonts w:ascii="宋体" w:hAnsi="宋体" w:cs="宋体" w:hint="eastAsia"/>
          <w:kern w:val="0"/>
          <w:szCs w:val="21"/>
          <w:u w:val="single"/>
        </w:rPr>
        <w:t xml:space="preserve">    </w:t>
      </w:r>
      <w:r w:rsidRPr="006115F9">
        <w:rPr>
          <w:rFonts w:ascii="宋体" w:hAnsi="宋体" w:cs="宋体" w:hint="eastAsia"/>
          <w:kern w:val="0"/>
          <w:szCs w:val="21"/>
        </w:rPr>
        <w:t>份，均具有同等法律效力，发包人执</w:t>
      </w:r>
      <w:r w:rsidRPr="006115F9">
        <w:rPr>
          <w:rFonts w:ascii="宋体" w:hAnsi="宋体" w:cs="宋体" w:hint="eastAsia"/>
          <w:kern w:val="0"/>
          <w:szCs w:val="21"/>
          <w:u w:val="single"/>
        </w:rPr>
        <w:t xml:space="preserve">    </w:t>
      </w:r>
      <w:r w:rsidRPr="006115F9">
        <w:rPr>
          <w:rFonts w:ascii="宋体" w:hAnsi="宋体" w:cs="宋体" w:hint="eastAsia"/>
          <w:kern w:val="0"/>
          <w:szCs w:val="21"/>
        </w:rPr>
        <w:t>份，承包人执</w:t>
      </w:r>
      <w:r w:rsidRPr="006115F9">
        <w:rPr>
          <w:rFonts w:ascii="宋体" w:hAnsi="宋体" w:cs="宋体" w:hint="eastAsia"/>
          <w:kern w:val="0"/>
          <w:szCs w:val="21"/>
          <w:u w:val="single"/>
        </w:rPr>
        <w:t xml:space="preserve">    </w:t>
      </w:r>
      <w:r w:rsidRPr="006115F9">
        <w:rPr>
          <w:rFonts w:ascii="宋体" w:hAnsi="宋体" w:cs="宋体" w:hint="eastAsia"/>
          <w:kern w:val="0"/>
          <w:szCs w:val="21"/>
        </w:rPr>
        <w:t>份。</w:t>
      </w:r>
    </w:p>
    <w:p w:rsidR="00B20C96" w:rsidRPr="006115F9" w:rsidRDefault="00B20C96" w:rsidP="00B20C96">
      <w:pPr>
        <w:rPr>
          <w:rFonts w:ascii="宋体" w:hAnsi="宋体"/>
          <w:szCs w:val="21"/>
        </w:rPr>
      </w:pPr>
    </w:p>
    <w:p w:rsidR="00B20C96" w:rsidRPr="006115F9" w:rsidRDefault="00B20C96" w:rsidP="00B20C96">
      <w:pPr>
        <w:rPr>
          <w:rFonts w:ascii="宋体" w:hAnsi="宋体"/>
          <w:szCs w:val="21"/>
        </w:rPr>
      </w:pPr>
    </w:p>
    <w:p w:rsidR="00B20C96" w:rsidRPr="006115F9" w:rsidRDefault="00B20C96" w:rsidP="00B20C96">
      <w:pPr>
        <w:rPr>
          <w:rFonts w:ascii="宋体" w:hAnsi="宋体"/>
          <w:szCs w:val="21"/>
        </w:rPr>
      </w:pPr>
      <w:r w:rsidRPr="006115F9">
        <w:rPr>
          <w:rFonts w:ascii="宋体" w:hAnsi="宋体" w:hint="eastAsia"/>
          <w:szCs w:val="21"/>
        </w:rPr>
        <w:t>发包人：  (公章)                   承包人：  (公章)</w:t>
      </w:r>
    </w:p>
    <w:p w:rsidR="00B20C96" w:rsidRPr="006115F9" w:rsidRDefault="00B20C96" w:rsidP="00B20C96">
      <w:pPr>
        <w:rPr>
          <w:rFonts w:ascii="宋体" w:hAnsi="宋体"/>
          <w:szCs w:val="21"/>
        </w:rPr>
      </w:pPr>
      <w:r w:rsidRPr="006115F9">
        <w:rPr>
          <w:rFonts w:ascii="宋体" w:hAnsi="宋体"/>
          <w:szCs w:val="21"/>
        </w:rPr>
        <w:t xml:space="preserve">                                 </w:t>
      </w:r>
    </w:p>
    <w:p w:rsidR="00B20C96" w:rsidRPr="006115F9" w:rsidRDefault="00B20C96" w:rsidP="00B20C96">
      <w:pPr>
        <w:rPr>
          <w:rFonts w:ascii="宋体" w:hAnsi="宋体"/>
          <w:szCs w:val="21"/>
        </w:rPr>
      </w:pPr>
      <w:r w:rsidRPr="006115F9">
        <w:rPr>
          <w:rFonts w:ascii="宋体" w:hAnsi="宋体" w:hint="eastAsia"/>
          <w:szCs w:val="21"/>
        </w:rPr>
        <w:t>法定代表人或其委托代理人：         法定代表人或其委托代理人：</w:t>
      </w:r>
    </w:p>
    <w:p w:rsidR="00B20C96" w:rsidRPr="006115F9" w:rsidRDefault="00B20C96" w:rsidP="00B20C96">
      <w:pPr>
        <w:rPr>
          <w:rFonts w:ascii="宋体" w:hAnsi="宋体"/>
          <w:szCs w:val="21"/>
        </w:rPr>
      </w:pPr>
      <w:r w:rsidRPr="006115F9">
        <w:rPr>
          <w:rFonts w:ascii="宋体" w:hAnsi="宋体" w:hint="eastAsia"/>
          <w:szCs w:val="21"/>
        </w:rPr>
        <w:t>（签字）                          （签字）</w:t>
      </w:r>
    </w:p>
    <w:p w:rsidR="00B20C96" w:rsidRPr="006115F9" w:rsidRDefault="00B20C96" w:rsidP="00B20C96">
      <w:pPr>
        <w:rPr>
          <w:rFonts w:ascii="宋体" w:hAnsi="宋体"/>
          <w:szCs w:val="21"/>
        </w:rPr>
      </w:pPr>
    </w:p>
    <w:p w:rsidR="00B20C96" w:rsidRPr="006115F9" w:rsidRDefault="00B20C96" w:rsidP="00B20C96">
      <w:pPr>
        <w:spacing w:line="360" w:lineRule="auto"/>
        <w:rPr>
          <w:rFonts w:ascii="宋体" w:hAnsi="宋体"/>
          <w:szCs w:val="21"/>
          <w:u w:val="single"/>
        </w:rPr>
      </w:pPr>
      <w:r w:rsidRPr="006115F9">
        <w:rPr>
          <w:rFonts w:ascii="宋体" w:hAnsi="宋体" w:hint="eastAsia"/>
          <w:szCs w:val="21"/>
        </w:rPr>
        <w:t>组织机构代码：</w:t>
      </w:r>
      <w:r w:rsidRPr="006115F9">
        <w:rPr>
          <w:rFonts w:ascii="宋体" w:hAnsi="宋体" w:cs="宋体" w:hint="eastAsia"/>
          <w:kern w:val="0"/>
          <w:szCs w:val="21"/>
          <w:u w:val="single"/>
        </w:rPr>
        <w:t xml:space="preserve">                 </w:t>
      </w:r>
      <w:r w:rsidRPr="006115F9">
        <w:rPr>
          <w:rFonts w:ascii="宋体" w:hAnsi="宋体" w:hint="eastAsia"/>
          <w:szCs w:val="21"/>
        </w:rPr>
        <w:t>   组织机构代码：</w:t>
      </w:r>
      <w:r w:rsidRPr="006115F9">
        <w:rPr>
          <w:rFonts w:ascii="宋体" w:hAnsi="宋体" w:hint="eastAsia"/>
          <w:szCs w:val="21"/>
          <w:u w:val="single"/>
        </w:rPr>
        <w:t xml:space="preserve">           </w:t>
      </w:r>
    </w:p>
    <w:p w:rsidR="00B20C96" w:rsidRPr="006115F9" w:rsidRDefault="00B20C96" w:rsidP="00B20C96">
      <w:pPr>
        <w:spacing w:line="360" w:lineRule="auto"/>
        <w:rPr>
          <w:rFonts w:ascii="宋体" w:hAnsi="宋体"/>
          <w:szCs w:val="21"/>
          <w:u w:val="single"/>
        </w:rPr>
      </w:pPr>
      <w:r w:rsidRPr="006115F9">
        <w:rPr>
          <w:rFonts w:ascii="宋体" w:hAnsi="宋体" w:hint="eastAsia"/>
          <w:szCs w:val="21"/>
        </w:rPr>
        <w:t xml:space="preserve">地  址： </w:t>
      </w:r>
      <w:r w:rsidRPr="006115F9">
        <w:rPr>
          <w:rFonts w:ascii="宋体" w:hAnsi="宋体" w:hint="eastAsia"/>
          <w:szCs w:val="21"/>
          <w:u w:val="single"/>
        </w:rPr>
        <w:t xml:space="preserve">       </w:t>
      </w:r>
      <w:r w:rsidRPr="006115F9">
        <w:rPr>
          <w:rFonts w:ascii="宋体" w:hAnsi="宋体" w:hint="eastAsia"/>
          <w:szCs w:val="21"/>
        </w:rPr>
        <w:t xml:space="preserve">      地  址：</w:t>
      </w:r>
      <w:r w:rsidRPr="006115F9">
        <w:rPr>
          <w:rFonts w:ascii="宋体" w:hAnsi="宋体" w:hint="eastAsia"/>
          <w:szCs w:val="21"/>
          <w:u w:val="single"/>
        </w:rPr>
        <w:t xml:space="preserve">        </w:t>
      </w:r>
    </w:p>
    <w:p w:rsidR="00B20C96" w:rsidRPr="006115F9" w:rsidRDefault="00B20C96" w:rsidP="00B20C96">
      <w:pPr>
        <w:spacing w:line="360" w:lineRule="auto"/>
        <w:rPr>
          <w:rFonts w:ascii="宋体" w:hAnsi="宋体"/>
          <w:szCs w:val="21"/>
          <w:u w:val="single"/>
        </w:rPr>
      </w:pPr>
      <w:r w:rsidRPr="006115F9">
        <w:rPr>
          <w:rFonts w:ascii="宋体" w:hAnsi="宋体" w:hint="eastAsia"/>
          <w:szCs w:val="21"/>
        </w:rPr>
        <w:t>邮政编码：</w:t>
      </w:r>
      <w:r w:rsidRPr="006115F9">
        <w:rPr>
          <w:rFonts w:ascii="宋体" w:hAnsi="宋体" w:hint="eastAsia"/>
          <w:szCs w:val="21"/>
          <w:u w:val="single"/>
        </w:rPr>
        <w:t xml:space="preserve">        </w:t>
      </w:r>
      <w:r w:rsidRPr="006115F9">
        <w:rPr>
          <w:rFonts w:ascii="宋体" w:hAnsi="宋体" w:hint="eastAsia"/>
          <w:szCs w:val="21"/>
        </w:rPr>
        <w:t xml:space="preserve">      邮政编码：</w:t>
      </w:r>
      <w:r w:rsidRPr="006115F9">
        <w:rPr>
          <w:rFonts w:ascii="宋体" w:hAnsi="宋体" w:hint="eastAsia"/>
          <w:szCs w:val="21"/>
          <w:u w:val="single"/>
        </w:rPr>
        <w:t xml:space="preserve">   </w:t>
      </w:r>
    </w:p>
    <w:p w:rsidR="00B20C96" w:rsidRPr="006115F9" w:rsidRDefault="00B20C96" w:rsidP="00B20C96">
      <w:pPr>
        <w:spacing w:line="360" w:lineRule="auto"/>
        <w:rPr>
          <w:rFonts w:ascii="宋体" w:hAnsi="宋体"/>
          <w:szCs w:val="21"/>
          <w:u w:val="single"/>
        </w:rPr>
      </w:pPr>
      <w:r w:rsidRPr="006115F9">
        <w:rPr>
          <w:rFonts w:ascii="宋体" w:hAnsi="宋体" w:hint="eastAsia"/>
          <w:szCs w:val="21"/>
        </w:rPr>
        <w:t>法定代表人：</w:t>
      </w:r>
      <w:r w:rsidRPr="006115F9">
        <w:rPr>
          <w:rFonts w:ascii="宋体" w:hAnsi="宋体" w:hint="eastAsia"/>
          <w:szCs w:val="21"/>
          <w:u w:val="single"/>
        </w:rPr>
        <w:t xml:space="preserve">              </w:t>
      </w:r>
      <w:r w:rsidRPr="006115F9">
        <w:rPr>
          <w:rFonts w:ascii="宋体" w:hAnsi="宋体" w:hint="eastAsia"/>
          <w:szCs w:val="21"/>
        </w:rPr>
        <w:t xml:space="preserve">      法定代表人：</w:t>
      </w:r>
      <w:r w:rsidRPr="006115F9">
        <w:rPr>
          <w:rFonts w:ascii="宋体" w:hAnsi="宋体" w:hint="eastAsia"/>
          <w:szCs w:val="21"/>
          <w:u w:val="single"/>
        </w:rPr>
        <w:t xml:space="preserve">             </w:t>
      </w:r>
    </w:p>
    <w:p w:rsidR="00B20C96" w:rsidRPr="006115F9" w:rsidRDefault="00B20C96" w:rsidP="00B20C96">
      <w:pPr>
        <w:spacing w:line="360" w:lineRule="auto"/>
        <w:rPr>
          <w:rFonts w:ascii="宋体" w:hAnsi="宋体"/>
          <w:szCs w:val="21"/>
          <w:u w:val="single"/>
        </w:rPr>
      </w:pPr>
      <w:r w:rsidRPr="006115F9">
        <w:rPr>
          <w:rFonts w:ascii="宋体" w:hAnsi="宋体" w:hint="eastAsia"/>
          <w:szCs w:val="21"/>
        </w:rPr>
        <w:t>委托代理人：</w:t>
      </w:r>
      <w:r w:rsidRPr="006115F9">
        <w:rPr>
          <w:rFonts w:ascii="宋体" w:hAnsi="宋体" w:hint="eastAsia"/>
          <w:szCs w:val="21"/>
          <w:u w:val="single"/>
        </w:rPr>
        <w:t xml:space="preserve">              </w:t>
      </w:r>
      <w:r w:rsidRPr="006115F9">
        <w:rPr>
          <w:rFonts w:ascii="宋体" w:hAnsi="宋体" w:hint="eastAsia"/>
          <w:szCs w:val="21"/>
        </w:rPr>
        <w:t xml:space="preserve">      委托代理人：</w:t>
      </w:r>
      <w:r w:rsidRPr="006115F9">
        <w:rPr>
          <w:rFonts w:ascii="宋体" w:hAnsi="宋体" w:hint="eastAsia"/>
          <w:szCs w:val="21"/>
          <w:u w:val="single"/>
        </w:rPr>
        <w:t xml:space="preserve">             </w:t>
      </w:r>
    </w:p>
    <w:p w:rsidR="00B20C96" w:rsidRPr="006115F9" w:rsidRDefault="00B20C96" w:rsidP="00B20C96">
      <w:pPr>
        <w:spacing w:line="360" w:lineRule="auto"/>
        <w:rPr>
          <w:rFonts w:ascii="宋体" w:hAnsi="宋体"/>
          <w:szCs w:val="21"/>
          <w:u w:val="single"/>
        </w:rPr>
      </w:pPr>
      <w:r w:rsidRPr="006115F9">
        <w:rPr>
          <w:rFonts w:ascii="宋体" w:hAnsi="宋体" w:hint="eastAsia"/>
          <w:szCs w:val="21"/>
        </w:rPr>
        <w:t>电  话：</w:t>
      </w:r>
      <w:r w:rsidRPr="006115F9">
        <w:rPr>
          <w:rFonts w:ascii="宋体" w:hAnsi="宋体" w:hint="eastAsia"/>
          <w:szCs w:val="21"/>
          <w:u w:val="single"/>
        </w:rPr>
        <w:t xml:space="preserve">       </w:t>
      </w:r>
      <w:r w:rsidRPr="006115F9">
        <w:rPr>
          <w:rFonts w:ascii="宋体" w:hAnsi="宋体" w:hint="eastAsia"/>
          <w:szCs w:val="21"/>
        </w:rPr>
        <w:t xml:space="preserve">     电  话：</w:t>
      </w:r>
      <w:r w:rsidRPr="006115F9">
        <w:rPr>
          <w:rFonts w:ascii="宋体" w:hAnsi="宋体" w:hint="eastAsia"/>
          <w:szCs w:val="21"/>
          <w:u w:val="single"/>
        </w:rPr>
        <w:t xml:space="preserve">     </w:t>
      </w:r>
    </w:p>
    <w:p w:rsidR="00B20C96" w:rsidRPr="006115F9" w:rsidRDefault="00B20C96" w:rsidP="00B20C96">
      <w:pPr>
        <w:spacing w:line="360" w:lineRule="auto"/>
        <w:rPr>
          <w:rFonts w:ascii="宋体" w:hAnsi="宋体"/>
          <w:szCs w:val="21"/>
          <w:u w:val="single"/>
        </w:rPr>
      </w:pPr>
      <w:r w:rsidRPr="006115F9">
        <w:rPr>
          <w:rFonts w:ascii="宋体" w:hAnsi="宋体" w:hint="eastAsia"/>
          <w:szCs w:val="21"/>
        </w:rPr>
        <w:t>传  真：</w:t>
      </w:r>
      <w:r w:rsidRPr="006115F9">
        <w:rPr>
          <w:rFonts w:ascii="宋体" w:hAnsi="宋体" w:hint="eastAsia"/>
          <w:szCs w:val="21"/>
          <w:u w:val="single"/>
        </w:rPr>
        <w:t xml:space="preserve">       </w:t>
      </w:r>
      <w:r w:rsidRPr="006115F9">
        <w:rPr>
          <w:rFonts w:ascii="宋体" w:hAnsi="宋体" w:hint="eastAsia"/>
          <w:szCs w:val="21"/>
        </w:rPr>
        <w:t xml:space="preserve">     传  真：</w:t>
      </w:r>
      <w:r w:rsidRPr="006115F9">
        <w:rPr>
          <w:rFonts w:ascii="宋体" w:hAnsi="宋体" w:hint="eastAsia"/>
          <w:szCs w:val="21"/>
          <w:u w:val="single"/>
        </w:rPr>
        <w:t xml:space="preserve">     </w:t>
      </w:r>
    </w:p>
    <w:p w:rsidR="00B20C96" w:rsidRPr="006115F9" w:rsidRDefault="00B20C96" w:rsidP="00B20C96">
      <w:pPr>
        <w:spacing w:line="360" w:lineRule="auto"/>
        <w:rPr>
          <w:rFonts w:ascii="宋体" w:hAnsi="宋体"/>
          <w:szCs w:val="21"/>
          <w:u w:val="single"/>
        </w:rPr>
      </w:pPr>
      <w:r w:rsidRPr="006115F9">
        <w:rPr>
          <w:rFonts w:ascii="宋体" w:hAnsi="宋体" w:hint="eastAsia"/>
          <w:szCs w:val="21"/>
        </w:rPr>
        <w:t>电子信箱：</w:t>
      </w:r>
      <w:r w:rsidRPr="006115F9">
        <w:rPr>
          <w:rFonts w:ascii="宋体" w:hAnsi="宋体" w:hint="eastAsia"/>
          <w:szCs w:val="21"/>
          <w:u w:val="single"/>
        </w:rPr>
        <w:t xml:space="preserve">                    </w:t>
      </w:r>
      <w:r w:rsidRPr="006115F9">
        <w:rPr>
          <w:rFonts w:ascii="宋体" w:hAnsi="宋体" w:hint="eastAsia"/>
          <w:szCs w:val="21"/>
        </w:rPr>
        <w:t xml:space="preserve">      电子信箱：</w:t>
      </w:r>
      <w:r w:rsidRPr="006115F9">
        <w:rPr>
          <w:rFonts w:ascii="宋体" w:hAnsi="宋体" w:hint="eastAsia"/>
          <w:szCs w:val="21"/>
          <w:u w:val="single"/>
        </w:rPr>
        <w:t xml:space="preserve">   </w:t>
      </w:r>
    </w:p>
    <w:p w:rsidR="00B20C96" w:rsidRPr="006115F9" w:rsidRDefault="00B20C96" w:rsidP="00B20C96">
      <w:pPr>
        <w:spacing w:line="360" w:lineRule="auto"/>
        <w:rPr>
          <w:rFonts w:ascii="宋体" w:hAnsi="宋体"/>
          <w:szCs w:val="21"/>
          <w:u w:val="single"/>
        </w:rPr>
      </w:pPr>
      <w:r w:rsidRPr="006115F9">
        <w:rPr>
          <w:rFonts w:ascii="宋体" w:hAnsi="宋体" w:hint="eastAsia"/>
          <w:szCs w:val="21"/>
        </w:rPr>
        <w:t>开户银行：</w:t>
      </w:r>
      <w:r w:rsidRPr="006115F9">
        <w:rPr>
          <w:rFonts w:ascii="宋体" w:hAnsi="宋体" w:hint="eastAsia"/>
          <w:szCs w:val="21"/>
          <w:u w:val="single"/>
        </w:rPr>
        <w:t xml:space="preserve">      </w:t>
      </w:r>
      <w:r w:rsidRPr="006115F9">
        <w:rPr>
          <w:rFonts w:ascii="宋体" w:hAnsi="宋体" w:hint="eastAsia"/>
          <w:szCs w:val="21"/>
        </w:rPr>
        <w:t xml:space="preserve">      开户银行：</w:t>
      </w:r>
      <w:r w:rsidRPr="006115F9">
        <w:rPr>
          <w:rFonts w:ascii="宋体" w:hAnsi="宋体" w:hint="eastAsia"/>
          <w:szCs w:val="21"/>
          <w:u w:val="single"/>
        </w:rPr>
        <w:t xml:space="preserve">   </w:t>
      </w:r>
    </w:p>
    <w:p w:rsidR="00B20C96" w:rsidRPr="006115F9" w:rsidRDefault="00B20C96" w:rsidP="00B20C96">
      <w:pPr>
        <w:spacing w:line="360" w:lineRule="auto"/>
        <w:rPr>
          <w:rFonts w:ascii="宋体" w:hAnsi="宋体"/>
          <w:szCs w:val="21"/>
        </w:rPr>
      </w:pPr>
      <w:proofErr w:type="gramStart"/>
      <w:r w:rsidRPr="006115F9">
        <w:rPr>
          <w:rFonts w:ascii="宋体" w:hAnsi="宋体" w:hint="eastAsia"/>
          <w:szCs w:val="21"/>
        </w:rPr>
        <w:t>账</w:t>
      </w:r>
      <w:proofErr w:type="gramEnd"/>
      <w:r w:rsidRPr="006115F9">
        <w:rPr>
          <w:rFonts w:ascii="宋体" w:hAnsi="宋体" w:hint="eastAsia"/>
          <w:szCs w:val="21"/>
        </w:rPr>
        <w:t xml:space="preserve">  号：</w:t>
      </w:r>
      <w:r w:rsidRPr="006115F9">
        <w:rPr>
          <w:rFonts w:ascii="宋体" w:hAnsi="宋体" w:hint="eastAsia"/>
          <w:szCs w:val="21"/>
          <w:u w:val="single"/>
        </w:rPr>
        <w:t xml:space="preserve">          </w:t>
      </w:r>
      <w:r w:rsidRPr="006115F9">
        <w:rPr>
          <w:rFonts w:ascii="宋体" w:hAnsi="宋体" w:hint="eastAsia"/>
          <w:szCs w:val="21"/>
        </w:rPr>
        <w:t xml:space="preserve">      </w:t>
      </w:r>
      <w:proofErr w:type="gramStart"/>
      <w:r w:rsidRPr="006115F9">
        <w:rPr>
          <w:rFonts w:ascii="宋体" w:hAnsi="宋体" w:hint="eastAsia"/>
          <w:szCs w:val="21"/>
        </w:rPr>
        <w:t>账</w:t>
      </w:r>
      <w:proofErr w:type="gramEnd"/>
      <w:r w:rsidRPr="006115F9">
        <w:rPr>
          <w:rFonts w:ascii="宋体" w:hAnsi="宋体" w:hint="eastAsia"/>
          <w:szCs w:val="21"/>
        </w:rPr>
        <w:t xml:space="preserve">  号：</w:t>
      </w:r>
      <w:r w:rsidRPr="006115F9">
        <w:rPr>
          <w:rFonts w:ascii="宋体" w:hAnsi="宋体" w:hint="eastAsia"/>
          <w:szCs w:val="21"/>
          <w:u w:val="single"/>
        </w:rPr>
        <w:t xml:space="preserve">     </w:t>
      </w:r>
    </w:p>
    <w:p w:rsidR="00B20C96" w:rsidRPr="00236560" w:rsidRDefault="00B20C96" w:rsidP="00B20C96">
      <w:pPr>
        <w:rPr>
          <w:rFonts w:ascii="宋体" w:hAnsi="宋体"/>
        </w:rPr>
      </w:pPr>
    </w:p>
    <w:p w:rsidR="00B20C96" w:rsidRPr="00236560" w:rsidRDefault="00B20C96" w:rsidP="00B20C96">
      <w:pPr>
        <w:pStyle w:val="a0"/>
        <w:rPr>
          <w:rFonts w:ascii="宋体" w:hAnsi="宋体"/>
        </w:rPr>
      </w:pPr>
    </w:p>
    <w:p w:rsidR="00B20C96" w:rsidRPr="00236560" w:rsidRDefault="00B20C96" w:rsidP="00B20C96">
      <w:pPr>
        <w:pStyle w:val="3"/>
        <w:spacing w:line="500" w:lineRule="exact"/>
        <w:rPr>
          <w:rFonts w:ascii="宋体" w:hAnsi="宋体"/>
        </w:rPr>
      </w:pPr>
      <w:r w:rsidRPr="00236560">
        <w:rPr>
          <w:rFonts w:ascii="宋体" w:hAnsi="宋体"/>
        </w:rPr>
        <w:br w:type="page"/>
      </w:r>
      <w:bookmarkStart w:id="6" w:name="_Toc56007604"/>
      <w:bookmarkStart w:id="7" w:name="_Toc175124540"/>
      <w:bookmarkStart w:id="8" w:name="_Toc187161187"/>
      <w:r w:rsidRPr="00236560">
        <w:rPr>
          <w:rFonts w:ascii="宋体" w:hAnsi="宋体" w:hint="eastAsia"/>
        </w:rPr>
        <w:lastRenderedPageBreak/>
        <w:t>第二部分、通用合同条款</w:t>
      </w:r>
      <w:bookmarkEnd w:id="6"/>
      <w:bookmarkEnd w:id="7"/>
      <w:bookmarkEnd w:id="8"/>
    </w:p>
    <w:p w:rsidR="00B20C96" w:rsidRPr="00B20C96" w:rsidRDefault="00B20C96" w:rsidP="00B20C96">
      <w:pPr>
        <w:widowControl/>
        <w:shd w:val="clear" w:color="auto" w:fill="FFFFFF"/>
        <w:spacing w:line="360" w:lineRule="auto"/>
        <w:ind w:firstLine="480"/>
        <w:rPr>
          <w:rFonts w:ascii="宋体" w:hAnsi="宋体"/>
          <w:b/>
          <w:kern w:val="0"/>
          <w:szCs w:val="21"/>
        </w:rPr>
      </w:pPr>
      <w:r w:rsidRPr="00B20C96">
        <w:rPr>
          <w:rFonts w:ascii="宋体" w:hAnsi="宋体" w:cs="宋体" w:hint="eastAsia"/>
          <w:b/>
          <w:sz w:val="24"/>
        </w:rPr>
        <w:t>（具体内容同 GF-2017-0201 示范文本，本文件省略。）</w:t>
      </w:r>
    </w:p>
    <w:p w:rsidR="00B20C96" w:rsidRPr="00236560" w:rsidRDefault="00B20C96" w:rsidP="00B20C96">
      <w:pPr>
        <w:widowControl/>
        <w:spacing w:line="360" w:lineRule="auto"/>
        <w:rPr>
          <w:rFonts w:ascii="宋体" w:hAnsi="宋体"/>
          <w:kern w:val="0"/>
          <w:sz w:val="24"/>
          <w:szCs w:val="24"/>
        </w:rPr>
      </w:pPr>
    </w:p>
    <w:p w:rsidR="00B20C96" w:rsidRPr="00236560" w:rsidRDefault="00B20C96" w:rsidP="00B20C96">
      <w:pPr>
        <w:rPr>
          <w:rFonts w:ascii="宋体" w:hAnsi="宋体"/>
          <w:b/>
          <w:sz w:val="10"/>
          <w:szCs w:val="10"/>
        </w:rPr>
      </w:pPr>
      <w:r w:rsidRPr="00236560">
        <w:rPr>
          <w:rFonts w:ascii="宋体" w:hAnsi="宋体"/>
          <w:b/>
          <w:sz w:val="36"/>
          <w:szCs w:val="36"/>
        </w:rPr>
        <w:br w:type="page"/>
      </w:r>
    </w:p>
    <w:p w:rsidR="00B20C96" w:rsidRPr="00236560" w:rsidRDefault="00B20C96" w:rsidP="00B20C96">
      <w:pPr>
        <w:pStyle w:val="3"/>
        <w:spacing w:line="500" w:lineRule="exact"/>
        <w:rPr>
          <w:rFonts w:ascii="宋体" w:hAnsi="宋体"/>
        </w:rPr>
      </w:pPr>
      <w:bookmarkStart w:id="9" w:name="_Toc56007605"/>
      <w:bookmarkStart w:id="10" w:name="_Toc175124541"/>
      <w:bookmarkStart w:id="11" w:name="_Toc187161188"/>
      <w:r w:rsidRPr="00236560">
        <w:rPr>
          <w:rFonts w:ascii="宋体" w:hAnsi="宋体" w:hint="eastAsia"/>
        </w:rPr>
        <w:lastRenderedPageBreak/>
        <w:t>第三部分、专用合同条款</w:t>
      </w:r>
      <w:bookmarkEnd w:id="9"/>
      <w:bookmarkEnd w:id="10"/>
      <w:bookmarkEnd w:id="11"/>
    </w:p>
    <w:p w:rsidR="00B20C96" w:rsidRPr="00236560" w:rsidRDefault="00B20C96" w:rsidP="006115F9">
      <w:pPr>
        <w:pStyle w:val="4"/>
        <w:spacing w:before="0" w:after="0" w:line="400" w:lineRule="exact"/>
        <w:jc w:val="both"/>
        <w:rPr>
          <w:rFonts w:hAnsi="宋体"/>
          <w:b/>
          <w:sz w:val="21"/>
          <w:szCs w:val="21"/>
        </w:rPr>
      </w:pPr>
      <w:bookmarkStart w:id="12" w:name="_Toc351203633"/>
      <w:r w:rsidRPr="00236560">
        <w:rPr>
          <w:rFonts w:hAnsi="宋体"/>
          <w:b/>
          <w:sz w:val="21"/>
          <w:szCs w:val="21"/>
        </w:rPr>
        <w:t>1</w:t>
      </w:r>
      <w:bookmarkStart w:id="13" w:name="_Toc297048342"/>
      <w:bookmarkStart w:id="14" w:name="_Toc297120456"/>
      <w:bookmarkStart w:id="15" w:name="_Toc292559361"/>
      <w:bookmarkStart w:id="16" w:name="_Toc292559866"/>
      <w:bookmarkStart w:id="17" w:name="_Toc296346657"/>
      <w:bookmarkStart w:id="18" w:name="_Toc296347155"/>
      <w:bookmarkStart w:id="19" w:name="_Toc296503156"/>
      <w:bookmarkStart w:id="20" w:name="_Toc296890984"/>
      <w:bookmarkStart w:id="21" w:name="_Toc296891196"/>
      <w:bookmarkStart w:id="22" w:name="_Toc296944495"/>
      <w:r w:rsidRPr="00236560">
        <w:rPr>
          <w:rFonts w:hAnsi="宋体"/>
          <w:b/>
          <w:sz w:val="21"/>
          <w:szCs w:val="21"/>
        </w:rPr>
        <w:t>. 一般约定</w:t>
      </w:r>
      <w:bookmarkEnd w:id="12"/>
    </w:p>
    <w:bookmarkEnd w:id="13"/>
    <w:bookmarkEnd w:id="14"/>
    <w:bookmarkEnd w:id="15"/>
    <w:bookmarkEnd w:id="16"/>
    <w:bookmarkEnd w:id="17"/>
    <w:bookmarkEnd w:id="18"/>
    <w:bookmarkEnd w:id="19"/>
    <w:bookmarkEnd w:id="20"/>
    <w:bookmarkEnd w:id="21"/>
    <w:bookmarkEnd w:id="22"/>
    <w:p w:rsidR="00B20C96" w:rsidRPr="00236560" w:rsidRDefault="00B20C96" w:rsidP="006115F9">
      <w:pPr>
        <w:spacing w:line="400" w:lineRule="exact"/>
        <w:ind w:firstLineChars="200" w:firstLine="420"/>
        <w:rPr>
          <w:rFonts w:ascii="宋体" w:hAnsi="宋体"/>
        </w:rPr>
      </w:pPr>
      <w:r w:rsidRPr="00236560">
        <w:rPr>
          <w:rFonts w:ascii="宋体" w:hAnsi="宋体"/>
        </w:rPr>
        <w:t>1.1 词语定义</w:t>
      </w:r>
    </w:p>
    <w:p w:rsidR="00B20C96" w:rsidRPr="00236560" w:rsidRDefault="00B20C96" w:rsidP="006115F9">
      <w:pPr>
        <w:spacing w:line="400" w:lineRule="exact"/>
        <w:ind w:firstLineChars="200" w:firstLine="420"/>
        <w:rPr>
          <w:rFonts w:ascii="宋体" w:hAnsi="宋体"/>
        </w:rPr>
      </w:pPr>
      <w:r w:rsidRPr="00236560">
        <w:rPr>
          <w:rFonts w:ascii="宋体" w:hAnsi="宋体"/>
        </w:rPr>
        <w:t>1.1.1合同</w:t>
      </w:r>
    </w:p>
    <w:p w:rsidR="00B20C96" w:rsidRPr="00236560" w:rsidRDefault="00B20C96" w:rsidP="006115F9">
      <w:pPr>
        <w:spacing w:line="400" w:lineRule="exact"/>
        <w:ind w:firstLineChars="200" w:firstLine="420"/>
        <w:rPr>
          <w:rFonts w:ascii="宋体" w:hAnsi="宋体"/>
          <w:kern w:val="0"/>
          <w:szCs w:val="21"/>
        </w:rPr>
      </w:pPr>
      <w:r w:rsidRPr="00236560">
        <w:rPr>
          <w:rFonts w:ascii="宋体" w:hAnsi="宋体"/>
          <w:kern w:val="0"/>
          <w:szCs w:val="21"/>
        </w:rPr>
        <w:t>1.1.1.10其他合同文件包括：</w:t>
      </w:r>
      <w:r w:rsidRPr="00236560">
        <w:rPr>
          <w:rFonts w:ascii="宋体" w:hAnsi="宋体" w:hint="eastAsia"/>
          <w:b/>
          <w:szCs w:val="21"/>
          <w:u w:val="single"/>
        </w:rPr>
        <w:t xml:space="preserve">  合同履行中，发包人和承包人有关工程的会议纪要、工程变更、签证、工程洽商、有关通知、 信件、数据电文等，以及法律、法规规定具有证明效力和合同效力的文件或资料视为本合同的组成部分。  </w:t>
      </w:r>
    </w:p>
    <w:p w:rsidR="00B20C96" w:rsidRPr="00236560" w:rsidRDefault="00B20C96" w:rsidP="006115F9">
      <w:pPr>
        <w:spacing w:line="400" w:lineRule="exact"/>
        <w:ind w:firstLineChars="200" w:firstLine="420"/>
        <w:rPr>
          <w:rFonts w:ascii="宋体" w:hAnsi="宋体"/>
        </w:rPr>
      </w:pPr>
      <w:r w:rsidRPr="00236560">
        <w:rPr>
          <w:rFonts w:ascii="宋体" w:hAnsi="宋体"/>
        </w:rPr>
        <w:t>1.1.2 合同当事人及其他相关方</w:t>
      </w:r>
    </w:p>
    <w:p w:rsidR="00B20C96" w:rsidRPr="00236560" w:rsidRDefault="00B20C96" w:rsidP="006115F9">
      <w:pPr>
        <w:spacing w:line="400" w:lineRule="exact"/>
        <w:ind w:firstLineChars="200" w:firstLine="420"/>
        <w:rPr>
          <w:rFonts w:ascii="宋体" w:hAnsi="宋体"/>
        </w:rPr>
      </w:pPr>
      <w:r w:rsidRPr="00236560">
        <w:rPr>
          <w:rFonts w:ascii="宋体" w:hAnsi="宋体"/>
        </w:rPr>
        <w:t>1.1.2.4监理人：</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名    称：</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 xml:space="preserve"> 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资质类别和等级：</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联系电话：</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电子信箱：</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通信地址：</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1.1.2.5 设计人：</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名    称：</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资质类别和等级：</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联系电话：</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电子信箱：</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通信地址：</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1.1.3 工程和设备</w:t>
      </w:r>
    </w:p>
    <w:p w:rsidR="00B20C96" w:rsidRPr="00236560" w:rsidRDefault="00B20C96" w:rsidP="006115F9">
      <w:pPr>
        <w:spacing w:line="400" w:lineRule="exact"/>
        <w:ind w:firstLineChars="200" w:firstLine="420"/>
        <w:rPr>
          <w:rFonts w:ascii="宋体" w:hAnsi="宋体"/>
          <w:szCs w:val="21"/>
          <w:u w:val="single"/>
        </w:rPr>
      </w:pPr>
      <w:r w:rsidRPr="00236560">
        <w:rPr>
          <w:rFonts w:ascii="宋体" w:hAnsi="宋体"/>
          <w:szCs w:val="21"/>
        </w:rPr>
        <w:t>1.1.3.7 作为施工现场组成部分的其他场所包括：</w:t>
      </w:r>
      <w:r w:rsidRPr="00236560">
        <w:rPr>
          <w:rFonts w:ascii="宋体" w:hAnsi="宋体" w:hint="eastAsia"/>
          <w:szCs w:val="21"/>
          <w:u w:val="single"/>
        </w:rPr>
        <w:t xml:space="preserve">               /                     </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1.1.3.9 永久占地包括：</w:t>
      </w:r>
      <w:r w:rsidRPr="00236560">
        <w:rPr>
          <w:rFonts w:ascii="宋体" w:hAnsi="宋体"/>
          <w:szCs w:val="21"/>
          <w:u w:val="single"/>
        </w:rPr>
        <w:t xml:space="preserve">           </w:t>
      </w:r>
      <w:r w:rsidRPr="00236560">
        <w:rPr>
          <w:rFonts w:ascii="宋体" w:hAnsi="宋体" w:hint="eastAsia"/>
          <w:szCs w:val="21"/>
          <w:u w:val="single"/>
        </w:rPr>
        <w:t xml:space="preserve">         /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 xml:space="preserve">     </w:t>
      </w:r>
      <w:r w:rsidRPr="00236560">
        <w:rPr>
          <w:rFonts w:ascii="宋体" w:hAnsi="宋体"/>
          <w:kern w:val="0"/>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kern w:val="0"/>
          <w:szCs w:val="21"/>
        </w:rPr>
        <w:t>1.1.3.10 临时占地包括：</w:t>
      </w:r>
      <w:r w:rsidRPr="00236560">
        <w:rPr>
          <w:rFonts w:ascii="宋体" w:hAnsi="宋体"/>
          <w:szCs w:val="21"/>
          <w:u w:val="single"/>
        </w:rPr>
        <w:t xml:space="preserve">           </w:t>
      </w:r>
      <w:r w:rsidRPr="00236560">
        <w:rPr>
          <w:rFonts w:ascii="宋体" w:hAnsi="宋体" w:hint="eastAsia"/>
          <w:szCs w:val="21"/>
          <w:u w:val="single"/>
        </w:rPr>
        <w:t xml:space="preserve">      /  </w:t>
      </w:r>
      <w:r w:rsidRPr="00236560">
        <w:rPr>
          <w:rFonts w:ascii="宋体" w:hAnsi="宋体"/>
          <w:szCs w:val="21"/>
          <w:u w:val="single"/>
        </w:rPr>
        <w:t xml:space="preserve">    </w:t>
      </w:r>
      <w:r w:rsidRPr="00236560">
        <w:rPr>
          <w:rFonts w:ascii="宋体" w:hAnsi="宋体" w:hint="eastAsia"/>
          <w:szCs w:val="21"/>
          <w:u w:val="single"/>
        </w:rPr>
        <w:t xml:space="preserve">                        </w:t>
      </w:r>
      <w:r w:rsidRPr="00236560">
        <w:rPr>
          <w:rFonts w:ascii="宋体" w:hAnsi="宋体"/>
          <w:kern w:val="0"/>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 xml:space="preserve">1.3法律 </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适用于合同的其他规范性文件：</w:t>
      </w:r>
      <w:r w:rsidRPr="00236560">
        <w:rPr>
          <w:rFonts w:ascii="宋体" w:hAnsi="宋体" w:hint="eastAsia"/>
          <w:b/>
          <w:szCs w:val="21"/>
          <w:u w:val="single"/>
        </w:rPr>
        <w:t>《中华人民共和国民法典》、《中华人民共和国招标投标法》等相关法律法规。</w:t>
      </w:r>
    </w:p>
    <w:p w:rsidR="00B20C96" w:rsidRPr="00236560" w:rsidRDefault="00B20C96" w:rsidP="006115F9">
      <w:pPr>
        <w:spacing w:line="400" w:lineRule="exact"/>
        <w:ind w:firstLineChars="200" w:firstLine="420"/>
        <w:rPr>
          <w:rFonts w:ascii="宋体" w:hAnsi="宋体"/>
        </w:rPr>
      </w:pPr>
      <w:r w:rsidRPr="00236560">
        <w:rPr>
          <w:rFonts w:ascii="宋体" w:hAnsi="宋体"/>
        </w:rPr>
        <w:t>1.4 标准和规范</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1.4.1适用于工程的标准规范包括：</w:t>
      </w:r>
      <w:r w:rsidRPr="00236560">
        <w:rPr>
          <w:rFonts w:ascii="宋体" w:hAnsi="宋体" w:hint="eastAsia"/>
          <w:b/>
          <w:szCs w:val="21"/>
          <w:u w:val="single"/>
        </w:rPr>
        <w:t>执行国家建设工程施工及验收规范标准以及材料、设备所涉及的现行国家、省、市或行业的工程建设标准、规范的要求。</w:t>
      </w:r>
    </w:p>
    <w:p w:rsidR="00B20C96" w:rsidRPr="00236560" w:rsidRDefault="00B20C96" w:rsidP="006115F9">
      <w:pPr>
        <w:spacing w:line="400" w:lineRule="exact"/>
        <w:ind w:firstLineChars="200" w:firstLine="420"/>
        <w:rPr>
          <w:rFonts w:ascii="宋体" w:hAnsi="宋体"/>
        </w:rPr>
      </w:pPr>
      <w:r w:rsidRPr="00236560">
        <w:rPr>
          <w:rFonts w:ascii="宋体" w:hAnsi="宋体"/>
        </w:rPr>
        <w:t xml:space="preserve">1.4.2 发包人提供国外标准、规范的名称： </w:t>
      </w:r>
      <w:r w:rsidRPr="00236560">
        <w:rPr>
          <w:rFonts w:ascii="宋体" w:hAnsi="宋体"/>
          <w:u w:val="single"/>
        </w:rPr>
        <w:t xml:space="preserve">      </w:t>
      </w:r>
      <w:r w:rsidRPr="00236560">
        <w:rPr>
          <w:rFonts w:ascii="宋体" w:hAnsi="宋体" w:hint="eastAsia"/>
          <w:u w:val="single"/>
        </w:rPr>
        <w:t>/</w:t>
      </w:r>
      <w:r w:rsidRPr="00236560">
        <w:rPr>
          <w:rFonts w:ascii="宋体" w:hAnsi="宋体"/>
          <w:u w:val="single"/>
        </w:rPr>
        <w:t xml:space="preserve"> </w:t>
      </w:r>
      <w:r w:rsidRPr="00236560">
        <w:rPr>
          <w:rFonts w:ascii="宋体" w:hAnsi="宋体" w:hint="eastAsia"/>
          <w:u w:val="single"/>
        </w:rPr>
        <w:t xml:space="preserve">   </w:t>
      </w:r>
      <w:r w:rsidRPr="00236560">
        <w:rPr>
          <w:rFonts w:ascii="宋体" w:hAnsi="宋体"/>
          <w:u w:val="single"/>
        </w:rPr>
        <w:t xml:space="preserve">  </w:t>
      </w:r>
      <w:r w:rsidRPr="00236560">
        <w:rPr>
          <w:rFonts w:ascii="宋体" w:hAnsi="宋体" w:hint="eastAsia"/>
          <w:u w:val="single"/>
        </w:rPr>
        <w:t xml:space="preserve"> </w:t>
      </w:r>
      <w:r w:rsidRPr="00236560">
        <w:rPr>
          <w:rFonts w:ascii="宋体" w:hAnsi="宋体"/>
          <w:u w:val="single"/>
        </w:rPr>
        <w:t xml:space="preserve">  </w:t>
      </w:r>
      <w:r w:rsidRPr="00236560">
        <w:rPr>
          <w:rFonts w:ascii="宋体" w:hAnsi="宋体"/>
        </w:rPr>
        <w:t xml:space="preserve"> </w:t>
      </w:r>
      <w:r w:rsidRPr="00236560">
        <w:rPr>
          <w:rFonts w:ascii="宋体" w:hAnsi="宋体" w:hint="eastAsia"/>
        </w:rPr>
        <w:t>；</w:t>
      </w:r>
    </w:p>
    <w:p w:rsidR="00B20C96" w:rsidRPr="00236560" w:rsidRDefault="00B20C96" w:rsidP="006115F9">
      <w:pPr>
        <w:spacing w:line="400" w:lineRule="exact"/>
        <w:ind w:firstLineChars="200" w:firstLine="420"/>
        <w:rPr>
          <w:rFonts w:ascii="宋体" w:hAnsi="宋体"/>
          <w:kern w:val="0"/>
          <w:szCs w:val="21"/>
        </w:rPr>
      </w:pPr>
      <w:r w:rsidRPr="00236560">
        <w:rPr>
          <w:rFonts w:ascii="宋体" w:hAnsi="宋体"/>
          <w:kern w:val="0"/>
          <w:szCs w:val="21"/>
        </w:rPr>
        <w:t>发包人提供国外标准、规范的份数：</w:t>
      </w:r>
      <w:r w:rsidRPr="00236560">
        <w:rPr>
          <w:rFonts w:ascii="宋体" w:hAnsi="宋体"/>
          <w:kern w:val="0"/>
          <w:szCs w:val="21"/>
          <w:u w:val="single"/>
        </w:rPr>
        <w:t xml:space="preserve">     </w:t>
      </w:r>
      <w:r w:rsidRPr="00236560">
        <w:rPr>
          <w:rFonts w:ascii="宋体" w:hAnsi="宋体" w:hint="eastAsia"/>
          <w:kern w:val="0"/>
          <w:szCs w:val="21"/>
          <w:u w:val="single"/>
        </w:rPr>
        <w:t xml:space="preserve">  </w:t>
      </w:r>
      <w:r w:rsidRPr="00236560">
        <w:rPr>
          <w:rFonts w:ascii="宋体" w:hAnsi="宋体"/>
          <w:kern w:val="0"/>
          <w:szCs w:val="21"/>
          <w:u w:val="single"/>
        </w:rPr>
        <w:t xml:space="preserve"> </w:t>
      </w:r>
      <w:r w:rsidRPr="00236560">
        <w:rPr>
          <w:rFonts w:ascii="宋体" w:hAnsi="宋体" w:hint="eastAsia"/>
          <w:kern w:val="0"/>
          <w:szCs w:val="21"/>
          <w:u w:val="single"/>
        </w:rPr>
        <w:t xml:space="preserve">   /</w:t>
      </w:r>
      <w:r w:rsidRPr="00236560">
        <w:rPr>
          <w:rFonts w:ascii="宋体" w:hAnsi="宋体"/>
          <w:kern w:val="0"/>
          <w:szCs w:val="21"/>
          <w:u w:val="single"/>
        </w:rPr>
        <w:t xml:space="preserve">           </w:t>
      </w:r>
      <w:r w:rsidRPr="00236560">
        <w:rPr>
          <w:rFonts w:ascii="宋体" w:hAnsi="宋体"/>
          <w:kern w:val="0"/>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kern w:val="0"/>
          <w:szCs w:val="21"/>
        </w:rPr>
        <w:t>发包人提供国外标准、规范的名称：</w:t>
      </w:r>
      <w:r w:rsidRPr="00236560">
        <w:rPr>
          <w:rFonts w:ascii="宋体" w:hAnsi="宋体"/>
          <w:kern w:val="0"/>
          <w:szCs w:val="21"/>
          <w:u w:val="single"/>
        </w:rPr>
        <w:t xml:space="preserve">   </w:t>
      </w:r>
      <w:r w:rsidRPr="00236560">
        <w:rPr>
          <w:rFonts w:ascii="宋体" w:hAnsi="宋体" w:hint="eastAsia"/>
          <w:kern w:val="0"/>
          <w:szCs w:val="21"/>
          <w:u w:val="single"/>
        </w:rPr>
        <w:t xml:space="preserve">  </w:t>
      </w:r>
      <w:r w:rsidRPr="00236560">
        <w:rPr>
          <w:rFonts w:ascii="宋体" w:hAnsi="宋体"/>
          <w:kern w:val="0"/>
          <w:szCs w:val="21"/>
          <w:u w:val="single"/>
        </w:rPr>
        <w:t xml:space="preserve">  </w:t>
      </w:r>
      <w:r w:rsidRPr="00236560">
        <w:rPr>
          <w:rFonts w:ascii="宋体" w:hAnsi="宋体" w:hint="eastAsia"/>
          <w:kern w:val="0"/>
          <w:szCs w:val="21"/>
          <w:u w:val="single"/>
        </w:rPr>
        <w:t xml:space="preserve"> </w:t>
      </w:r>
      <w:r w:rsidRPr="00236560">
        <w:rPr>
          <w:rFonts w:ascii="宋体" w:hAnsi="宋体"/>
          <w:kern w:val="0"/>
          <w:szCs w:val="21"/>
          <w:u w:val="single"/>
        </w:rPr>
        <w:t xml:space="preserve">   </w:t>
      </w:r>
      <w:r w:rsidRPr="00236560">
        <w:rPr>
          <w:rFonts w:ascii="宋体" w:hAnsi="宋体" w:hint="eastAsia"/>
          <w:kern w:val="0"/>
          <w:szCs w:val="21"/>
          <w:u w:val="single"/>
        </w:rPr>
        <w:t>/</w:t>
      </w:r>
      <w:r w:rsidRPr="00236560">
        <w:rPr>
          <w:rFonts w:ascii="宋体" w:hAnsi="宋体"/>
          <w:kern w:val="0"/>
          <w:szCs w:val="21"/>
          <w:u w:val="single"/>
        </w:rPr>
        <w:t xml:space="preserve"> </w:t>
      </w:r>
      <w:r w:rsidRPr="00236560">
        <w:rPr>
          <w:rFonts w:ascii="宋体" w:hAnsi="宋体" w:hint="eastAsia"/>
          <w:kern w:val="0"/>
          <w:szCs w:val="21"/>
          <w:u w:val="single"/>
        </w:rPr>
        <w:t xml:space="preserve">   </w:t>
      </w:r>
      <w:r w:rsidRPr="00236560">
        <w:rPr>
          <w:rFonts w:ascii="宋体" w:hAnsi="宋体"/>
          <w:kern w:val="0"/>
          <w:szCs w:val="21"/>
          <w:u w:val="single"/>
        </w:rPr>
        <w:t xml:space="preserve">       </w:t>
      </w:r>
      <w:r w:rsidRPr="00236560">
        <w:rPr>
          <w:rFonts w:ascii="宋体" w:hAnsi="宋体"/>
          <w:kern w:val="0"/>
          <w:szCs w:val="21"/>
        </w:rPr>
        <w:t>。</w:t>
      </w:r>
    </w:p>
    <w:p w:rsidR="00B20C96" w:rsidRPr="00236560" w:rsidRDefault="00B20C96" w:rsidP="006115F9">
      <w:pPr>
        <w:spacing w:line="400" w:lineRule="exact"/>
        <w:rPr>
          <w:rFonts w:ascii="宋体" w:hAnsi="宋体"/>
          <w:szCs w:val="21"/>
        </w:rPr>
      </w:pPr>
      <w:r w:rsidRPr="00236560">
        <w:rPr>
          <w:rFonts w:ascii="宋体" w:hAnsi="宋体"/>
          <w:szCs w:val="21"/>
        </w:rPr>
        <w:t>1.4.3发包人对工程的技术标准和功能要求的特殊要求：</w:t>
      </w:r>
      <w:r w:rsidRPr="00236560">
        <w:rPr>
          <w:rFonts w:ascii="宋体" w:hAnsi="宋体" w:hint="eastAsia"/>
          <w:szCs w:val="21"/>
          <w:u w:val="single"/>
        </w:rPr>
        <w:t xml:space="preserve">        /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rPr>
      </w:pPr>
      <w:r w:rsidRPr="00236560">
        <w:rPr>
          <w:rFonts w:ascii="宋体" w:hAnsi="宋体"/>
        </w:rPr>
        <w:t>1.5 合同文件的优先顺序</w:t>
      </w:r>
    </w:p>
    <w:p w:rsidR="00B20C96" w:rsidRPr="00236560" w:rsidRDefault="00B20C96" w:rsidP="006115F9">
      <w:pPr>
        <w:spacing w:line="400" w:lineRule="exact"/>
        <w:ind w:firstLineChars="200" w:firstLine="420"/>
        <w:rPr>
          <w:rFonts w:ascii="宋体" w:hAnsi="宋体"/>
          <w:b/>
          <w:szCs w:val="21"/>
          <w:u w:val="single"/>
        </w:rPr>
      </w:pPr>
      <w:r w:rsidRPr="00236560">
        <w:rPr>
          <w:rFonts w:ascii="宋体" w:hAnsi="宋体"/>
          <w:szCs w:val="21"/>
        </w:rPr>
        <w:lastRenderedPageBreak/>
        <w:t>合同文件组成及优先顺序为：</w:t>
      </w:r>
      <w:r w:rsidRPr="00236560">
        <w:rPr>
          <w:rFonts w:ascii="宋体" w:hAnsi="宋体" w:hint="eastAsia"/>
          <w:b/>
          <w:szCs w:val="21"/>
          <w:u w:val="single"/>
        </w:rPr>
        <w:t>执行通用条款1.5</w:t>
      </w:r>
    </w:p>
    <w:p w:rsidR="00B20C96" w:rsidRPr="00236560" w:rsidRDefault="00B20C96" w:rsidP="006115F9">
      <w:pPr>
        <w:spacing w:line="400" w:lineRule="exact"/>
        <w:ind w:firstLineChars="200" w:firstLine="420"/>
        <w:rPr>
          <w:rFonts w:ascii="宋体" w:hAnsi="宋体"/>
        </w:rPr>
      </w:pPr>
      <w:r w:rsidRPr="00236560">
        <w:rPr>
          <w:rFonts w:ascii="宋体" w:hAnsi="宋体"/>
        </w:rPr>
        <w:t>1.6 图纸和承包人文件</w:t>
      </w:r>
      <w:r w:rsidRPr="00236560">
        <w:rPr>
          <w:rFonts w:ascii="宋体" w:hAnsi="宋体"/>
        </w:rPr>
        <w:tab/>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1.6.1 图纸的提供</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发包人向承包人提供图纸的期限：</w:t>
      </w:r>
      <w:r w:rsidRPr="00236560">
        <w:rPr>
          <w:rFonts w:ascii="宋体" w:hAnsi="宋体" w:hint="eastAsia"/>
          <w:b/>
          <w:szCs w:val="21"/>
          <w:u w:val="single"/>
        </w:rPr>
        <w:t>承发包双方签订施工总承包合同后三日内</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发包人向承包人提供图纸的数量：</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hint="eastAsia"/>
          <w:b/>
          <w:szCs w:val="21"/>
          <w:u w:val="single"/>
        </w:rPr>
        <w:t>四套</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发包人向承包人提供图纸的内容：</w:t>
      </w:r>
      <w:r w:rsidRPr="00236560">
        <w:rPr>
          <w:rFonts w:ascii="宋体" w:hAnsi="宋体"/>
          <w:szCs w:val="21"/>
          <w:u w:val="single"/>
        </w:rPr>
        <w:t></w:t>
      </w:r>
      <w:r w:rsidRPr="00236560">
        <w:rPr>
          <w:rFonts w:ascii="宋体" w:hAnsi="宋体"/>
          <w:b/>
          <w:szCs w:val="21"/>
          <w:u w:val="single"/>
        </w:rPr>
        <w:t></w:t>
      </w:r>
      <w:r w:rsidRPr="00236560">
        <w:rPr>
          <w:rFonts w:ascii="宋体" w:hAnsi="宋体" w:hint="eastAsia"/>
          <w:b/>
          <w:szCs w:val="21"/>
          <w:u w:val="single"/>
        </w:rPr>
        <w:t xml:space="preserve">详见图纸目录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1.6.4 承包人文件</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需要由承包人提供的文件，包括：</w:t>
      </w:r>
      <w:r w:rsidRPr="00236560">
        <w:rPr>
          <w:rFonts w:ascii="宋体" w:hAnsi="宋体" w:hint="eastAsia"/>
          <w:b/>
          <w:szCs w:val="21"/>
          <w:u w:val="single"/>
        </w:rPr>
        <w:t>施工组织设计及方案、施工过程管</w:t>
      </w:r>
      <w:proofErr w:type="gramStart"/>
      <w:r w:rsidRPr="00236560">
        <w:rPr>
          <w:rFonts w:ascii="宋体" w:hAnsi="宋体" w:hint="eastAsia"/>
          <w:b/>
          <w:szCs w:val="21"/>
          <w:u w:val="single"/>
        </w:rPr>
        <w:t>控资料</w:t>
      </w:r>
      <w:proofErr w:type="gramEnd"/>
      <w:r w:rsidRPr="00236560">
        <w:rPr>
          <w:rFonts w:ascii="宋体" w:hAnsi="宋体" w:hint="eastAsia"/>
          <w:b/>
          <w:szCs w:val="21"/>
          <w:u w:val="single"/>
        </w:rPr>
        <w:t>及相关会议纪要、联系函等文件；所有与工程施工有关建设标准和规范（包括图集）由承包人自行采购</w:t>
      </w:r>
      <w:r w:rsidRPr="00236560">
        <w:rPr>
          <w:rFonts w:ascii="宋体" w:hAnsi="宋体"/>
          <w:b/>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承包人提供的文件的期限为：</w:t>
      </w:r>
      <w:r w:rsidRPr="00236560">
        <w:rPr>
          <w:rFonts w:ascii="宋体" w:hAnsi="宋体"/>
          <w:szCs w:val="21"/>
          <w:u w:val="single"/>
        </w:rPr>
        <w:t> </w:t>
      </w:r>
      <w:r w:rsidRPr="00236560">
        <w:rPr>
          <w:rFonts w:ascii="宋体" w:hAnsi="宋体"/>
          <w:b/>
          <w:szCs w:val="21"/>
          <w:u w:val="single"/>
        </w:rPr>
        <w:t></w:t>
      </w:r>
      <w:r w:rsidRPr="00236560">
        <w:rPr>
          <w:rFonts w:ascii="宋体" w:hAnsi="宋体" w:hint="eastAsia"/>
          <w:b/>
          <w:sz w:val="24"/>
          <w:szCs w:val="24"/>
          <w:u w:val="single"/>
        </w:rPr>
        <w:t>按基本要求</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承包人提供的文件的数量为：</w:t>
      </w:r>
      <w:r w:rsidRPr="00236560">
        <w:rPr>
          <w:rFonts w:ascii="宋体" w:hAnsi="宋体"/>
          <w:szCs w:val="21"/>
          <w:u w:val="single"/>
        </w:rPr>
        <w:t></w:t>
      </w:r>
      <w:r w:rsidRPr="00236560">
        <w:rPr>
          <w:rFonts w:ascii="宋体" w:hAnsi="宋体" w:hint="eastAsia"/>
          <w:b/>
          <w:sz w:val="24"/>
          <w:szCs w:val="24"/>
          <w:u w:val="single"/>
        </w:rPr>
        <w:t>按基本要求</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承包人提供的文件的形式为：</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hint="eastAsia"/>
          <w:b/>
          <w:szCs w:val="21"/>
          <w:u w:val="single"/>
        </w:rPr>
        <w:t>纸质</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发包人</w:t>
      </w:r>
      <w:r w:rsidRPr="00236560">
        <w:rPr>
          <w:rFonts w:ascii="宋体" w:hAnsi="宋体" w:hint="eastAsia"/>
          <w:szCs w:val="21"/>
        </w:rPr>
        <w:t>审批</w:t>
      </w:r>
      <w:r w:rsidRPr="00236560">
        <w:rPr>
          <w:rFonts w:ascii="宋体" w:hAnsi="宋体"/>
          <w:szCs w:val="21"/>
        </w:rPr>
        <w:t>承包人文件的期限：</w:t>
      </w:r>
      <w:r w:rsidRPr="00236560">
        <w:rPr>
          <w:rFonts w:ascii="宋体" w:hAnsi="宋体"/>
          <w:szCs w:val="21"/>
          <w:u w:val="single"/>
        </w:rPr>
        <w:t> </w:t>
      </w:r>
      <w:r w:rsidRPr="00236560">
        <w:rPr>
          <w:rFonts w:ascii="宋体" w:hAnsi="宋体" w:hint="eastAsia"/>
          <w:sz w:val="24"/>
          <w:szCs w:val="24"/>
          <w:u w:val="single"/>
        </w:rPr>
        <w:t xml:space="preserve">  </w:t>
      </w:r>
      <w:r w:rsidRPr="00236560">
        <w:rPr>
          <w:rFonts w:ascii="宋体" w:hAnsi="宋体"/>
          <w:b/>
          <w:sz w:val="24"/>
          <w:szCs w:val="24"/>
          <w:u w:val="single"/>
        </w:rPr>
        <w:t xml:space="preserve"> </w:t>
      </w:r>
      <w:r w:rsidRPr="00236560">
        <w:rPr>
          <w:rFonts w:ascii="宋体" w:hAnsi="宋体" w:hint="eastAsia"/>
          <w:b/>
          <w:sz w:val="24"/>
          <w:szCs w:val="24"/>
          <w:u w:val="single"/>
        </w:rPr>
        <w:t>七日内</w:t>
      </w:r>
      <w:r w:rsidRPr="00236560">
        <w:rPr>
          <w:rFonts w:ascii="宋体" w:hAnsi="宋体"/>
          <w:b/>
          <w:sz w:val="24"/>
          <w:szCs w:val="24"/>
          <w:u w:val="single"/>
        </w:rPr>
        <w:t xml:space="preserve">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1.6.5 现场图纸准备</w:t>
      </w:r>
    </w:p>
    <w:p w:rsidR="00B20C96" w:rsidRPr="00236560" w:rsidRDefault="00B20C96" w:rsidP="006115F9">
      <w:pPr>
        <w:spacing w:line="400" w:lineRule="exact"/>
        <w:ind w:firstLineChars="200" w:firstLine="420"/>
        <w:rPr>
          <w:rFonts w:ascii="宋体" w:hAnsi="宋体"/>
          <w:b/>
          <w:szCs w:val="21"/>
        </w:rPr>
      </w:pPr>
      <w:r w:rsidRPr="00236560">
        <w:rPr>
          <w:rFonts w:ascii="宋体" w:hAnsi="宋体"/>
          <w:szCs w:val="21"/>
        </w:rPr>
        <w:t>关于现场图纸准备的约定：</w:t>
      </w:r>
      <w:r w:rsidRPr="00236560">
        <w:rPr>
          <w:rFonts w:ascii="宋体" w:hAnsi="宋体"/>
          <w:szCs w:val="21"/>
          <w:u w:val="single"/>
        </w:rPr>
        <w:t></w:t>
      </w:r>
      <w:r w:rsidRPr="00236560">
        <w:rPr>
          <w:rFonts w:ascii="宋体" w:hAnsi="宋体" w:hint="eastAsia"/>
          <w:b/>
          <w:szCs w:val="21"/>
          <w:u w:val="single"/>
        </w:rPr>
        <w:t>执行通用条款1.6.5</w:t>
      </w:r>
      <w:r w:rsidRPr="00236560">
        <w:rPr>
          <w:rFonts w:ascii="宋体" w:hAnsi="宋体"/>
          <w:b/>
          <w:szCs w:val="21"/>
          <w:u w:val="single"/>
        </w:rPr>
        <w:t></w:t>
      </w:r>
    </w:p>
    <w:p w:rsidR="00B20C96" w:rsidRPr="00236560" w:rsidRDefault="00B20C96" w:rsidP="006115F9">
      <w:pPr>
        <w:spacing w:line="400" w:lineRule="exact"/>
        <w:ind w:firstLineChars="200" w:firstLine="420"/>
        <w:rPr>
          <w:rFonts w:ascii="宋体" w:hAnsi="宋体"/>
        </w:rPr>
      </w:pPr>
      <w:r w:rsidRPr="00236560">
        <w:rPr>
          <w:rFonts w:ascii="宋体" w:hAnsi="宋体"/>
        </w:rPr>
        <w:t>1.7 联络</w:t>
      </w:r>
    </w:p>
    <w:p w:rsidR="00B20C96" w:rsidRPr="00236560" w:rsidRDefault="00B20C96" w:rsidP="006115F9">
      <w:pPr>
        <w:spacing w:line="400" w:lineRule="exact"/>
        <w:ind w:firstLineChars="200" w:firstLine="420"/>
        <w:rPr>
          <w:rFonts w:ascii="宋体" w:hAnsi="宋体"/>
          <w:kern w:val="0"/>
          <w:szCs w:val="21"/>
        </w:rPr>
      </w:pPr>
      <w:r w:rsidRPr="00236560">
        <w:rPr>
          <w:rFonts w:ascii="宋体" w:hAnsi="宋体"/>
          <w:kern w:val="0"/>
          <w:szCs w:val="21"/>
        </w:rPr>
        <w:t>1.7.1发包人和承包人应当在</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hint="eastAsia"/>
          <w:b/>
          <w:szCs w:val="21"/>
          <w:u w:val="single"/>
        </w:rPr>
        <w:t>7</w:t>
      </w:r>
      <w:r w:rsidRPr="00236560">
        <w:rPr>
          <w:rFonts w:ascii="宋体" w:hAnsi="宋体"/>
          <w:b/>
          <w:szCs w:val="21"/>
          <w:u w:val="single"/>
        </w:rPr>
        <w:t xml:space="preserve"> </w:t>
      </w:r>
      <w:r w:rsidRPr="00236560">
        <w:rPr>
          <w:rFonts w:ascii="宋体" w:hAnsi="宋体"/>
          <w:szCs w:val="21"/>
          <w:u w:val="single"/>
        </w:rPr>
        <w:t xml:space="preserve">  </w:t>
      </w:r>
      <w:r w:rsidRPr="00236560">
        <w:rPr>
          <w:rFonts w:ascii="宋体" w:hAnsi="宋体"/>
          <w:kern w:val="0"/>
          <w:szCs w:val="21"/>
        </w:rPr>
        <w:t>天内将与合同有关的通知、批准、证明、证书、指示、指令、要求、请求、同意、意见、确定和决定等书面函件送达对方当事人</w:t>
      </w:r>
      <w:r w:rsidRPr="00236560">
        <w:rPr>
          <w:rFonts w:ascii="宋体" w:hAnsi="宋体" w:hint="eastAsia"/>
          <w:kern w:val="0"/>
          <w:szCs w:val="21"/>
        </w:rPr>
        <w:t>。</w:t>
      </w:r>
    </w:p>
    <w:p w:rsidR="00B20C96" w:rsidRPr="00236560" w:rsidRDefault="00B20C96" w:rsidP="006115F9">
      <w:pPr>
        <w:spacing w:line="400" w:lineRule="exact"/>
        <w:ind w:firstLineChars="200" w:firstLine="420"/>
        <w:rPr>
          <w:rFonts w:ascii="宋体" w:hAnsi="宋体"/>
          <w:kern w:val="0"/>
          <w:szCs w:val="21"/>
        </w:rPr>
      </w:pPr>
      <w:r w:rsidRPr="00236560">
        <w:rPr>
          <w:rFonts w:ascii="宋体" w:hAnsi="宋体"/>
          <w:kern w:val="0"/>
          <w:szCs w:val="21"/>
        </w:rPr>
        <w:t>1.7.2 发包人接收文件的地点：</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kern w:val="0"/>
          <w:szCs w:val="21"/>
        </w:rPr>
        <w:t>；</w:t>
      </w:r>
    </w:p>
    <w:p w:rsidR="00B20C96" w:rsidRPr="00236560" w:rsidRDefault="00B20C96" w:rsidP="006115F9">
      <w:pPr>
        <w:spacing w:line="400" w:lineRule="exact"/>
        <w:ind w:firstLineChars="200" w:firstLine="420"/>
        <w:rPr>
          <w:rFonts w:ascii="宋体" w:hAnsi="宋体"/>
          <w:kern w:val="0"/>
          <w:szCs w:val="21"/>
        </w:rPr>
      </w:pPr>
      <w:r w:rsidRPr="00236560">
        <w:rPr>
          <w:rFonts w:ascii="宋体" w:hAnsi="宋体"/>
          <w:kern w:val="0"/>
          <w:szCs w:val="21"/>
        </w:rPr>
        <w:t>发包人指定的接收人为：</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kern w:val="0"/>
          <w:szCs w:val="21"/>
        </w:rPr>
        <w:t>。</w:t>
      </w:r>
    </w:p>
    <w:p w:rsidR="00B20C96" w:rsidRPr="00236560" w:rsidRDefault="00B20C96" w:rsidP="006115F9">
      <w:pPr>
        <w:spacing w:line="400" w:lineRule="exact"/>
        <w:ind w:firstLineChars="200" w:firstLine="420"/>
        <w:rPr>
          <w:rFonts w:ascii="宋体" w:hAnsi="宋体"/>
          <w:kern w:val="0"/>
          <w:szCs w:val="21"/>
        </w:rPr>
      </w:pPr>
      <w:r w:rsidRPr="00236560">
        <w:rPr>
          <w:rFonts w:ascii="宋体" w:hAnsi="宋体"/>
          <w:kern w:val="0"/>
          <w:szCs w:val="21"/>
        </w:rPr>
        <w:t>承包人接收文件的地点：</w:t>
      </w:r>
      <w:r w:rsidRPr="00236560">
        <w:rPr>
          <w:rFonts w:ascii="宋体" w:hAnsi="宋体"/>
          <w:szCs w:val="21"/>
          <w:u w:val="single"/>
        </w:rPr>
        <w:t> </w:t>
      </w:r>
      <w:proofErr w:type="gramStart"/>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proofErr w:type="gramEnd"/>
      <w:r w:rsidRPr="00236560">
        <w:rPr>
          <w:rFonts w:ascii="宋体" w:hAnsi="宋体"/>
          <w:kern w:val="0"/>
          <w:szCs w:val="21"/>
        </w:rPr>
        <w:t>；</w:t>
      </w:r>
    </w:p>
    <w:p w:rsidR="00B20C96" w:rsidRPr="00236560" w:rsidRDefault="00B20C96" w:rsidP="006115F9">
      <w:pPr>
        <w:spacing w:line="400" w:lineRule="exact"/>
        <w:ind w:firstLineChars="200" w:firstLine="420"/>
        <w:rPr>
          <w:rFonts w:ascii="宋体" w:hAnsi="宋体"/>
          <w:kern w:val="0"/>
          <w:szCs w:val="21"/>
        </w:rPr>
      </w:pPr>
      <w:r w:rsidRPr="00236560">
        <w:rPr>
          <w:rFonts w:ascii="宋体" w:hAnsi="宋体"/>
          <w:kern w:val="0"/>
          <w:szCs w:val="21"/>
        </w:rPr>
        <w:t>承包人指定的接收人为：</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kern w:val="0"/>
          <w:szCs w:val="21"/>
        </w:rPr>
        <w:t>；</w:t>
      </w:r>
    </w:p>
    <w:p w:rsidR="00B20C96" w:rsidRPr="00236560" w:rsidRDefault="00B20C96" w:rsidP="006115F9">
      <w:pPr>
        <w:spacing w:line="400" w:lineRule="exact"/>
        <w:ind w:firstLineChars="200" w:firstLine="420"/>
        <w:rPr>
          <w:rFonts w:ascii="宋体" w:hAnsi="宋体"/>
          <w:kern w:val="0"/>
          <w:szCs w:val="21"/>
        </w:rPr>
      </w:pPr>
      <w:r w:rsidRPr="00236560">
        <w:rPr>
          <w:rFonts w:ascii="宋体" w:hAnsi="宋体"/>
          <w:kern w:val="0"/>
          <w:szCs w:val="21"/>
        </w:rPr>
        <w:t>监理人接收文件的地点：</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kern w:val="0"/>
          <w:szCs w:val="21"/>
        </w:rPr>
        <w:t>；</w:t>
      </w:r>
    </w:p>
    <w:p w:rsidR="00B20C96" w:rsidRPr="00236560" w:rsidRDefault="00B20C96" w:rsidP="006115F9">
      <w:pPr>
        <w:spacing w:line="400" w:lineRule="exact"/>
        <w:ind w:firstLineChars="200" w:firstLine="420"/>
        <w:rPr>
          <w:rFonts w:ascii="宋体" w:hAnsi="宋体"/>
          <w:kern w:val="0"/>
          <w:szCs w:val="21"/>
        </w:rPr>
      </w:pPr>
      <w:r w:rsidRPr="00236560">
        <w:rPr>
          <w:rFonts w:ascii="宋体" w:hAnsi="宋体"/>
          <w:kern w:val="0"/>
          <w:szCs w:val="21"/>
        </w:rPr>
        <w:t>监理人指定的接收人为：</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kern w:val="0"/>
          <w:szCs w:val="21"/>
        </w:rPr>
        <w:t>。</w:t>
      </w:r>
    </w:p>
    <w:p w:rsidR="00B20C96" w:rsidRPr="00236560" w:rsidRDefault="00B20C96" w:rsidP="006115F9">
      <w:pPr>
        <w:spacing w:line="400" w:lineRule="exact"/>
        <w:ind w:firstLineChars="200" w:firstLine="420"/>
        <w:rPr>
          <w:rFonts w:ascii="宋体" w:hAnsi="宋体"/>
        </w:rPr>
      </w:pPr>
      <w:r w:rsidRPr="00236560">
        <w:rPr>
          <w:rFonts w:ascii="宋体" w:hAnsi="宋体"/>
        </w:rPr>
        <w:t>1.10 交通运输</w:t>
      </w:r>
    </w:p>
    <w:p w:rsidR="00B20C96" w:rsidRPr="00236560" w:rsidRDefault="00B20C96" w:rsidP="006115F9">
      <w:pPr>
        <w:spacing w:line="400" w:lineRule="exact"/>
        <w:ind w:firstLineChars="200" w:firstLine="420"/>
        <w:rPr>
          <w:rFonts w:ascii="宋体" w:hAnsi="宋体"/>
        </w:rPr>
      </w:pPr>
      <w:r w:rsidRPr="00236560">
        <w:rPr>
          <w:rFonts w:ascii="宋体" w:hAnsi="宋体"/>
        </w:rPr>
        <w:t>1</w:t>
      </w:r>
      <w:bookmarkStart w:id="23" w:name="_Toc300934943"/>
      <w:bookmarkStart w:id="24" w:name="_Toc303539100"/>
      <w:bookmarkStart w:id="25" w:name="_Toc304295521"/>
      <w:bookmarkStart w:id="26" w:name="_Toc312677986"/>
      <w:bookmarkStart w:id="27" w:name="_Toc318581155"/>
      <w:r w:rsidRPr="00236560">
        <w:rPr>
          <w:rFonts w:ascii="宋体" w:hAnsi="宋体"/>
        </w:rPr>
        <w:t>.10.1 出入现场的权利</w:t>
      </w:r>
    </w:p>
    <w:p w:rsidR="00B20C96" w:rsidRPr="00236560" w:rsidRDefault="00B20C96" w:rsidP="006115F9">
      <w:pPr>
        <w:spacing w:line="400" w:lineRule="exact"/>
        <w:rPr>
          <w:rFonts w:ascii="宋体" w:hAnsi="宋体"/>
          <w:szCs w:val="21"/>
        </w:rPr>
      </w:pPr>
      <w:r w:rsidRPr="00236560">
        <w:rPr>
          <w:rFonts w:ascii="宋体" w:hAnsi="宋体"/>
          <w:szCs w:val="21"/>
        </w:rPr>
        <w:t>关于出入现场的权利的约定：</w:t>
      </w:r>
      <w:r w:rsidRPr="00236560">
        <w:rPr>
          <w:rFonts w:ascii="宋体" w:hAnsi="宋体"/>
          <w:szCs w:val="21"/>
          <w:u w:val="single"/>
        </w:rPr>
        <w:t> </w:t>
      </w:r>
      <w:r w:rsidRPr="00236560">
        <w:rPr>
          <w:rFonts w:ascii="宋体" w:hAnsi="宋体" w:hint="eastAsia"/>
          <w:szCs w:val="21"/>
          <w:u w:val="single"/>
        </w:rPr>
        <w:t xml:space="preserve">见通用条款1.10.1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rPr>
        <w:t>。</w:t>
      </w:r>
    </w:p>
    <w:bookmarkEnd w:id="23"/>
    <w:bookmarkEnd w:id="24"/>
    <w:bookmarkEnd w:id="25"/>
    <w:bookmarkEnd w:id="26"/>
    <w:bookmarkEnd w:id="27"/>
    <w:p w:rsidR="00B20C96" w:rsidRPr="00236560" w:rsidRDefault="00B20C96" w:rsidP="006115F9">
      <w:pPr>
        <w:spacing w:line="400" w:lineRule="exact"/>
        <w:ind w:firstLineChars="200" w:firstLine="420"/>
        <w:rPr>
          <w:rFonts w:ascii="宋体" w:hAnsi="宋体"/>
        </w:rPr>
      </w:pPr>
      <w:r w:rsidRPr="00236560">
        <w:rPr>
          <w:rFonts w:ascii="宋体" w:hAnsi="宋体"/>
        </w:rPr>
        <w:t>1</w:t>
      </w:r>
      <w:bookmarkStart w:id="28" w:name="_Toc318581156"/>
      <w:bookmarkStart w:id="29" w:name="_Toc303539101"/>
      <w:bookmarkStart w:id="30" w:name="_Toc300934944"/>
      <w:bookmarkStart w:id="31" w:name="_Toc312677987"/>
      <w:bookmarkStart w:id="32" w:name="_Toc304295522"/>
      <w:r w:rsidRPr="00236560">
        <w:rPr>
          <w:rFonts w:ascii="宋体" w:hAnsi="宋体"/>
        </w:rPr>
        <w:t>.10.3 场内交通</w:t>
      </w:r>
    </w:p>
    <w:p w:rsidR="00B20C96" w:rsidRPr="00236560" w:rsidRDefault="00B20C96" w:rsidP="006115F9">
      <w:pPr>
        <w:spacing w:line="400" w:lineRule="exact"/>
        <w:ind w:firstLineChars="200" w:firstLine="420"/>
        <w:jc w:val="left"/>
        <w:rPr>
          <w:rFonts w:ascii="宋体" w:hAnsi="宋体"/>
          <w:b/>
          <w:kern w:val="0"/>
          <w:szCs w:val="21"/>
        </w:rPr>
      </w:pPr>
      <w:r w:rsidRPr="00236560">
        <w:rPr>
          <w:rFonts w:ascii="宋体" w:hAnsi="宋体"/>
          <w:kern w:val="0"/>
          <w:szCs w:val="21"/>
        </w:rPr>
        <w:t>关于场外交通和场内交通的边界的约定：</w:t>
      </w:r>
      <w:r w:rsidR="006115F9">
        <w:rPr>
          <w:rFonts w:ascii="宋体" w:hAnsi="宋体" w:hint="eastAsia"/>
          <w:b/>
          <w:szCs w:val="21"/>
          <w:u w:val="single"/>
        </w:rPr>
        <w:t xml:space="preserve">  /    </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关于发包人向承包人免费提供满足工程施工需要的场内道路和交通设施的约定：</w:t>
      </w:r>
      <w:r w:rsidRPr="00236560">
        <w:rPr>
          <w:rFonts w:ascii="宋体" w:hAnsi="宋体"/>
          <w:szCs w:val="21"/>
          <w:u w:val="single"/>
        </w:rPr>
        <w:t></w:t>
      </w:r>
      <w:r w:rsidR="006115F9">
        <w:rPr>
          <w:rFonts w:ascii="宋体" w:hAnsi="宋体" w:hint="eastAsia"/>
          <w:b/>
          <w:szCs w:val="21"/>
          <w:u w:val="single"/>
        </w:rPr>
        <w:t xml:space="preserve"> /  </w:t>
      </w:r>
      <w:r w:rsidRPr="00236560">
        <w:rPr>
          <w:rFonts w:ascii="宋体" w:hAnsi="宋体" w:hint="eastAsia"/>
          <w:b/>
          <w:szCs w:val="21"/>
          <w:u w:val="single"/>
        </w:rPr>
        <w:t>。</w:t>
      </w:r>
      <w:bookmarkStart w:id="33" w:name="_Toc318581157"/>
      <w:bookmarkEnd w:id="28"/>
      <w:bookmarkEnd w:id="29"/>
      <w:bookmarkEnd w:id="30"/>
      <w:bookmarkEnd w:id="31"/>
      <w:bookmarkEnd w:id="32"/>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1.10.4超大件和超重件的运输</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运输超大件或超重件所需的道路和桥梁临时加固改造费用和其他有关费用由</w:t>
      </w:r>
      <w:r w:rsidRPr="00236560">
        <w:rPr>
          <w:rFonts w:ascii="宋体" w:hAnsi="宋体"/>
          <w:szCs w:val="21"/>
          <w:u w:val="single"/>
        </w:rPr>
        <w:t xml:space="preserve">  </w:t>
      </w:r>
      <w:r w:rsidRPr="00236560">
        <w:rPr>
          <w:rFonts w:ascii="宋体" w:hAnsi="宋体" w:hint="eastAsia"/>
          <w:b/>
          <w:szCs w:val="21"/>
          <w:u w:val="single"/>
        </w:rPr>
        <w:t xml:space="preserve">承包人 </w:t>
      </w:r>
      <w:r w:rsidRPr="00236560">
        <w:rPr>
          <w:rFonts w:ascii="宋体" w:hAnsi="宋体"/>
          <w:szCs w:val="21"/>
          <w:u w:val="single"/>
        </w:rPr>
        <w:t xml:space="preserve"> </w:t>
      </w:r>
      <w:r w:rsidRPr="00236560">
        <w:rPr>
          <w:rFonts w:ascii="宋体" w:hAnsi="宋体"/>
          <w:szCs w:val="21"/>
        </w:rPr>
        <w:t>承担。</w:t>
      </w:r>
    </w:p>
    <w:bookmarkEnd w:id="33"/>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1.11 知识产权</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1.11.1关于发包人提供给承包人的图纸、发包人为实施工程自行编制或委托编制的技术规范以及反映发包人关于合同要求或其他类似性质的文件的著作权的归属：</w:t>
      </w:r>
      <w:r w:rsidR="006115F9">
        <w:rPr>
          <w:rFonts w:ascii="宋体" w:hAnsi="宋体" w:hint="eastAsia"/>
          <w:b/>
          <w:szCs w:val="21"/>
          <w:u w:val="single"/>
        </w:rPr>
        <w:t xml:space="preserve">  /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 w:val="18"/>
          <w:szCs w:val="21"/>
          <w:u w:val="single"/>
        </w:rPr>
      </w:pPr>
      <w:r w:rsidRPr="00236560">
        <w:rPr>
          <w:rFonts w:ascii="宋体" w:hAnsi="宋体"/>
          <w:szCs w:val="21"/>
        </w:rPr>
        <w:lastRenderedPageBreak/>
        <w:t>关于发包人提供的上述文件的使用限制的要求：</w:t>
      </w:r>
      <w:r w:rsidRPr="00236560">
        <w:rPr>
          <w:rFonts w:ascii="宋体" w:hAnsi="宋体"/>
          <w:szCs w:val="21"/>
          <w:u w:val="single"/>
        </w:rPr>
        <w:t xml:space="preserve">  </w:t>
      </w:r>
      <w:r w:rsidR="006115F9">
        <w:rPr>
          <w:rFonts w:ascii="宋体" w:hAnsi="宋体" w:hint="eastAsia"/>
          <w:b/>
          <w:szCs w:val="24"/>
          <w:u w:val="single"/>
        </w:rPr>
        <w:t xml:space="preserve">/ </w:t>
      </w:r>
      <w:r w:rsidRPr="00236560">
        <w:rPr>
          <w:rFonts w:ascii="宋体" w:hAnsi="宋体" w:hint="eastAsia"/>
          <w:b/>
          <w:szCs w:val="24"/>
          <w:u w:val="single"/>
        </w:rPr>
        <w:t>。</w:t>
      </w:r>
      <w:r w:rsidRPr="00236560">
        <w:rPr>
          <w:rFonts w:ascii="宋体" w:hAnsi="宋体" w:hint="eastAsia"/>
          <w:sz w:val="18"/>
          <w:szCs w:val="21"/>
          <w:u w:val="single"/>
        </w:rPr>
        <w:t xml:space="preserve"> </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1.11.2 关于承包人为实施工程所编制文件的著作权的归属：</w:t>
      </w:r>
      <w:r w:rsidRPr="00236560">
        <w:rPr>
          <w:rFonts w:ascii="宋体" w:hAnsi="宋体"/>
          <w:szCs w:val="21"/>
          <w:u w:val="single"/>
        </w:rPr>
        <w:t xml:space="preserve">  </w:t>
      </w:r>
      <w:r w:rsidR="006115F9">
        <w:rPr>
          <w:rFonts w:ascii="宋体" w:hAnsi="宋体" w:hint="eastAsia"/>
          <w:szCs w:val="21"/>
          <w:u w:val="single"/>
        </w:rPr>
        <w:t>/</w:t>
      </w:r>
      <w:r w:rsidR="006115F9">
        <w:rPr>
          <w:rFonts w:ascii="宋体" w:hAnsi="宋体" w:hint="eastAsia"/>
          <w:b/>
          <w:szCs w:val="21"/>
          <w:u w:val="single"/>
        </w:rPr>
        <w:t xml:space="preserve"> </w:t>
      </w:r>
      <w:r w:rsidRPr="00236560">
        <w:rPr>
          <w:rFonts w:ascii="宋体" w:hAnsi="宋体" w:hint="eastAsia"/>
          <w:b/>
          <w:szCs w:val="21"/>
          <w:u w:val="single"/>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关于承包人提供的上述文件的使用限制的要求：</w:t>
      </w:r>
      <w:r w:rsidRPr="00236560">
        <w:rPr>
          <w:rFonts w:ascii="宋体" w:hAnsi="宋体"/>
          <w:szCs w:val="21"/>
          <w:u w:val="single"/>
        </w:rPr>
        <w:t></w:t>
      </w:r>
      <w:r w:rsidR="006115F9">
        <w:rPr>
          <w:rFonts w:ascii="宋体" w:hAnsi="宋体" w:hint="eastAsia"/>
          <w:b/>
          <w:szCs w:val="24"/>
          <w:u w:val="single"/>
        </w:rPr>
        <w:t>/</w:t>
      </w:r>
      <w:r w:rsidRPr="00236560">
        <w:rPr>
          <w:rFonts w:ascii="宋体" w:hAnsi="宋体" w:hint="eastAsia"/>
          <w:b/>
          <w:szCs w:val="24"/>
          <w:u w:val="single"/>
        </w:rPr>
        <w:t xml:space="preserve"> 。</w:t>
      </w:r>
    </w:p>
    <w:p w:rsidR="00B20C96" w:rsidRPr="00236560" w:rsidRDefault="00B20C96" w:rsidP="006115F9">
      <w:pPr>
        <w:spacing w:line="400" w:lineRule="exact"/>
        <w:ind w:firstLineChars="200" w:firstLine="420"/>
        <w:rPr>
          <w:rFonts w:ascii="宋体" w:hAnsi="宋体"/>
        </w:rPr>
      </w:pPr>
      <w:r w:rsidRPr="00236560">
        <w:rPr>
          <w:rFonts w:ascii="宋体" w:hAnsi="宋体"/>
        </w:rPr>
        <w:t>1.11.4 承包人在施工过程中所采用的专利、专有技术、技术秘密的使用费的承担方式：</w:t>
      </w:r>
      <w:r w:rsidRPr="00236560">
        <w:rPr>
          <w:rFonts w:ascii="宋体" w:hAnsi="宋体"/>
          <w:b/>
          <w:u w:val="single"/>
        </w:rPr>
        <w:t></w:t>
      </w:r>
      <w:r w:rsidRPr="00236560">
        <w:rPr>
          <w:rFonts w:ascii="宋体" w:hAnsi="宋体" w:hint="eastAsia"/>
          <w:b/>
          <w:u w:val="single"/>
        </w:rPr>
        <w:t>由承包人自行</w:t>
      </w:r>
      <w:r w:rsidRPr="00236560">
        <w:rPr>
          <w:rFonts w:ascii="宋体" w:hAnsi="宋体"/>
          <w:b/>
          <w:u w:val="single"/>
        </w:rPr>
        <w:t>承担  。</w:t>
      </w:r>
    </w:p>
    <w:p w:rsidR="00B20C96" w:rsidRPr="00236560" w:rsidRDefault="00B20C96" w:rsidP="006115F9">
      <w:pPr>
        <w:spacing w:line="400" w:lineRule="exact"/>
        <w:ind w:firstLineChars="200" w:firstLine="420"/>
        <w:rPr>
          <w:rFonts w:ascii="宋体" w:hAnsi="宋体"/>
        </w:rPr>
      </w:pPr>
      <w:r w:rsidRPr="00236560">
        <w:rPr>
          <w:rFonts w:ascii="宋体" w:hAnsi="宋体"/>
        </w:rPr>
        <w:t>1.13工程量清单错误的修正</w:t>
      </w:r>
    </w:p>
    <w:p w:rsidR="00B20C96" w:rsidRPr="00236560" w:rsidRDefault="00B20C96" w:rsidP="006115F9">
      <w:pPr>
        <w:spacing w:line="400" w:lineRule="exact"/>
        <w:ind w:firstLineChars="200" w:firstLine="420"/>
        <w:rPr>
          <w:rFonts w:ascii="宋体" w:hAnsi="宋体"/>
          <w:b/>
          <w:szCs w:val="21"/>
        </w:rPr>
      </w:pPr>
      <w:r w:rsidRPr="00236560">
        <w:rPr>
          <w:rFonts w:ascii="宋体" w:hAnsi="宋体" w:hint="eastAsia"/>
          <w:szCs w:val="21"/>
        </w:rPr>
        <w:t>出现工程量清单错误时，是否调整合同价格：</w:t>
      </w:r>
      <w:r w:rsidRPr="00236560">
        <w:rPr>
          <w:rFonts w:ascii="宋体" w:hAnsi="宋体" w:hint="eastAsia"/>
          <w:b/>
          <w:szCs w:val="21"/>
          <w:u w:val="single"/>
        </w:rPr>
        <w:t>投标报价的固定综合单价不变，合同价格依据经监理及建设单位审核，最终以审计单位审定的工程量据实结算 。</w:t>
      </w:r>
    </w:p>
    <w:p w:rsidR="00B20C96" w:rsidRPr="00236560" w:rsidRDefault="00B20C96" w:rsidP="006115F9">
      <w:pPr>
        <w:spacing w:line="400" w:lineRule="exact"/>
        <w:ind w:firstLineChars="200" w:firstLine="420"/>
        <w:rPr>
          <w:rFonts w:ascii="宋体" w:hAnsi="宋体"/>
          <w:b/>
          <w:szCs w:val="21"/>
        </w:rPr>
      </w:pPr>
      <w:r w:rsidRPr="00236560">
        <w:rPr>
          <w:rFonts w:ascii="宋体" w:hAnsi="宋体"/>
          <w:szCs w:val="21"/>
        </w:rPr>
        <w:t>允许调整合同价格的工程量偏差范围：</w:t>
      </w:r>
      <w:r w:rsidRPr="00236560">
        <w:rPr>
          <w:rFonts w:ascii="宋体" w:hAnsi="宋体"/>
          <w:b/>
          <w:szCs w:val="21"/>
          <w:u w:val="single"/>
        </w:rPr>
        <w:t></w:t>
      </w:r>
      <w:r w:rsidRPr="00236560">
        <w:rPr>
          <w:rFonts w:ascii="宋体" w:hAnsi="宋体" w:hint="eastAsia"/>
          <w:b/>
          <w:szCs w:val="21"/>
          <w:u w:val="single"/>
        </w:rPr>
        <w:t>竣工结算时，除因缺项漏</w:t>
      </w:r>
      <w:proofErr w:type="gramStart"/>
      <w:r w:rsidRPr="00236560">
        <w:rPr>
          <w:rFonts w:ascii="宋体" w:hAnsi="宋体" w:hint="eastAsia"/>
          <w:b/>
          <w:szCs w:val="21"/>
          <w:u w:val="single"/>
        </w:rPr>
        <w:t>项引起</w:t>
      </w:r>
      <w:proofErr w:type="gramEnd"/>
      <w:r w:rsidRPr="00236560">
        <w:rPr>
          <w:rFonts w:ascii="宋体" w:hAnsi="宋体" w:hint="eastAsia"/>
          <w:b/>
          <w:szCs w:val="21"/>
          <w:u w:val="single"/>
        </w:rPr>
        <w:t>的工程量变化，按照综合单价按照投标文件对应单价计取。因缺项漏</w:t>
      </w:r>
      <w:proofErr w:type="gramStart"/>
      <w:r w:rsidRPr="00236560">
        <w:rPr>
          <w:rFonts w:ascii="宋体" w:hAnsi="宋体" w:hint="eastAsia"/>
          <w:b/>
          <w:szCs w:val="21"/>
          <w:u w:val="single"/>
        </w:rPr>
        <w:t>项引起</w:t>
      </w:r>
      <w:proofErr w:type="gramEnd"/>
      <w:r w:rsidRPr="00236560">
        <w:rPr>
          <w:rFonts w:ascii="宋体" w:hAnsi="宋体" w:hint="eastAsia"/>
          <w:b/>
          <w:szCs w:val="21"/>
          <w:u w:val="single"/>
        </w:rPr>
        <w:t>的工程量变化，由发包人委托工程造价咨询机构，根据编制上限控制价的原则编制综合单价，并将编制后的综合单价乘以下浮系数（中标价同上限控制价之比）重新确定新的综合单价，作为计算依据。</w:t>
      </w:r>
      <w:r w:rsidRPr="00236560">
        <w:rPr>
          <w:rFonts w:ascii="宋体" w:hAnsi="宋体"/>
          <w:b/>
          <w:szCs w:val="21"/>
          <w:u w:val="single"/>
        </w:rPr>
        <w:t xml:space="preserve"> </w:t>
      </w:r>
    </w:p>
    <w:p w:rsidR="00B20C96" w:rsidRPr="00236560" w:rsidRDefault="00B20C96" w:rsidP="006115F9">
      <w:pPr>
        <w:pStyle w:val="4"/>
        <w:spacing w:before="0" w:after="0" w:line="400" w:lineRule="exact"/>
        <w:jc w:val="both"/>
        <w:rPr>
          <w:rFonts w:hAnsi="宋体"/>
          <w:b/>
          <w:sz w:val="21"/>
          <w:szCs w:val="21"/>
        </w:rPr>
      </w:pPr>
      <w:bookmarkStart w:id="34" w:name="_Toc351203634"/>
      <w:r w:rsidRPr="00236560">
        <w:rPr>
          <w:rFonts w:hAnsi="宋体"/>
          <w:b/>
          <w:sz w:val="21"/>
          <w:szCs w:val="21"/>
        </w:rPr>
        <w:t>2</w:t>
      </w:r>
      <w:bookmarkStart w:id="35" w:name="_Toc296890985"/>
      <w:bookmarkStart w:id="36" w:name="_Toc296891197"/>
      <w:bookmarkStart w:id="37" w:name="_Toc292559362"/>
      <w:bookmarkStart w:id="38" w:name="_Toc292559867"/>
      <w:bookmarkStart w:id="39" w:name="_Toc296346658"/>
      <w:bookmarkStart w:id="40" w:name="_Toc296347156"/>
      <w:bookmarkStart w:id="41" w:name="_Toc296503157"/>
      <w:bookmarkStart w:id="42" w:name="_Toc296944496"/>
      <w:bookmarkStart w:id="43" w:name="_Toc297048343"/>
      <w:bookmarkStart w:id="44" w:name="_Toc297120457"/>
      <w:r w:rsidRPr="00236560">
        <w:rPr>
          <w:rFonts w:hAnsi="宋体"/>
          <w:b/>
          <w:sz w:val="21"/>
          <w:szCs w:val="21"/>
        </w:rPr>
        <w:t>. 发包人</w:t>
      </w:r>
      <w:bookmarkEnd w:id="34"/>
    </w:p>
    <w:bookmarkEnd w:id="35"/>
    <w:bookmarkEnd w:id="36"/>
    <w:bookmarkEnd w:id="37"/>
    <w:bookmarkEnd w:id="38"/>
    <w:bookmarkEnd w:id="39"/>
    <w:bookmarkEnd w:id="40"/>
    <w:bookmarkEnd w:id="41"/>
    <w:bookmarkEnd w:id="42"/>
    <w:bookmarkEnd w:id="43"/>
    <w:bookmarkEnd w:id="44"/>
    <w:p w:rsidR="00B20C96" w:rsidRPr="00236560" w:rsidRDefault="00B20C96" w:rsidP="006115F9">
      <w:pPr>
        <w:spacing w:line="400" w:lineRule="exact"/>
        <w:ind w:firstLineChars="200" w:firstLine="420"/>
        <w:rPr>
          <w:rFonts w:ascii="宋体" w:hAnsi="宋体"/>
        </w:rPr>
      </w:pPr>
      <w:r w:rsidRPr="00236560">
        <w:rPr>
          <w:rFonts w:ascii="宋体" w:hAnsi="宋体"/>
        </w:rPr>
        <w:t>2.2 发包人代表</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发包人代表：</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姓    名：</w:t>
      </w:r>
      <w:r w:rsidRPr="00236560">
        <w:rPr>
          <w:rFonts w:ascii="宋体" w:hAnsi="宋体"/>
          <w:szCs w:val="21"/>
          <w:u w:val="single"/>
        </w:rPr>
        <w:t xml:space="preserve"> 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身份证号：</w:t>
      </w:r>
      <w:r w:rsidRPr="00236560">
        <w:rPr>
          <w:rFonts w:ascii="宋体" w:hAnsi="宋体"/>
          <w:szCs w:val="21"/>
          <w:u w:val="single"/>
        </w:rPr>
        <w:t xml:space="preserve"> 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 xml:space="preserve">职    </w:t>
      </w:r>
      <w:proofErr w:type="gramStart"/>
      <w:r w:rsidRPr="00236560">
        <w:rPr>
          <w:rFonts w:ascii="宋体" w:hAnsi="宋体"/>
          <w:szCs w:val="21"/>
        </w:rPr>
        <w:t>务</w:t>
      </w:r>
      <w:proofErr w:type="gramEnd"/>
      <w:r w:rsidRPr="00236560">
        <w:rPr>
          <w:rFonts w:ascii="宋体" w:hAnsi="宋体"/>
          <w:szCs w:val="21"/>
        </w:rPr>
        <w:t>：</w:t>
      </w:r>
      <w:r w:rsidRPr="00236560">
        <w:rPr>
          <w:rFonts w:ascii="宋体" w:hAnsi="宋体"/>
          <w:szCs w:val="21"/>
          <w:u w:val="single"/>
        </w:rPr>
        <w:t xml:space="preserve">    </w:t>
      </w:r>
      <w:r w:rsidRPr="00236560">
        <w:rPr>
          <w:rFonts w:ascii="宋体" w:hAnsi="宋体" w:hint="eastAsia"/>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联系电话：</w:t>
      </w:r>
      <w:r w:rsidRPr="00236560">
        <w:rPr>
          <w:rFonts w:ascii="宋体" w:hAnsi="宋体"/>
          <w:szCs w:val="21"/>
          <w:u w:val="single"/>
        </w:rPr>
        <w:t>   </w:t>
      </w:r>
      <w:r w:rsidRPr="00236560">
        <w:rPr>
          <w:rFonts w:ascii="宋体" w:hAnsi="宋体" w:hint="eastAsia"/>
          <w:szCs w:val="21"/>
          <w:u w:val="single"/>
        </w:rPr>
        <w:t xml:space="preserve"> </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电子信箱：</w:t>
      </w:r>
      <w:r w:rsidRPr="00236560">
        <w:rPr>
          <w:rFonts w:ascii="宋体" w:hAnsi="宋体"/>
          <w:szCs w:val="21"/>
          <w:u w:val="single"/>
        </w:rPr>
        <w:t xml:space="preserve">  </w:t>
      </w:r>
      <w:proofErr w:type="gramStart"/>
      <w:r w:rsidRPr="00236560">
        <w:rPr>
          <w:rFonts w:ascii="宋体" w:hAnsi="宋体"/>
          <w:szCs w:val="21"/>
          <w:u w:val="single"/>
        </w:rPr>
        <w:t> </w:t>
      </w:r>
      <w:r w:rsidRPr="00236560">
        <w:rPr>
          <w:rFonts w:ascii="宋体" w:hAnsi="宋体" w:hint="eastAsia"/>
          <w:szCs w:val="21"/>
          <w:u w:val="single"/>
        </w:rPr>
        <w:t xml:space="preserve"> </w:t>
      </w:r>
      <w:proofErr w:type="gramEnd"/>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通信地址：</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u w:val="single"/>
        </w:rPr>
        <w:t xml:space="preserve">  </w:t>
      </w:r>
      <w:r w:rsidRPr="00236560">
        <w:rPr>
          <w:rFonts w:ascii="宋体" w:hAnsi="宋体" w:hint="eastAsia"/>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b/>
          <w:szCs w:val="21"/>
        </w:rPr>
      </w:pPr>
      <w:r w:rsidRPr="00236560">
        <w:rPr>
          <w:rFonts w:ascii="宋体" w:hAnsi="宋体"/>
          <w:szCs w:val="21"/>
        </w:rPr>
        <w:t>发包人对发包人代表的授权范围如下：</w:t>
      </w:r>
      <w:r w:rsidRPr="00236560">
        <w:rPr>
          <w:rFonts w:ascii="宋体" w:hAnsi="宋体"/>
          <w:szCs w:val="21"/>
          <w:u w:val="single"/>
        </w:rPr>
        <w:t></w:t>
      </w:r>
      <w:r w:rsidRPr="00236560">
        <w:rPr>
          <w:rFonts w:ascii="宋体" w:hAnsi="宋体" w:hint="eastAsia"/>
          <w:b/>
          <w:szCs w:val="21"/>
          <w:u w:val="single"/>
        </w:rPr>
        <w:t>负责施工全过程内外部关系协调，处理往来文件；对可能严重影响工程质量、工期、投资等事宜的审核权限，应按照发包人制定的相关管理规定执行。负责现场的工期顺延、停工指令、重大工程洽商、设计变更、发包人指定</w:t>
      </w:r>
      <w:proofErr w:type="gramStart"/>
      <w:r w:rsidRPr="00236560">
        <w:rPr>
          <w:rFonts w:ascii="宋体" w:hAnsi="宋体" w:hint="eastAsia"/>
          <w:b/>
          <w:szCs w:val="21"/>
          <w:u w:val="single"/>
        </w:rPr>
        <w:t>材料认质认价</w:t>
      </w:r>
      <w:proofErr w:type="gramEnd"/>
      <w:r w:rsidRPr="00236560">
        <w:rPr>
          <w:rFonts w:ascii="宋体" w:hAnsi="宋体" w:hint="eastAsia"/>
          <w:b/>
          <w:szCs w:val="21"/>
          <w:u w:val="single"/>
        </w:rPr>
        <w:t xml:space="preserve">的审核等。 </w:t>
      </w:r>
      <w:r w:rsidRPr="00236560">
        <w:rPr>
          <w:rFonts w:ascii="宋体" w:hAnsi="宋体" w:hint="eastAsia"/>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2.4 施工现场、施工条件和基础资料的提供</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2.4.1 提供施工现场</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关于发包人移交施工现场的期限要求：</w:t>
      </w:r>
      <w:r w:rsidRPr="00236560">
        <w:rPr>
          <w:rFonts w:ascii="宋体" w:hAnsi="宋体"/>
          <w:szCs w:val="21"/>
          <w:u w:val="single"/>
        </w:rPr>
        <w:t></w:t>
      </w:r>
      <w:r w:rsidRPr="00236560">
        <w:rPr>
          <w:rFonts w:ascii="宋体" w:hAnsi="宋体" w:hint="eastAsia"/>
          <w:b/>
          <w:szCs w:val="21"/>
          <w:u w:val="single"/>
        </w:rPr>
        <w:t>开工前7天</w:t>
      </w:r>
      <w:r w:rsidRPr="00236560">
        <w:rPr>
          <w:rFonts w:ascii="宋体" w:hAnsi="宋体"/>
          <w:b/>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2.4.2 提供施工条件</w:t>
      </w:r>
    </w:p>
    <w:p w:rsidR="00B20C96" w:rsidRPr="00236560" w:rsidRDefault="00B20C96" w:rsidP="006115F9">
      <w:pPr>
        <w:spacing w:line="400" w:lineRule="exact"/>
        <w:ind w:firstLineChars="200" w:firstLine="420"/>
        <w:rPr>
          <w:rFonts w:ascii="宋体" w:hAnsi="宋体"/>
          <w:szCs w:val="21"/>
          <w:u w:val="single"/>
        </w:rPr>
      </w:pPr>
      <w:r w:rsidRPr="00236560">
        <w:rPr>
          <w:rFonts w:ascii="宋体" w:hAnsi="宋体"/>
          <w:szCs w:val="21"/>
        </w:rPr>
        <w:t>关于发包人应负责提供施工</w:t>
      </w:r>
      <w:r w:rsidRPr="00236560">
        <w:rPr>
          <w:rFonts w:ascii="宋体" w:hAnsi="宋体" w:hint="eastAsia"/>
          <w:szCs w:val="21"/>
        </w:rPr>
        <w:t>所需要的条件，</w:t>
      </w:r>
      <w:r w:rsidRPr="00236560">
        <w:rPr>
          <w:rFonts w:ascii="宋体" w:hAnsi="宋体"/>
          <w:szCs w:val="21"/>
        </w:rPr>
        <w:t>包括：</w:t>
      </w:r>
      <w:r w:rsidRPr="00236560">
        <w:rPr>
          <w:rFonts w:ascii="宋体" w:hAnsi="宋体" w:hint="eastAsia"/>
          <w:b/>
          <w:szCs w:val="21"/>
          <w:u w:val="single"/>
        </w:rPr>
        <w:t>工程开工前7日内，组织现场水准点与坐标控制点交验，承包人自行</w:t>
      </w:r>
      <w:proofErr w:type="gramStart"/>
      <w:r w:rsidRPr="00236560">
        <w:rPr>
          <w:rFonts w:ascii="宋体" w:hAnsi="宋体" w:hint="eastAsia"/>
          <w:b/>
          <w:szCs w:val="21"/>
          <w:u w:val="single"/>
        </w:rPr>
        <w:t>安装水</w:t>
      </w:r>
      <w:proofErr w:type="gramEnd"/>
      <w:r w:rsidRPr="00236560">
        <w:rPr>
          <w:rFonts w:ascii="宋体" w:hAnsi="宋体" w:hint="eastAsia"/>
          <w:b/>
          <w:szCs w:val="21"/>
          <w:u w:val="single"/>
        </w:rPr>
        <w:t>电表及相关设备</w:t>
      </w:r>
      <w:r w:rsidRPr="00236560">
        <w:rPr>
          <w:rFonts w:ascii="宋体" w:hAnsi="宋体"/>
          <w:b/>
          <w:szCs w:val="21"/>
          <w:u w:val="single"/>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2.5 资金来源证明及支付担保</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发包人提供资金来源证明的期限要求：</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hint="eastAsia"/>
          <w:b/>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发包人是否提供支付担保：</w:t>
      </w:r>
      <w:r w:rsidRPr="00236560">
        <w:rPr>
          <w:rFonts w:ascii="宋体" w:hAnsi="宋体"/>
          <w:szCs w:val="21"/>
          <w:u w:val="single"/>
        </w:rPr>
        <w:t xml:space="preserve">        </w:t>
      </w:r>
      <w:r w:rsidRPr="00236560">
        <w:rPr>
          <w:rFonts w:ascii="宋体" w:hAnsi="宋体"/>
          <w:b/>
          <w:szCs w:val="21"/>
          <w:u w:val="single"/>
        </w:rPr>
        <w:t xml:space="preserve"> </w:t>
      </w:r>
      <w:r w:rsidRPr="00236560">
        <w:rPr>
          <w:rFonts w:ascii="宋体" w:hAnsi="宋体" w:hint="eastAsia"/>
          <w:b/>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u w:val="single"/>
        </w:rPr>
      </w:pPr>
      <w:r w:rsidRPr="00236560">
        <w:rPr>
          <w:rFonts w:ascii="宋体" w:hAnsi="宋体"/>
          <w:szCs w:val="21"/>
        </w:rPr>
        <w:t>发包人提供支付担保的形式：</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hint="eastAsia"/>
          <w:b/>
          <w:szCs w:val="24"/>
          <w:u w:val="single"/>
        </w:rPr>
        <w:t>/</w:t>
      </w:r>
      <w:r w:rsidRPr="00236560">
        <w:rPr>
          <w:rFonts w:ascii="宋体" w:hAnsi="宋体"/>
          <w:szCs w:val="21"/>
          <w:u w:val="single"/>
        </w:rPr>
        <w:t></w:t>
      </w:r>
      <w:r w:rsidRPr="00236560">
        <w:rPr>
          <w:rFonts w:ascii="宋体" w:hAnsi="宋体" w:hint="eastAsia"/>
          <w:szCs w:val="21"/>
          <w:u w:val="single"/>
        </w:rPr>
        <w:t xml:space="preserve">           </w:t>
      </w:r>
      <w:r w:rsidRPr="00236560">
        <w:rPr>
          <w:rFonts w:ascii="宋体" w:hAnsi="宋体"/>
          <w:szCs w:val="21"/>
        </w:rPr>
        <w:t>。</w:t>
      </w:r>
    </w:p>
    <w:p w:rsidR="00B20C96" w:rsidRPr="00236560" w:rsidRDefault="00B20C96" w:rsidP="006115F9">
      <w:pPr>
        <w:pStyle w:val="4"/>
        <w:spacing w:before="0" w:after="0" w:line="400" w:lineRule="exact"/>
        <w:jc w:val="both"/>
        <w:rPr>
          <w:rFonts w:hAnsi="宋体"/>
          <w:b/>
          <w:sz w:val="21"/>
          <w:szCs w:val="21"/>
        </w:rPr>
      </w:pPr>
      <w:bookmarkStart w:id="45" w:name="_Toc351203635"/>
      <w:r w:rsidRPr="00236560">
        <w:rPr>
          <w:rFonts w:hAnsi="宋体"/>
          <w:b/>
          <w:sz w:val="21"/>
          <w:szCs w:val="21"/>
        </w:rPr>
        <w:lastRenderedPageBreak/>
        <w:t>3</w:t>
      </w:r>
      <w:bookmarkStart w:id="46" w:name="_Toc292559363"/>
      <w:bookmarkStart w:id="47" w:name="_Toc292559868"/>
      <w:bookmarkStart w:id="48" w:name="_Toc296346659"/>
      <w:bookmarkStart w:id="49" w:name="_Toc296347157"/>
      <w:bookmarkStart w:id="50" w:name="_Toc296503158"/>
      <w:bookmarkStart w:id="51" w:name="_Toc296890986"/>
      <w:bookmarkStart w:id="52" w:name="_Toc296891198"/>
      <w:bookmarkStart w:id="53" w:name="_Toc296944497"/>
      <w:bookmarkStart w:id="54" w:name="_Toc297048344"/>
      <w:bookmarkStart w:id="55" w:name="_Toc297120458"/>
      <w:r w:rsidRPr="00236560">
        <w:rPr>
          <w:rFonts w:hAnsi="宋体"/>
          <w:b/>
          <w:sz w:val="21"/>
          <w:szCs w:val="21"/>
        </w:rPr>
        <w:t>. 承包人</w:t>
      </w:r>
      <w:bookmarkEnd w:id="45"/>
    </w:p>
    <w:bookmarkEnd w:id="46"/>
    <w:bookmarkEnd w:id="47"/>
    <w:bookmarkEnd w:id="48"/>
    <w:bookmarkEnd w:id="49"/>
    <w:bookmarkEnd w:id="50"/>
    <w:bookmarkEnd w:id="51"/>
    <w:bookmarkEnd w:id="52"/>
    <w:bookmarkEnd w:id="53"/>
    <w:bookmarkEnd w:id="54"/>
    <w:bookmarkEnd w:id="55"/>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3.1 承包人的一般义务</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kern w:val="0"/>
          <w:szCs w:val="21"/>
        </w:rPr>
        <w:t>（</w:t>
      </w:r>
      <w:r w:rsidRPr="00236560">
        <w:rPr>
          <w:rFonts w:ascii="宋体" w:hAnsi="宋体" w:hint="eastAsia"/>
          <w:kern w:val="0"/>
          <w:szCs w:val="21"/>
        </w:rPr>
        <w:t>9</w:t>
      </w:r>
      <w:r w:rsidRPr="00236560">
        <w:rPr>
          <w:rFonts w:ascii="宋体" w:hAnsi="宋体"/>
          <w:kern w:val="0"/>
          <w:szCs w:val="21"/>
        </w:rPr>
        <w:t>）</w:t>
      </w:r>
      <w:r w:rsidRPr="00236560">
        <w:rPr>
          <w:rFonts w:ascii="宋体" w:hAnsi="宋体"/>
          <w:szCs w:val="21"/>
        </w:rPr>
        <w:t>承包人提交的竣工资料的内容：</w:t>
      </w:r>
      <w:r w:rsidRPr="00236560">
        <w:rPr>
          <w:rFonts w:ascii="宋体" w:hAnsi="宋体"/>
          <w:szCs w:val="21"/>
          <w:u w:val="single"/>
        </w:rPr>
        <w:t xml:space="preserve"> </w:t>
      </w:r>
      <w:r w:rsidRPr="00236560">
        <w:rPr>
          <w:rFonts w:ascii="宋体" w:hAnsi="宋体"/>
          <w:sz w:val="18"/>
          <w:szCs w:val="21"/>
          <w:u w:val="single"/>
        </w:rPr>
        <w:t xml:space="preserve"> </w:t>
      </w:r>
      <w:r w:rsidRPr="00236560">
        <w:rPr>
          <w:rFonts w:ascii="宋体" w:hAnsi="宋体" w:hint="eastAsia"/>
          <w:b/>
          <w:bCs/>
          <w:kern w:val="0"/>
          <w:szCs w:val="24"/>
          <w:u w:val="single"/>
        </w:rPr>
        <w:t>竣工图及竣工验收资料</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承包人需要提交的竣工资料套数：</w:t>
      </w:r>
      <w:r w:rsidRPr="00236560">
        <w:rPr>
          <w:rFonts w:ascii="宋体" w:hAnsi="宋体"/>
          <w:szCs w:val="21"/>
          <w:u w:val="single"/>
        </w:rPr>
        <w:t xml:space="preserve">      </w:t>
      </w:r>
      <w:r w:rsidRPr="00236560">
        <w:rPr>
          <w:rFonts w:ascii="宋体" w:hAnsi="宋体" w:hint="eastAsia"/>
          <w:b/>
          <w:szCs w:val="21"/>
          <w:u w:val="single"/>
        </w:rPr>
        <w:t xml:space="preserve"> 四套</w:t>
      </w:r>
      <w:r w:rsidRPr="00236560">
        <w:rPr>
          <w:rFonts w:ascii="宋体" w:hAnsi="宋体"/>
          <w:b/>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承包人提交的竣工资料的费用承担：</w:t>
      </w:r>
      <w:r w:rsidRPr="00236560">
        <w:rPr>
          <w:rFonts w:ascii="宋体" w:hAnsi="宋体"/>
          <w:szCs w:val="21"/>
          <w:u w:val="single"/>
        </w:rPr>
        <w:t xml:space="preserve">    </w:t>
      </w:r>
      <w:r w:rsidRPr="00236560">
        <w:rPr>
          <w:rFonts w:ascii="宋体" w:hAnsi="宋体" w:hint="eastAsia"/>
          <w:b/>
          <w:szCs w:val="21"/>
          <w:u w:val="single"/>
        </w:rPr>
        <w:t>由承包人</w:t>
      </w:r>
      <w:r w:rsidRPr="00236560">
        <w:rPr>
          <w:rFonts w:ascii="宋体" w:hAnsi="宋体"/>
          <w:b/>
          <w:szCs w:val="21"/>
          <w:u w:val="single"/>
        </w:rPr>
        <w:t>承担</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承包人提交的竣工资料移交时间：</w:t>
      </w:r>
      <w:r w:rsidRPr="00236560">
        <w:rPr>
          <w:rFonts w:ascii="宋体" w:hAnsi="宋体"/>
          <w:szCs w:val="21"/>
          <w:u w:val="single"/>
        </w:rPr>
        <w:t xml:space="preserve">  </w:t>
      </w:r>
      <w:r w:rsidRPr="00236560">
        <w:rPr>
          <w:rFonts w:ascii="宋体" w:hAnsi="宋体" w:hint="eastAsia"/>
          <w:b/>
          <w:bCs/>
          <w:kern w:val="0"/>
          <w:szCs w:val="24"/>
          <w:u w:val="single"/>
        </w:rPr>
        <w:t>竣工验收后28天内</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承包人提交的竣工资料形式要求：</w:t>
      </w:r>
      <w:r w:rsidRPr="00236560">
        <w:rPr>
          <w:rFonts w:ascii="宋体" w:hAnsi="宋体"/>
          <w:szCs w:val="21"/>
          <w:u w:val="single"/>
        </w:rPr>
        <w:t xml:space="preserve">   </w:t>
      </w:r>
      <w:r w:rsidRPr="00236560">
        <w:rPr>
          <w:rFonts w:ascii="宋体" w:hAnsi="宋体" w:hint="eastAsia"/>
          <w:b/>
          <w:bCs/>
          <w:kern w:val="0"/>
          <w:szCs w:val="24"/>
          <w:u w:val="single"/>
        </w:rPr>
        <w:t>书面形式及电子文档</w:t>
      </w:r>
      <w:r w:rsidRPr="00236560">
        <w:rPr>
          <w:rFonts w:ascii="宋体" w:hAnsi="宋体"/>
          <w:b/>
          <w:bCs/>
          <w:kern w:val="0"/>
          <w:szCs w:val="24"/>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kern w:val="0"/>
          <w:szCs w:val="21"/>
        </w:rPr>
        <w:t>（</w:t>
      </w:r>
      <w:r w:rsidRPr="00236560">
        <w:rPr>
          <w:rFonts w:ascii="宋体" w:hAnsi="宋体" w:hint="eastAsia"/>
          <w:kern w:val="0"/>
          <w:szCs w:val="21"/>
        </w:rPr>
        <w:t>10</w:t>
      </w:r>
      <w:r w:rsidRPr="00236560">
        <w:rPr>
          <w:rFonts w:ascii="宋体" w:hAnsi="宋体"/>
          <w:kern w:val="0"/>
          <w:szCs w:val="21"/>
        </w:rPr>
        <w:t>）承包人应履行的其他义务：</w:t>
      </w:r>
      <w:r w:rsidRPr="00236560">
        <w:rPr>
          <w:rFonts w:ascii="宋体" w:hAnsi="宋体"/>
          <w:szCs w:val="21"/>
          <w:u w:val="single"/>
        </w:rPr>
        <w:t></w:t>
      </w:r>
      <w:proofErr w:type="gramStart"/>
      <w:r w:rsidRPr="00236560">
        <w:rPr>
          <w:rFonts w:ascii="宋体" w:hAnsi="宋体" w:hint="eastAsia"/>
          <w:b/>
          <w:szCs w:val="21"/>
          <w:u w:val="single"/>
        </w:rPr>
        <w:t>本施工</w:t>
      </w:r>
      <w:proofErr w:type="gramEnd"/>
      <w:r w:rsidRPr="00236560">
        <w:rPr>
          <w:rFonts w:ascii="宋体" w:hAnsi="宋体" w:hint="eastAsia"/>
          <w:b/>
          <w:szCs w:val="21"/>
          <w:u w:val="single"/>
        </w:rPr>
        <w:t>地块红线范围内三通一平前期工作已完成，局部存在零星工作内容由承包人在投标报价中予以考虑 。</w:t>
      </w:r>
      <w:r w:rsidRPr="00236560">
        <w:rPr>
          <w:rFonts w:ascii="宋体" w:hAnsi="宋体"/>
          <w:b/>
          <w:szCs w:val="21"/>
          <w:u w:val="single"/>
        </w:rPr>
        <w:t xml:space="preserve"> </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3.2 项目经理</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3.2.1 项目经理：</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姓    名：</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u w:val="single"/>
        </w:rPr>
        <w:t>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身份证号：</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u w:val="single"/>
        </w:rPr>
        <w:t>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建造师执业资格等级：</w:t>
      </w:r>
      <w:r w:rsidRPr="00236560">
        <w:rPr>
          <w:rFonts w:ascii="宋体" w:hAnsi="宋体"/>
          <w:szCs w:val="21"/>
          <w:u w:val="single"/>
        </w:rPr>
        <w:t>  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建造</w:t>
      </w:r>
      <w:proofErr w:type="gramStart"/>
      <w:r w:rsidRPr="00236560">
        <w:rPr>
          <w:rFonts w:ascii="宋体" w:hAnsi="宋体"/>
          <w:szCs w:val="21"/>
        </w:rPr>
        <w:t>师注册</w:t>
      </w:r>
      <w:proofErr w:type="gramEnd"/>
      <w:r w:rsidRPr="00236560">
        <w:rPr>
          <w:rFonts w:ascii="宋体" w:hAnsi="宋体"/>
          <w:szCs w:val="21"/>
        </w:rPr>
        <w:t>证书号：</w:t>
      </w:r>
      <w:r w:rsidRPr="00236560">
        <w:rPr>
          <w:rFonts w:ascii="宋体" w:hAnsi="宋体"/>
          <w:szCs w:val="21"/>
          <w:u w:val="single"/>
        </w:rPr>
        <w:t>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建造师执业印章号：</w:t>
      </w:r>
      <w:r w:rsidRPr="00236560">
        <w:rPr>
          <w:rFonts w:ascii="宋体" w:hAnsi="宋体"/>
          <w:szCs w:val="21"/>
          <w:u w:val="single"/>
        </w:rPr>
        <w:t>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安全生产考核合格证书号：</w:t>
      </w:r>
      <w:r w:rsidRPr="00236560">
        <w:rPr>
          <w:rFonts w:ascii="宋体" w:hAnsi="宋体"/>
          <w:szCs w:val="21"/>
          <w:u w:val="single"/>
        </w:rPr>
        <w:t>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联系电话：</w:t>
      </w:r>
      <w:r w:rsidRPr="00236560">
        <w:rPr>
          <w:rFonts w:ascii="宋体" w:hAnsi="宋体"/>
          <w:szCs w:val="21"/>
          <w:u w:val="single"/>
        </w:rPr>
        <w:t>  </w:t>
      </w:r>
      <w:r w:rsidRPr="00236560">
        <w:rPr>
          <w:rFonts w:ascii="宋体" w:hAnsi="宋体" w:hint="eastAsia"/>
          <w:szCs w:val="21"/>
          <w:u w:val="single"/>
        </w:rPr>
        <w:t xml:space="preserve">      </w:t>
      </w:r>
      <w:r w:rsidRPr="00236560">
        <w:rPr>
          <w:rFonts w:ascii="宋体" w:hAnsi="宋体"/>
          <w:szCs w:val="21"/>
          <w:u w:val="single"/>
        </w:rPr>
        <w:t>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电子信箱：</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通信地址：</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承包人对项目经理的授权范围如下：</w:t>
      </w:r>
      <w:r w:rsidRPr="00236560">
        <w:rPr>
          <w:rFonts w:ascii="宋体" w:hAnsi="宋体" w:hint="eastAsia"/>
          <w:szCs w:val="21"/>
          <w:u w:val="single"/>
        </w:rPr>
        <w:t xml:space="preserve">   </w:t>
      </w:r>
      <w:r w:rsidRPr="00236560">
        <w:rPr>
          <w:rFonts w:ascii="宋体" w:hAnsi="宋体" w:hint="eastAsia"/>
          <w:b/>
          <w:szCs w:val="21"/>
          <w:u w:val="single"/>
        </w:rPr>
        <w:t>项目经理为承包人书面委派常驻现场负责执行本合同和管理本合同工程的代表。凡本合同执行中的有关技术、工程进度、现场管理、质量检验、结算与支付等方面工作，由其代表承包人全面负责。</w:t>
      </w:r>
      <w:r w:rsidRPr="00236560">
        <w:rPr>
          <w:rFonts w:ascii="宋体" w:hAnsi="宋体" w:hint="eastAsia"/>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关于项目经理每月在施工现场的时间要求：</w:t>
      </w:r>
      <w:r w:rsidRPr="00236560">
        <w:rPr>
          <w:rFonts w:ascii="宋体" w:hAnsi="宋体"/>
          <w:szCs w:val="21"/>
          <w:u w:val="single"/>
        </w:rPr>
        <w:t xml:space="preserve"> </w:t>
      </w:r>
      <w:r w:rsidRPr="00236560">
        <w:rPr>
          <w:rFonts w:ascii="宋体" w:hAnsi="宋体"/>
          <w:b/>
          <w:szCs w:val="21"/>
          <w:u w:val="single"/>
        </w:rPr>
        <w:t xml:space="preserve"> </w:t>
      </w:r>
      <w:r w:rsidRPr="00236560">
        <w:rPr>
          <w:rFonts w:ascii="宋体" w:hAnsi="宋体" w:hint="eastAsia"/>
          <w:b/>
          <w:szCs w:val="21"/>
          <w:u w:val="single"/>
        </w:rPr>
        <w:t xml:space="preserve">   每月不得少于25天。</w:t>
      </w:r>
      <w:r w:rsidRPr="00236560">
        <w:rPr>
          <w:rFonts w:ascii="宋体" w:hAnsi="宋体"/>
          <w:szCs w:val="21"/>
          <w:u w:val="single"/>
        </w:rPr>
        <w:t></w:t>
      </w:r>
    </w:p>
    <w:p w:rsidR="00B20C96" w:rsidRPr="00236560" w:rsidRDefault="00B20C96" w:rsidP="006115F9">
      <w:pPr>
        <w:spacing w:line="400" w:lineRule="exact"/>
        <w:ind w:firstLineChars="200" w:firstLine="420"/>
        <w:rPr>
          <w:rFonts w:ascii="宋体" w:hAnsi="宋体"/>
          <w:kern w:val="0"/>
          <w:szCs w:val="21"/>
        </w:rPr>
      </w:pPr>
      <w:r w:rsidRPr="00236560">
        <w:rPr>
          <w:rFonts w:ascii="宋体" w:hAnsi="宋体"/>
          <w:kern w:val="0"/>
          <w:szCs w:val="21"/>
        </w:rPr>
        <w:t>承包人未提交劳动合同，以及没有为项目经理缴纳社会保险证明的违约责任：</w:t>
      </w:r>
      <w:r w:rsidRPr="00236560">
        <w:rPr>
          <w:rFonts w:ascii="宋体" w:hAnsi="宋体" w:hint="eastAsia"/>
          <w:b/>
          <w:szCs w:val="21"/>
          <w:u w:val="single"/>
        </w:rPr>
        <w:t>发包人有权要求承包人承担500元/日违约金，直至承包人为项目经理缴纳社会保险并向发包人提供缴纳凭证之日止。</w:t>
      </w:r>
    </w:p>
    <w:p w:rsidR="00B20C96" w:rsidRPr="00236560" w:rsidRDefault="00B20C96" w:rsidP="006115F9">
      <w:pPr>
        <w:spacing w:line="400" w:lineRule="exact"/>
        <w:ind w:firstLineChars="200" w:firstLine="420"/>
        <w:rPr>
          <w:rFonts w:ascii="宋体" w:hAnsi="宋体"/>
          <w:szCs w:val="21"/>
          <w:u w:val="single"/>
        </w:rPr>
      </w:pPr>
      <w:r w:rsidRPr="00236560">
        <w:rPr>
          <w:rFonts w:ascii="宋体" w:hAnsi="宋体"/>
          <w:kern w:val="0"/>
          <w:szCs w:val="21"/>
        </w:rPr>
        <w:t>项目经理未经批准，擅自离开施工现场的违约责任：</w:t>
      </w:r>
      <w:r w:rsidRPr="00236560">
        <w:rPr>
          <w:rFonts w:ascii="宋体" w:hAnsi="宋体" w:hint="eastAsia"/>
          <w:b/>
          <w:szCs w:val="21"/>
          <w:u w:val="single"/>
        </w:rPr>
        <w:t>项目经理及项目管理班子主要成员（包括项目技术负责人、现场工程师、施工员、技术员、质量监督员和安全监督员等）必须常驻施工现场，有事确需离开工地，必须书面向发包人代表及监理工程师请假，否则，承包人应对自己的不当行为所造成的后果负责，项目经理每月请假超过7天的，每超过一天发包人可处以承包人2000元～4000元的罚款，项目管理班子主要成员每人每月请假超过7天的，每超过一天发包人可处以承包人1000元～2000元的罚款。</w:t>
      </w:r>
    </w:p>
    <w:p w:rsidR="00B20C96" w:rsidRPr="00236560" w:rsidRDefault="00B20C96" w:rsidP="006115F9">
      <w:pPr>
        <w:spacing w:line="400" w:lineRule="exact"/>
        <w:ind w:firstLineChars="200" w:firstLine="420"/>
        <w:rPr>
          <w:rFonts w:ascii="宋体" w:hAnsi="宋体"/>
          <w:b/>
          <w:szCs w:val="21"/>
          <w:u w:val="single"/>
        </w:rPr>
      </w:pPr>
      <w:r w:rsidRPr="00236560">
        <w:rPr>
          <w:rFonts w:ascii="宋体" w:hAnsi="宋体"/>
          <w:szCs w:val="21"/>
        </w:rPr>
        <w:t>3.2.3 承包人擅自更换项目经理的违约责任：</w:t>
      </w:r>
      <w:r w:rsidRPr="00236560">
        <w:rPr>
          <w:rFonts w:ascii="宋体" w:hAnsi="宋体" w:hint="eastAsia"/>
          <w:b/>
          <w:szCs w:val="21"/>
          <w:u w:val="single"/>
        </w:rPr>
        <w:t>在施工阶段，未经建设单位同意，承包人不得更换项目经理和项目管理班子主要成员；承包人擅自更换项目经理时，将承担50000元/次的违约罚款。</w:t>
      </w:r>
    </w:p>
    <w:p w:rsidR="00B20C96" w:rsidRPr="00236560" w:rsidRDefault="00B20C96" w:rsidP="006115F9">
      <w:pPr>
        <w:spacing w:line="400" w:lineRule="exact"/>
        <w:ind w:firstLineChars="200" w:firstLine="420"/>
        <w:rPr>
          <w:rFonts w:ascii="宋体" w:hAnsi="宋体"/>
          <w:b/>
          <w:szCs w:val="21"/>
          <w:u w:val="single"/>
        </w:rPr>
      </w:pPr>
      <w:r w:rsidRPr="00236560">
        <w:rPr>
          <w:rFonts w:ascii="宋体" w:hAnsi="宋体"/>
          <w:szCs w:val="21"/>
        </w:rPr>
        <w:t>3.2.4 承包人无正当理由拒绝更换项目经理的违约责任：</w:t>
      </w:r>
      <w:r w:rsidRPr="00236560">
        <w:rPr>
          <w:rFonts w:ascii="宋体" w:hAnsi="宋体" w:hint="eastAsia"/>
          <w:b/>
          <w:szCs w:val="21"/>
          <w:u w:val="single"/>
        </w:rPr>
        <w:t>视同擅自更换项目经理，违约责任同</w:t>
      </w:r>
      <w:r w:rsidRPr="00236560">
        <w:rPr>
          <w:rFonts w:ascii="宋体" w:hAnsi="宋体" w:hint="eastAsia"/>
          <w:b/>
          <w:szCs w:val="21"/>
          <w:u w:val="single"/>
        </w:rPr>
        <w:lastRenderedPageBreak/>
        <w:t>3.2.3条款。</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3.3 承包人人员</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3.3.1 承包人提交项目管理机构及施工现场管理人员安排报告的期限：</w:t>
      </w:r>
      <w:r w:rsidRPr="00236560">
        <w:rPr>
          <w:rFonts w:ascii="宋体" w:hAnsi="宋体" w:hint="eastAsia"/>
          <w:b/>
          <w:szCs w:val="21"/>
          <w:u w:val="single"/>
        </w:rPr>
        <w:t>开工前7天。</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3.3.3 承包人无正当理由拒绝撤换主要施工管理人员的违约责任：</w:t>
      </w:r>
      <w:r w:rsidRPr="00236560">
        <w:rPr>
          <w:rFonts w:ascii="宋体" w:hAnsi="宋体" w:hint="eastAsia"/>
          <w:b/>
          <w:szCs w:val="21"/>
          <w:u w:val="single"/>
        </w:rPr>
        <w:t>承担5000元/人•次的违约罚款。</w:t>
      </w:r>
    </w:p>
    <w:p w:rsidR="00B20C96" w:rsidRPr="00236560" w:rsidRDefault="00B20C96" w:rsidP="006115F9">
      <w:pPr>
        <w:spacing w:line="400" w:lineRule="exact"/>
        <w:ind w:firstLineChars="200" w:firstLine="420"/>
        <w:rPr>
          <w:rFonts w:ascii="宋体" w:hAnsi="宋体"/>
          <w:b/>
          <w:szCs w:val="21"/>
          <w:u w:val="single"/>
        </w:rPr>
      </w:pPr>
      <w:r w:rsidRPr="00236560">
        <w:rPr>
          <w:rFonts w:ascii="宋体" w:hAnsi="宋体"/>
          <w:szCs w:val="21"/>
        </w:rPr>
        <w:t xml:space="preserve">3.3.4 承包人主要施工管理人员离开施工现场的批准要求： </w:t>
      </w:r>
      <w:r w:rsidRPr="00236560">
        <w:rPr>
          <w:rFonts w:ascii="宋体" w:hAnsi="宋体" w:hint="eastAsia"/>
          <w:b/>
          <w:szCs w:val="21"/>
          <w:u w:val="single"/>
        </w:rPr>
        <w:t>须征的发包人同意 。</w:t>
      </w:r>
    </w:p>
    <w:p w:rsidR="00B20C96" w:rsidRPr="00236560" w:rsidRDefault="00B20C96" w:rsidP="006115F9">
      <w:pPr>
        <w:spacing w:line="400" w:lineRule="exact"/>
        <w:ind w:firstLineChars="200" w:firstLine="420"/>
        <w:rPr>
          <w:rFonts w:ascii="宋体" w:hAnsi="宋体"/>
          <w:b/>
          <w:szCs w:val="21"/>
        </w:rPr>
      </w:pPr>
      <w:r w:rsidRPr="00236560">
        <w:rPr>
          <w:rFonts w:ascii="宋体" w:hAnsi="宋体"/>
          <w:szCs w:val="21"/>
        </w:rPr>
        <w:t>3.3.5承包人擅自更换主要施工管理人员的违约责任：</w:t>
      </w:r>
      <w:r w:rsidRPr="00236560">
        <w:rPr>
          <w:rFonts w:ascii="宋体" w:hAnsi="宋体" w:hint="eastAsia"/>
          <w:b/>
          <w:szCs w:val="21"/>
          <w:u w:val="single"/>
        </w:rPr>
        <w:t>承包人擅自更换项目部其他人员时，将承担5000元/人•次的罚款。</w:t>
      </w:r>
    </w:p>
    <w:p w:rsidR="00B20C96" w:rsidRPr="00236560" w:rsidRDefault="00B20C96" w:rsidP="006115F9">
      <w:pPr>
        <w:spacing w:line="400" w:lineRule="exact"/>
        <w:ind w:firstLineChars="200" w:firstLine="420"/>
        <w:rPr>
          <w:rFonts w:ascii="宋体" w:hAnsi="宋体"/>
          <w:b/>
          <w:szCs w:val="21"/>
        </w:rPr>
      </w:pPr>
      <w:r w:rsidRPr="00236560">
        <w:rPr>
          <w:rFonts w:ascii="宋体" w:hAnsi="宋体"/>
          <w:szCs w:val="21"/>
        </w:rPr>
        <w:t>承包人主要施工管理人员擅自离开施工现场的违约责任：</w:t>
      </w:r>
      <w:r w:rsidRPr="00236560">
        <w:rPr>
          <w:rFonts w:ascii="宋体" w:hAnsi="宋体" w:hint="eastAsia"/>
          <w:b/>
          <w:szCs w:val="21"/>
          <w:u w:val="single"/>
        </w:rPr>
        <w:t>未经建设单位同意，主要施工管理人员擅自离开施工现场的，处以1000元/人•次的罚款。</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3</w:t>
      </w:r>
      <w:bookmarkStart w:id="56" w:name="_Toc296346660"/>
      <w:bookmarkStart w:id="57" w:name="_Toc296347158"/>
      <w:bookmarkStart w:id="58" w:name="_Toc296503159"/>
      <w:bookmarkStart w:id="59" w:name="_Toc296890987"/>
      <w:bookmarkStart w:id="60" w:name="_Toc296891199"/>
      <w:bookmarkStart w:id="61" w:name="_Toc296944498"/>
      <w:bookmarkStart w:id="62" w:name="_Toc297048345"/>
      <w:bookmarkStart w:id="63" w:name="_Toc297120459"/>
      <w:bookmarkStart w:id="64" w:name="_Toc297123492"/>
      <w:bookmarkStart w:id="65" w:name="_Toc297216151"/>
      <w:bookmarkStart w:id="66" w:name="_Toc300934945"/>
      <w:bookmarkStart w:id="67" w:name="_Toc303539102"/>
      <w:bookmarkStart w:id="68" w:name="_Toc304295523"/>
      <w:bookmarkStart w:id="69" w:name="_Toc312677988"/>
      <w:bookmarkStart w:id="70" w:name="_Toc292559364"/>
      <w:bookmarkStart w:id="71" w:name="_Toc292559869"/>
      <w:r w:rsidRPr="00236560">
        <w:rPr>
          <w:rFonts w:ascii="宋体" w:hAnsi="宋体"/>
          <w:szCs w:val="21"/>
        </w:rPr>
        <w:t>.5 分包</w:t>
      </w: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3</w:t>
      </w:r>
      <w:bookmarkStart w:id="72" w:name="_Toc292559365"/>
      <w:bookmarkStart w:id="73" w:name="_Toc292559870"/>
      <w:bookmarkStart w:id="74" w:name="_Toc296347159"/>
      <w:bookmarkStart w:id="75" w:name="_Toc296503160"/>
      <w:bookmarkStart w:id="76" w:name="_Toc296890988"/>
      <w:bookmarkStart w:id="77" w:name="_Toc296891200"/>
      <w:bookmarkStart w:id="78" w:name="_Toc296944499"/>
      <w:bookmarkStart w:id="79" w:name="_Toc297123493"/>
      <w:bookmarkStart w:id="80" w:name="_Toc297048346"/>
      <w:bookmarkStart w:id="81" w:name="_Toc297120460"/>
      <w:bookmarkStart w:id="82" w:name="_Toc297216152"/>
      <w:bookmarkStart w:id="83" w:name="_Toc300934946"/>
      <w:bookmarkStart w:id="84" w:name="_Toc303539103"/>
      <w:bookmarkStart w:id="85" w:name="_Toc304295524"/>
      <w:bookmarkStart w:id="86" w:name="_Toc296346661"/>
      <w:bookmarkStart w:id="87" w:name="_Toc312677989"/>
      <w:bookmarkStart w:id="88" w:name="_Toc318581158"/>
      <w:r w:rsidRPr="00236560">
        <w:rPr>
          <w:rFonts w:ascii="宋体" w:hAnsi="宋体"/>
          <w:szCs w:val="21"/>
        </w:rPr>
        <w:t>.5.1 分包的一般约定</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禁止分包的工程包括：</w:t>
      </w:r>
      <w:r w:rsidRPr="00236560">
        <w:rPr>
          <w:rFonts w:ascii="宋体" w:hAnsi="宋体" w:hint="eastAsia"/>
          <w:b/>
          <w:szCs w:val="21"/>
          <w:u w:val="single"/>
        </w:rPr>
        <w:t>已标价的工程量清单中承包人不得将其承包的全部工程转包给第三人，或将其承包的全部工程肢解后以分包的名义转包给第三人，承包人不得将工程的主体结构、关键性工作及双方约定禁止分包的专业工程分包给第三人。</w:t>
      </w:r>
    </w:p>
    <w:p w:rsidR="00B20C96" w:rsidRPr="00236560" w:rsidRDefault="00B20C96" w:rsidP="006115F9">
      <w:pPr>
        <w:spacing w:line="400" w:lineRule="exact"/>
        <w:ind w:firstLineChars="200" w:firstLine="420"/>
        <w:jc w:val="left"/>
        <w:rPr>
          <w:rFonts w:ascii="宋体" w:hAnsi="宋体"/>
          <w:szCs w:val="21"/>
          <w:u w:val="single"/>
        </w:rPr>
      </w:pPr>
      <w:r w:rsidRPr="00236560">
        <w:rPr>
          <w:rFonts w:ascii="宋体" w:hAnsi="宋体"/>
          <w:szCs w:val="21"/>
        </w:rPr>
        <w:t>主体结构、关键性工作的范围：</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rPr>
        <w:t>。</w:t>
      </w:r>
      <w:bookmarkStart w:id="89" w:name="_Toc296346662"/>
      <w:bookmarkStart w:id="90" w:name="_Toc304295525"/>
      <w:bookmarkStart w:id="91" w:name="_Toc296503161"/>
      <w:bookmarkStart w:id="92" w:name="_Toc296890989"/>
      <w:bookmarkStart w:id="93" w:name="_Toc296891201"/>
      <w:bookmarkStart w:id="94" w:name="_Toc296944500"/>
      <w:bookmarkStart w:id="95" w:name="_Toc297048347"/>
      <w:bookmarkStart w:id="96" w:name="_Toc297120461"/>
      <w:bookmarkStart w:id="97" w:name="_Toc297123494"/>
      <w:bookmarkStart w:id="98" w:name="_Toc297216153"/>
      <w:bookmarkStart w:id="99" w:name="_Toc300934947"/>
      <w:bookmarkStart w:id="100" w:name="_Toc296347160"/>
      <w:bookmarkStart w:id="101" w:name="_Toc303539104"/>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rsidR="00B20C96" w:rsidRPr="00236560" w:rsidRDefault="00B20C96" w:rsidP="006115F9">
      <w:pPr>
        <w:spacing w:line="400" w:lineRule="exact"/>
        <w:rPr>
          <w:rFonts w:ascii="宋体" w:hAnsi="宋体"/>
          <w:szCs w:val="21"/>
        </w:rPr>
      </w:pPr>
      <w:r w:rsidRPr="00236560">
        <w:rPr>
          <w:rFonts w:ascii="宋体" w:hAnsi="宋体"/>
          <w:szCs w:val="21"/>
        </w:rPr>
        <w:t xml:space="preserve">    3</w:t>
      </w:r>
      <w:bookmarkStart w:id="102" w:name="_Toc312677990"/>
      <w:bookmarkStart w:id="103" w:name="_Toc318581159"/>
      <w:r w:rsidRPr="00236560">
        <w:rPr>
          <w:rFonts w:ascii="宋体" w:hAnsi="宋体"/>
          <w:szCs w:val="21"/>
        </w:rPr>
        <w:t>.5.2分包的确定</w:t>
      </w:r>
    </w:p>
    <w:p w:rsidR="00B20C96" w:rsidRPr="00236560" w:rsidRDefault="00B20C96" w:rsidP="006115F9">
      <w:pPr>
        <w:spacing w:line="400" w:lineRule="exact"/>
        <w:ind w:firstLineChars="200" w:firstLine="420"/>
        <w:rPr>
          <w:rFonts w:ascii="宋体" w:hAnsi="宋体"/>
          <w:szCs w:val="21"/>
          <w:u w:val="single"/>
        </w:rPr>
      </w:pPr>
      <w:r w:rsidRPr="00236560">
        <w:rPr>
          <w:rFonts w:ascii="宋体" w:hAnsi="宋体"/>
          <w:szCs w:val="21"/>
        </w:rPr>
        <w:t>允许分包的专业工程包括：</w:t>
      </w:r>
      <w:r w:rsidRPr="00236560">
        <w:rPr>
          <w:rFonts w:ascii="宋体" w:hAnsi="宋体"/>
          <w:szCs w:val="21"/>
          <w:u w:val="single"/>
        </w:rPr>
        <w:t></w:t>
      </w:r>
      <w:r w:rsidRPr="00236560">
        <w:rPr>
          <w:rFonts w:ascii="宋体" w:hAnsi="宋体" w:hint="eastAsia"/>
          <w:b/>
          <w:szCs w:val="21"/>
          <w:u w:val="single"/>
        </w:rPr>
        <w:t>工程量清单中专业工程暂估价的内容</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其他关于分包的约定：</w:t>
      </w:r>
      <w:r w:rsidRPr="00236560">
        <w:rPr>
          <w:rFonts w:ascii="宋体" w:hAnsi="宋体"/>
          <w:szCs w:val="21"/>
          <w:u w:val="single"/>
        </w:rPr>
        <w:t xml:space="preserve">  </w:t>
      </w:r>
      <w:r w:rsidRPr="00236560">
        <w:rPr>
          <w:rFonts w:ascii="宋体" w:hAnsi="宋体" w:hint="eastAsia"/>
          <w:b/>
          <w:szCs w:val="21"/>
          <w:u w:val="single"/>
        </w:rPr>
        <w:t>发包人有权对承包人分包专业工程的招标方案、招标文件、拦标价编制、评标标准和方法等体现招标目的和招标要求的文件进行审核。合同范围</w:t>
      </w:r>
      <w:proofErr w:type="gramStart"/>
      <w:r w:rsidRPr="00236560">
        <w:rPr>
          <w:rFonts w:ascii="宋体" w:hAnsi="宋体" w:hint="eastAsia"/>
          <w:b/>
          <w:szCs w:val="21"/>
          <w:u w:val="single"/>
        </w:rPr>
        <w:t>内专业</w:t>
      </w:r>
      <w:proofErr w:type="gramEnd"/>
      <w:r w:rsidRPr="00236560">
        <w:rPr>
          <w:rFonts w:ascii="宋体" w:hAnsi="宋体" w:hint="eastAsia"/>
          <w:b/>
          <w:szCs w:val="21"/>
          <w:u w:val="single"/>
        </w:rPr>
        <w:t>工程暂估价项目承包人应当选用发包人招标确定的该项目造价咨询单位及招标代理公司并与之签订合同。否则，中标结果对发包人没有约束力，并且发包人有权拒绝对相应项目支付工程款，对相关工程拒绝验收。</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3.5.4 分包合同价款</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关于分包合同价款支付的约定：</w:t>
      </w:r>
      <w:r w:rsidRPr="00236560">
        <w:rPr>
          <w:rFonts w:ascii="宋体" w:hAnsi="宋体"/>
          <w:szCs w:val="21"/>
          <w:u w:val="single"/>
        </w:rPr>
        <w:t></w:t>
      </w:r>
      <w:r w:rsidRPr="00236560">
        <w:rPr>
          <w:rFonts w:ascii="宋体" w:hAnsi="宋体" w:hint="eastAsia"/>
          <w:b/>
          <w:szCs w:val="21"/>
          <w:u w:val="single"/>
        </w:rPr>
        <w:t>由承包人支付给分包人。</w:t>
      </w:r>
      <w:r w:rsidRPr="00236560">
        <w:rPr>
          <w:rFonts w:ascii="宋体" w:hAnsi="宋体"/>
          <w:szCs w:val="21"/>
          <w:u w:val="single"/>
        </w:rPr>
        <w:t xml:space="preserve">  </w:t>
      </w:r>
      <w:r w:rsidRPr="00236560">
        <w:rPr>
          <w:rFonts w:ascii="宋体" w:hAnsi="宋体"/>
          <w:szCs w:val="21"/>
        </w:rPr>
        <w:t>。</w:t>
      </w:r>
    </w:p>
    <w:bookmarkEnd w:id="102"/>
    <w:bookmarkEnd w:id="103"/>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3.6 工程照管与成品、半成品保护</w:t>
      </w:r>
    </w:p>
    <w:p w:rsidR="00B20C96" w:rsidRPr="00236560" w:rsidRDefault="00B20C96" w:rsidP="006115F9">
      <w:pPr>
        <w:spacing w:line="400" w:lineRule="exact"/>
        <w:ind w:firstLineChars="200" w:firstLine="420"/>
        <w:rPr>
          <w:rFonts w:ascii="宋体" w:hAnsi="宋体"/>
          <w:b/>
          <w:kern w:val="0"/>
          <w:szCs w:val="21"/>
          <w:u w:val="single"/>
        </w:rPr>
      </w:pPr>
      <w:r w:rsidRPr="00236560">
        <w:rPr>
          <w:rFonts w:ascii="宋体" w:hAnsi="宋体"/>
          <w:kern w:val="0"/>
          <w:szCs w:val="21"/>
        </w:rPr>
        <w:t>承包人负责照管工程及工程相关的材料、工程设备的起始时间：</w:t>
      </w:r>
      <w:r w:rsidRPr="00236560">
        <w:rPr>
          <w:rFonts w:ascii="宋体" w:hAnsi="宋体" w:hint="eastAsia"/>
          <w:b/>
          <w:kern w:val="0"/>
          <w:szCs w:val="21"/>
          <w:u w:val="single"/>
        </w:rPr>
        <w:t>1）自发包人向承包人移交施工现场之日起，承包人应负责照管工程及工程相关的材料、工程设备，直到颁发工程接收证书之日止。2）在承包人负责照管期间，因承包人原因造成工程、材料、工程设备损坏的，由承包人负责修复或更换，并承担由此增加的费用和（或）延误的工期。3）对合同内分期完成的成品和半成品，在工程接收证书颁发前，由承包人承担保护责任。因承包人原因造成成品或半成品损坏的，由承包人负责修复或更换，并承担由此增加的费用和（或）延误的工期。</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3.7 履约担保</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hint="eastAsia"/>
          <w:szCs w:val="21"/>
        </w:rPr>
        <w:t>承包人是否提供履约担保：</w:t>
      </w:r>
      <w:r w:rsidRPr="00236560">
        <w:rPr>
          <w:rFonts w:ascii="宋体" w:hAnsi="宋体"/>
          <w:szCs w:val="21"/>
          <w:u w:val="single"/>
        </w:rPr>
        <w:t xml:space="preserve">            </w:t>
      </w:r>
      <w:r w:rsidRPr="00236560">
        <w:rPr>
          <w:rFonts w:ascii="宋体" w:hAnsi="宋体" w:hint="eastAsia"/>
          <w:b/>
          <w:szCs w:val="21"/>
          <w:u w:val="single"/>
        </w:rPr>
        <w:t>/</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承包人提供履约担保的形式</w:t>
      </w:r>
      <w:r w:rsidRPr="00236560">
        <w:rPr>
          <w:rFonts w:ascii="宋体" w:hAnsi="宋体" w:hint="eastAsia"/>
          <w:szCs w:val="21"/>
        </w:rPr>
        <w:t>、金额及期限的</w:t>
      </w:r>
      <w:r w:rsidRPr="00236560">
        <w:rPr>
          <w:rFonts w:ascii="宋体" w:hAnsi="宋体"/>
          <w:szCs w:val="21"/>
        </w:rPr>
        <w:t>：</w:t>
      </w:r>
      <w:r w:rsidRPr="00236560">
        <w:rPr>
          <w:rFonts w:ascii="宋体" w:hAnsi="宋体"/>
          <w:szCs w:val="21"/>
          <w:u w:val="single"/>
        </w:rPr>
        <w:t xml:space="preserve">            </w:t>
      </w:r>
      <w:r w:rsidRPr="00236560">
        <w:rPr>
          <w:rFonts w:ascii="宋体" w:hAnsi="宋体" w:hint="eastAsia"/>
          <w:b/>
          <w:szCs w:val="21"/>
          <w:u w:val="single"/>
        </w:rPr>
        <w:t>/</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pStyle w:val="4"/>
        <w:spacing w:before="0" w:after="0" w:line="400" w:lineRule="exact"/>
        <w:jc w:val="both"/>
        <w:rPr>
          <w:rFonts w:hAnsi="宋体"/>
          <w:b/>
          <w:sz w:val="21"/>
          <w:szCs w:val="21"/>
        </w:rPr>
      </w:pPr>
      <w:bookmarkStart w:id="104" w:name="_Toc351203636"/>
      <w:r w:rsidRPr="00236560">
        <w:rPr>
          <w:rFonts w:hAnsi="宋体"/>
          <w:b/>
          <w:sz w:val="21"/>
          <w:szCs w:val="21"/>
        </w:rPr>
        <w:lastRenderedPageBreak/>
        <w:t>4</w:t>
      </w:r>
      <w:bookmarkStart w:id="105" w:name="_Toc292559366"/>
      <w:bookmarkStart w:id="106" w:name="_Toc292559871"/>
      <w:bookmarkStart w:id="107" w:name="_Toc267251413"/>
      <w:bookmarkStart w:id="108" w:name="_Toc296346663"/>
      <w:bookmarkStart w:id="109" w:name="_Toc296347161"/>
      <w:bookmarkStart w:id="110" w:name="_Toc296503162"/>
      <w:bookmarkStart w:id="111" w:name="_Toc296890990"/>
      <w:bookmarkStart w:id="112" w:name="_Toc296891202"/>
      <w:bookmarkStart w:id="113" w:name="_Toc296944501"/>
      <w:bookmarkStart w:id="114" w:name="_Toc297048348"/>
      <w:bookmarkStart w:id="115" w:name="_Toc297120462"/>
      <w:r w:rsidRPr="00236560">
        <w:rPr>
          <w:rFonts w:hAnsi="宋体"/>
          <w:b/>
          <w:sz w:val="21"/>
          <w:szCs w:val="21"/>
        </w:rPr>
        <w:t>. 监</w:t>
      </w:r>
      <w:bookmarkEnd w:id="105"/>
      <w:bookmarkEnd w:id="106"/>
      <w:bookmarkEnd w:id="107"/>
      <w:bookmarkEnd w:id="108"/>
      <w:bookmarkEnd w:id="109"/>
      <w:bookmarkEnd w:id="110"/>
      <w:bookmarkEnd w:id="111"/>
      <w:bookmarkEnd w:id="112"/>
      <w:bookmarkEnd w:id="113"/>
      <w:bookmarkEnd w:id="114"/>
      <w:bookmarkEnd w:id="115"/>
      <w:r w:rsidRPr="00236560">
        <w:rPr>
          <w:rFonts w:hAnsi="宋体"/>
          <w:b/>
          <w:sz w:val="21"/>
          <w:szCs w:val="21"/>
        </w:rPr>
        <w:t>理人</w:t>
      </w:r>
      <w:bookmarkEnd w:id="104"/>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4.1监理人的一般规定</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关于监理人的监理内容：</w:t>
      </w:r>
      <w:r w:rsidRPr="00236560">
        <w:rPr>
          <w:rFonts w:ascii="宋体" w:hAnsi="宋体"/>
          <w:szCs w:val="21"/>
          <w:u w:val="single"/>
        </w:rPr>
        <w:t xml:space="preserve">  </w:t>
      </w:r>
      <w:r w:rsidRPr="00236560">
        <w:rPr>
          <w:rFonts w:ascii="宋体" w:hAnsi="宋体" w:hint="eastAsia"/>
          <w:b/>
          <w:szCs w:val="21"/>
          <w:u w:val="single"/>
        </w:rPr>
        <w:t>执行发包人与监理人监理合同</w:t>
      </w:r>
      <w:proofErr w:type="gramStart"/>
      <w:r w:rsidRPr="00236560">
        <w:rPr>
          <w:rFonts w:ascii="宋体" w:hAnsi="宋体" w:hint="eastAsia"/>
          <w:b/>
          <w:szCs w:val="21"/>
          <w:u w:val="single"/>
        </w:rPr>
        <w:t>规</w:t>
      </w:r>
      <w:proofErr w:type="gramEnd"/>
      <w:r w:rsidRPr="00236560">
        <w:rPr>
          <w:rFonts w:ascii="宋体" w:hAnsi="宋体" w:hint="eastAsia"/>
          <w:b/>
          <w:szCs w:val="21"/>
          <w:u w:val="single"/>
        </w:rPr>
        <w:t>条款约定</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关于监理人的监理权限：</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 xml:space="preserve">。 </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关于监理人在施工现场的办公场所、生活场所的提供和费用承担的约定：</w:t>
      </w:r>
      <w:r w:rsidRPr="00236560">
        <w:rPr>
          <w:rFonts w:ascii="宋体" w:hAnsi="宋体"/>
          <w:szCs w:val="21"/>
          <w:u w:val="single"/>
        </w:rPr>
        <w:t xml:space="preserve">  </w:t>
      </w:r>
      <w:r w:rsidRPr="00236560">
        <w:rPr>
          <w:rFonts w:ascii="宋体" w:hAnsi="宋体" w:hint="eastAsia"/>
          <w:b/>
          <w:szCs w:val="21"/>
          <w:u w:val="single"/>
        </w:rPr>
        <w:t>由承包人承担</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4.2 监理人员</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总监理工程师：</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姓    名：</w:t>
      </w:r>
      <w:r w:rsidRPr="00236560">
        <w:rPr>
          <w:rFonts w:ascii="宋体" w:hAnsi="宋体"/>
          <w:szCs w:val="21"/>
          <w:u w:val="single"/>
        </w:rPr>
        <w:t>  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 xml:space="preserve">职    </w:t>
      </w:r>
      <w:proofErr w:type="gramStart"/>
      <w:r w:rsidRPr="00236560">
        <w:rPr>
          <w:rFonts w:ascii="宋体" w:hAnsi="宋体"/>
          <w:szCs w:val="21"/>
        </w:rPr>
        <w:t>务</w:t>
      </w:r>
      <w:proofErr w:type="gramEnd"/>
      <w:r w:rsidRPr="00236560">
        <w:rPr>
          <w:rFonts w:ascii="宋体" w:hAnsi="宋体"/>
          <w:szCs w:val="21"/>
        </w:rPr>
        <w:t>：</w:t>
      </w:r>
      <w:r w:rsidRPr="00236560">
        <w:rPr>
          <w:rFonts w:ascii="宋体" w:hAnsi="宋体"/>
          <w:szCs w:val="21"/>
          <w:u w:val="single"/>
        </w:rPr>
        <w:t>  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监理工程师执业资格证书号：</w:t>
      </w:r>
      <w:r w:rsidRPr="00236560">
        <w:rPr>
          <w:rFonts w:ascii="宋体" w:hAnsi="宋体"/>
          <w:szCs w:val="21"/>
          <w:u w:val="single"/>
        </w:rPr>
        <w:t>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联系电话：</w:t>
      </w:r>
      <w:r w:rsidRPr="00236560">
        <w:rPr>
          <w:rFonts w:ascii="宋体" w:hAnsi="宋体"/>
          <w:szCs w:val="21"/>
          <w:u w:val="single"/>
        </w:rPr>
        <w:t>  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电子信箱：</w:t>
      </w:r>
      <w:r w:rsidRPr="00236560">
        <w:rPr>
          <w:rFonts w:ascii="宋体" w:hAnsi="宋体"/>
          <w:szCs w:val="21"/>
          <w:u w:val="single"/>
        </w:rPr>
        <w:t>  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通信地址：</w:t>
      </w:r>
      <w:r w:rsidRPr="00236560">
        <w:rPr>
          <w:rFonts w:ascii="宋体" w:hAnsi="宋体"/>
          <w:szCs w:val="21"/>
          <w:u w:val="single"/>
        </w:rPr>
        <w:t>  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关于监理人的其他约定：</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4.4 商定或确定</w:t>
      </w:r>
    </w:p>
    <w:p w:rsidR="00B20C96" w:rsidRPr="00236560" w:rsidRDefault="00B20C96" w:rsidP="006115F9">
      <w:pPr>
        <w:spacing w:line="400" w:lineRule="exact"/>
        <w:ind w:firstLineChars="200" w:firstLine="420"/>
        <w:rPr>
          <w:rFonts w:ascii="宋体" w:hAnsi="宋体"/>
          <w:szCs w:val="21"/>
        </w:rPr>
      </w:pPr>
      <w:bookmarkStart w:id="116" w:name="_Toc267251418"/>
      <w:r w:rsidRPr="00236560">
        <w:rPr>
          <w:rFonts w:ascii="宋体" w:hAnsi="宋体"/>
          <w:szCs w:val="21"/>
        </w:rPr>
        <w:t>在发包人和承包人不能通过协商达成一致意见时，发包人授权监理人对以下事项进行确定：</w:t>
      </w:r>
    </w:p>
    <w:p w:rsidR="00B20C96" w:rsidRPr="00236560" w:rsidRDefault="00B20C96" w:rsidP="006115F9">
      <w:pPr>
        <w:autoSpaceDE w:val="0"/>
        <w:autoSpaceDN w:val="0"/>
        <w:adjustRightInd w:val="0"/>
        <w:spacing w:line="400" w:lineRule="exact"/>
        <w:ind w:firstLineChars="200" w:firstLine="420"/>
        <w:jc w:val="left"/>
        <w:rPr>
          <w:rFonts w:ascii="宋体" w:hAnsi="宋体"/>
          <w:kern w:val="0"/>
          <w:szCs w:val="21"/>
        </w:rPr>
      </w:pPr>
      <w:r w:rsidRPr="00236560">
        <w:rPr>
          <w:rFonts w:ascii="宋体" w:hAnsi="宋体"/>
          <w:kern w:val="0"/>
          <w:szCs w:val="21"/>
        </w:rPr>
        <w:t>（1）</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pStyle w:val="4"/>
        <w:spacing w:before="0" w:after="0" w:line="400" w:lineRule="exact"/>
        <w:jc w:val="both"/>
        <w:rPr>
          <w:rFonts w:hAnsi="宋体"/>
          <w:b/>
          <w:sz w:val="21"/>
          <w:szCs w:val="21"/>
        </w:rPr>
      </w:pPr>
      <w:bookmarkStart w:id="117" w:name="_Toc351203637"/>
      <w:r w:rsidRPr="00236560">
        <w:rPr>
          <w:rFonts w:hAnsi="宋体"/>
          <w:b/>
          <w:sz w:val="21"/>
          <w:szCs w:val="21"/>
        </w:rPr>
        <w:t>5</w:t>
      </w:r>
      <w:bookmarkStart w:id="118" w:name="_Toc292559872"/>
      <w:bookmarkStart w:id="119" w:name="_Toc297048349"/>
      <w:bookmarkStart w:id="120" w:name="_Toc296891203"/>
      <w:bookmarkStart w:id="121" w:name="_Toc296944502"/>
      <w:bookmarkStart w:id="122" w:name="_Toc296503163"/>
      <w:bookmarkStart w:id="123" w:name="_Toc292559367"/>
      <w:bookmarkStart w:id="124" w:name="_Toc296346664"/>
      <w:bookmarkStart w:id="125" w:name="_Toc296347162"/>
      <w:bookmarkStart w:id="126" w:name="_Toc296890991"/>
      <w:bookmarkStart w:id="127" w:name="_Toc297120463"/>
      <w:bookmarkEnd w:id="116"/>
      <w:r w:rsidRPr="00236560">
        <w:rPr>
          <w:rFonts w:hAnsi="宋体"/>
          <w:b/>
          <w:sz w:val="21"/>
          <w:szCs w:val="21"/>
        </w:rPr>
        <w:t>. 工程质量</w:t>
      </w:r>
      <w:bookmarkEnd w:id="117"/>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5.1 质量要求</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5</w:t>
      </w:r>
      <w:bookmarkStart w:id="128" w:name="_Toc312677997"/>
      <w:bookmarkStart w:id="129" w:name="_Toc304295527"/>
      <w:bookmarkStart w:id="130" w:name="_Toc297123496"/>
      <w:bookmarkStart w:id="131" w:name="_Toc297216155"/>
      <w:bookmarkStart w:id="132" w:name="_Toc318581164"/>
      <w:bookmarkStart w:id="133" w:name="_Toc300934949"/>
      <w:bookmarkStart w:id="134" w:name="_Toc303539106"/>
      <w:r w:rsidRPr="00236560">
        <w:rPr>
          <w:rFonts w:ascii="宋体" w:hAnsi="宋体"/>
          <w:szCs w:val="21"/>
        </w:rPr>
        <w:t>.1.1 特殊质量标准和要求：</w:t>
      </w:r>
      <w:r w:rsidRPr="00236560">
        <w:rPr>
          <w:rFonts w:ascii="宋体" w:hAnsi="宋体" w:hint="eastAsia"/>
          <w:b/>
          <w:szCs w:val="21"/>
          <w:u w:val="single"/>
        </w:rPr>
        <w:t>工程质量必须达到(建筑工程施工质量验收统一标准)有关标准的合格等级，按分项工程评定的合格率100％；工程一次交验合格率必须达到100％。若因承包人原因导致工程质量未达到合格标准，则承包人承担合同价款1%的违约处罚，并负责整改直至达到合格标准</w:t>
      </w:r>
      <w:r w:rsidRPr="00236560">
        <w:rPr>
          <w:rFonts w:ascii="宋体" w:hAnsi="宋体"/>
          <w:b/>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关于工程奖项的约定：</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5.3 隐蔽工程检查</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5.3.2承包人提前通知监理人隐蔽工程检查的期限的约定：</w:t>
      </w:r>
      <w:r w:rsidRPr="00236560">
        <w:rPr>
          <w:rFonts w:ascii="宋体" w:hAnsi="宋体" w:hint="eastAsia"/>
          <w:b/>
          <w:szCs w:val="21"/>
          <w:u w:val="single"/>
        </w:rPr>
        <w:t>未经监理和发包人代表批准，承包人所施工的任何隐蔽工程均不能实施覆盖，当承包人施工的隐蔽工程已自检合格具备验收条件时，承包人必须提前24小时书面通知监理和发包人代表，通知包括隐蔽的内容、地点、申请验收的时间，由监理组织有关人员对该部分工程进行检验，检验合格后，再报请发包人进行隐蔽验收。</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监理人不能按时进行检查时，应提前</w:t>
      </w:r>
      <w:r w:rsidRPr="00236560">
        <w:rPr>
          <w:rFonts w:ascii="宋体" w:hAnsi="宋体"/>
          <w:b/>
          <w:szCs w:val="21"/>
          <w:u w:val="single"/>
        </w:rPr>
        <w:t xml:space="preserve">  </w:t>
      </w:r>
      <w:r w:rsidRPr="00236560">
        <w:rPr>
          <w:rFonts w:ascii="宋体" w:hAnsi="宋体" w:hint="eastAsia"/>
          <w:b/>
          <w:szCs w:val="21"/>
          <w:u w:val="single"/>
        </w:rPr>
        <w:t xml:space="preserve">24  </w:t>
      </w:r>
      <w:r w:rsidRPr="00236560">
        <w:rPr>
          <w:rFonts w:ascii="宋体" w:hAnsi="宋体"/>
          <w:szCs w:val="21"/>
        </w:rPr>
        <w:t>小时提交书面延期要求。</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关于延期最长不得超过：</w:t>
      </w:r>
      <w:r w:rsidRPr="00236560">
        <w:rPr>
          <w:rFonts w:ascii="宋体" w:hAnsi="宋体"/>
          <w:szCs w:val="21"/>
          <w:u w:val="single"/>
        </w:rPr>
        <w:t xml:space="preserve">  </w:t>
      </w:r>
      <w:r w:rsidRPr="00236560">
        <w:rPr>
          <w:rFonts w:ascii="宋体" w:hAnsi="宋体" w:hint="eastAsia"/>
          <w:b/>
          <w:szCs w:val="21"/>
          <w:u w:val="single"/>
        </w:rPr>
        <w:t>48</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小时。</w:t>
      </w:r>
    </w:p>
    <w:p w:rsidR="00B20C96" w:rsidRPr="00236560" w:rsidRDefault="00B20C96" w:rsidP="006115F9">
      <w:pPr>
        <w:pStyle w:val="4"/>
        <w:spacing w:before="0" w:after="0" w:line="400" w:lineRule="exact"/>
        <w:jc w:val="both"/>
        <w:rPr>
          <w:rFonts w:hAnsi="宋体"/>
          <w:b/>
          <w:sz w:val="21"/>
          <w:szCs w:val="21"/>
        </w:rPr>
      </w:pPr>
      <w:bookmarkStart w:id="135" w:name="_Toc351203638"/>
      <w:r w:rsidRPr="00236560">
        <w:rPr>
          <w:rFonts w:hAnsi="宋体"/>
          <w:b/>
          <w:sz w:val="21"/>
          <w:szCs w:val="21"/>
        </w:rPr>
        <w:t>6. 安全文明施工与环境保护</w:t>
      </w:r>
      <w:bookmarkEnd w:id="135"/>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6.1安全文明施工</w:t>
      </w:r>
    </w:p>
    <w:p w:rsidR="00B20C96" w:rsidRPr="00236560" w:rsidRDefault="00B20C96" w:rsidP="006115F9">
      <w:pPr>
        <w:spacing w:line="400" w:lineRule="exact"/>
        <w:ind w:firstLineChars="200" w:firstLine="420"/>
        <w:jc w:val="left"/>
        <w:rPr>
          <w:rFonts w:ascii="宋体" w:hAnsi="宋体"/>
          <w:b/>
          <w:szCs w:val="21"/>
          <w:u w:val="single"/>
        </w:rPr>
      </w:pPr>
      <w:r w:rsidRPr="00236560">
        <w:rPr>
          <w:rFonts w:ascii="宋体" w:hAnsi="宋体"/>
          <w:szCs w:val="21"/>
        </w:rPr>
        <w:t>6.1.1 项目安全生产的达标目标及相应事项的约定：</w:t>
      </w:r>
      <w:r w:rsidRPr="00236560">
        <w:rPr>
          <w:rFonts w:ascii="宋体" w:hAnsi="宋体" w:hint="eastAsia"/>
          <w:b/>
          <w:szCs w:val="21"/>
          <w:u w:val="single"/>
        </w:rPr>
        <w:t>执行《中华人民共和国安全生产法》、国务院393号令《建设工程安全生产管理条例》和建设部建办[2005]89 号《建筑工程安全防护、文明施</w:t>
      </w:r>
      <w:r w:rsidRPr="00236560">
        <w:rPr>
          <w:rFonts w:ascii="宋体" w:hAnsi="宋体" w:hint="eastAsia"/>
          <w:b/>
          <w:szCs w:val="21"/>
          <w:u w:val="single"/>
        </w:rPr>
        <w:lastRenderedPageBreak/>
        <w:t>工措施费用及使用管理规序》中关于创建安全文明施工作业环境的规定。</w:t>
      </w:r>
    </w:p>
    <w:p w:rsidR="00B20C96" w:rsidRPr="00236560" w:rsidRDefault="00B20C96" w:rsidP="006115F9">
      <w:pPr>
        <w:spacing w:line="400" w:lineRule="exact"/>
        <w:ind w:firstLineChars="200" w:firstLine="422"/>
        <w:jc w:val="left"/>
        <w:rPr>
          <w:rFonts w:ascii="宋体" w:hAnsi="宋体"/>
          <w:b/>
          <w:szCs w:val="21"/>
          <w:u w:val="single"/>
        </w:rPr>
      </w:pPr>
      <w:r w:rsidRPr="00236560">
        <w:rPr>
          <w:rFonts w:ascii="宋体" w:hAnsi="宋体" w:hint="eastAsia"/>
          <w:b/>
          <w:szCs w:val="21"/>
          <w:u w:val="single"/>
        </w:rPr>
        <w:t>承包人应遵守工程建设安全生产有关管理规定，严格按现行安全标准组织施工，并随时接受行业安全检查人员依法实施的监督检查，采取必要的安全防护措施，消除事故隐患。其常规安全施工防护费用已含在合同价款内。</w:t>
      </w:r>
    </w:p>
    <w:p w:rsidR="00B20C96" w:rsidRPr="00236560" w:rsidRDefault="00B20C96" w:rsidP="006115F9">
      <w:pPr>
        <w:spacing w:line="400" w:lineRule="exact"/>
        <w:ind w:firstLineChars="200" w:firstLine="422"/>
        <w:jc w:val="left"/>
        <w:rPr>
          <w:rFonts w:ascii="宋体" w:hAnsi="宋体"/>
          <w:b/>
          <w:szCs w:val="21"/>
          <w:u w:val="single"/>
        </w:rPr>
      </w:pPr>
      <w:r w:rsidRPr="00236560">
        <w:rPr>
          <w:rFonts w:ascii="宋体" w:hAnsi="宋体" w:hint="eastAsia"/>
          <w:b/>
          <w:szCs w:val="21"/>
          <w:u w:val="single"/>
        </w:rPr>
        <w:t>本工程在整个施工期间杜绝一切人身伤亡和重大质量安全事故，如发生上述施工安全事故，则由承包人承担事故全部赔偿责任，如发包人提前垫付或经生效的法律文书确认向第三人支付赔偿费用的，发包人有权向承包人追偿。</w:t>
      </w:r>
    </w:p>
    <w:p w:rsidR="00B20C96" w:rsidRPr="00236560" w:rsidRDefault="00B20C96" w:rsidP="006115F9">
      <w:pPr>
        <w:spacing w:line="400" w:lineRule="exact"/>
        <w:ind w:firstLineChars="200" w:firstLine="422"/>
        <w:jc w:val="left"/>
        <w:rPr>
          <w:rFonts w:ascii="宋体" w:hAnsi="宋体"/>
          <w:szCs w:val="21"/>
        </w:rPr>
      </w:pPr>
      <w:r w:rsidRPr="00236560">
        <w:rPr>
          <w:rFonts w:ascii="宋体" w:hAnsi="宋体" w:hint="eastAsia"/>
          <w:b/>
          <w:szCs w:val="21"/>
          <w:u w:val="single"/>
        </w:rPr>
        <w:t>承包人应严格执行国家及当地治污减</w:t>
      </w:r>
      <w:proofErr w:type="gramStart"/>
      <w:r w:rsidRPr="00236560">
        <w:rPr>
          <w:rFonts w:ascii="宋体" w:hAnsi="宋体" w:hint="eastAsia"/>
          <w:b/>
          <w:szCs w:val="21"/>
          <w:u w:val="single"/>
        </w:rPr>
        <w:t>霾</w:t>
      </w:r>
      <w:proofErr w:type="gramEnd"/>
      <w:r w:rsidRPr="00236560">
        <w:rPr>
          <w:rFonts w:ascii="宋体" w:hAnsi="宋体" w:hint="eastAsia"/>
          <w:b/>
          <w:szCs w:val="21"/>
          <w:u w:val="single"/>
        </w:rPr>
        <w:t>及扬尘治理各项规定，由此引起的所有处罚责任，由乙方自行承担。</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6.1.4 关于治安保卫的特别约定：</w:t>
      </w:r>
      <w:r w:rsidRPr="00236560">
        <w:rPr>
          <w:rFonts w:ascii="宋体" w:hAnsi="宋体" w:hint="eastAsia"/>
          <w:b/>
          <w:szCs w:val="21"/>
          <w:u w:val="single"/>
        </w:rPr>
        <w:t>在需要的时间和地点，或根据建设行政管理部门的要求，承包人应自费提供和维护所有灯光、护板、栅栏、警示信号，以及对工程进行保护或为公众提供安全和方便。承包人对施工场地发生的盗窃、打架斗殴等事件承担全部责任。</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关于编制施工场地治安管理计划的约定：</w:t>
      </w:r>
      <w:r w:rsidRPr="00236560">
        <w:rPr>
          <w:rFonts w:ascii="宋体" w:hAnsi="宋体" w:hint="eastAsia"/>
          <w:b/>
          <w:szCs w:val="21"/>
          <w:u w:val="single"/>
        </w:rPr>
        <w:t>开工前3天提交</w:t>
      </w:r>
      <w:r w:rsidRPr="00236560">
        <w:rPr>
          <w:rFonts w:ascii="宋体" w:hAnsi="宋体"/>
          <w:b/>
          <w:szCs w:val="21"/>
          <w:u w:val="single"/>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hint="eastAsia"/>
          <w:szCs w:val="21"/>
        </w:rPr>
        <w:t>6.1.5 文明施工</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hint="eastAsia"/>
          <w:szCs w:val="21"/>
        </w:rPr>
        <w:t>合同当事人对文明施工的要求：</w:t>
      </w:r>
      <w:r w:rsidRPr="00236560">
        <w:rPr>
          <w:rFonts w:ascii="宋体" w:hAnsi="宋体" w:hint="eastAsia"/>
          <w:b/>
          <w:szCs w:val="21"/>
          <w:u w:val="single"/>
        </w:rPr>
        <w:t>执行《通用条款》和国家、省、市关于安全文明施工的要求规定。承包人应严格遵守安全文明施工管理规定，确保安全文明施工措施的投入，如果经政府相关部门验收安全文明施工达不到合格标准或不按照安全文明施工要求配置相应的安全文明施工设施，发包人有权对承包人扣除其安全文明施工费用。施工期间发生的一切安全事故均由承包人承担责任和费用。</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6.1.6 关于安全文明施工费支付比例和支付期限的约定：</w:t>
      </w:r>
      <w:r w:rsidRPr="00236560">
        <w:rPr>
          <w:rFonts w:ascii="宋体" w:hAnsi="宋体" w:hint="eastAsia"/>
          <w:b/>
          <w:szCs w:val="21"/>
          <w:u w:val="single"/>
        </w:rPr>
        <w:t>中标人在收到中标通知书后10</w:t>
      </w:r>
      <w:proofErr w:type="gramStart"/>
      <w:r w:rsidRPr="00236560">
        <w:rPr>
          <w:rFonts w:ascii="宋体" w:hAnsi="宋体" w:hint="eastAsia"/>
          <w:b/>
          <w:szCs w:val="21"/>
          <w:u w:val="single"/>
        </w:rPr>
        <w:t>日内与</w:t>
      </w:r>
      <w:proofErr w:type="gramEnd"/>
      <w:r w:rsidRPr="00236560">
        <w:rPr>
          <w:rFonts w:ascii="宋体" w:hAnsi="宋体" w:hint="eastAsia"/>
          <w:b/>
          <w:szCs w:val="21"/>
          <w:u w:val="single"/>
        </w:rPr>
        <w:t>招标人签订合同，且施工人员、机械进场后7日内，预付100%的安全及文明施工措施费。施工单位应当确保安全防护、文明施工措施费专款专用，在财务管理中单独列出安全防护、文明施工措施费用清单，施工单位不得挪用安全防护、文明施工措施费。</w:t>
      </w:r>
    </w:p>
    <w:p w:rsidR="00B20C96" w:rsidRPr="00236560" w:rsidRDefault="00B20C96" w:rsidP="006115F9">
      <w:pPr>
        <w:pStyle w:val="4"/>
        <w:spacing w:before="0" w:after="0" w:line="400" w:lineRule="exact"/>
        <w:jc w:val="both"/>
        <w:rPr>
          <w:rFonts w:hAnsi="宋体"/>
          <w:b/>
          <w:sz w:val="21"/>
          <w:szCs w:val="21"/>
        </w:rPr>
      </w:pPr>
      <w:bookmarkStart w:id="136" w:name="_Toc351203639"/>
      <w:bookmarkEnd w:id="128"/>
      <w:bookmarkEnd w:id="129"/>
      <w:bookmarkEnd w:id="130"/>
      <w:bookmarkEnd w:id="131"/>
      <w:bookmarkEnd w:id="132"/>
      <w:bookmarkEnd w:id="133"/>
      <w:bookmarkEnd w:id="134"/>
      <w:r w:rsidRPr="00236560">
        <w:rPr>
          <w:rFonts w:hAnsi="宋体"/>
          <w:b/>
          <w:sz w:val="21"/>
          <w:szCs w:val="21"/>
        </w:rPr>
        <w:t>7. 工期和进度</w:t>
      </w:r>
      <w:bookmarkEnd w:id="136"/>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7.1 施工组织设计</w:t>
      </w:r>
    </w:p>
    <w:p w:rsidR="00B20C96" w:rsidRPr="00236560" w:rsidRDefault="00B20C96" w:rsidP="006115F9">
      <w:pPr>
        <w:autoSpaceDE w:val="0"/>
        <w:autoSpaceDN w:val="0"/>
        <w:adjustRightInd w:val="0"/>
        <w:spacing w:line="400" w:lineRule="exact"/>
        <w:ind w:firstLineChars="200" w:firstLine="420"/>
        <w:jc w:val="left"/>
        <w:rPr>
          <w:rFonts w:ascii="宋体" w:hAnsi="宋体"/>
          <w:kern w:val="0"/>
          <w:szCs w:val="21"/>
        </w:rPr>
      </w:pPr>
      <w:r w:rsidRPr="00236560">
        <w:rPr>
          <w:rFonts w:ascii="宋体" w:hAnsi="宋体"/>
          <w:szCs w:val="21"/>
        </w:rPr>
        <w:t>7.1.</w:t>
      </w:r>
      <w:r w:rsidRPr="00236560">
        <w:rPr>
          <w:rFonts w:ascii="宋体" w:hAnsi="宋体" w:hint="eastAsia"/>
          <w:szCs w:val="21"/>
        </w:rPr>
        <w:t>1 合</w:t>
      </w:r>
      <w:r w:rsidRPr="00236560">
        <w:rPr>
          <w:rFonts w:ascii="宋体" w:hAnsi="宋体" w:hint="eastAsia"/>
          <w:kern w:val="0"/>
          <w:szCs w:val="21"/>
        </w:rPr>
        <w:t>同当事人约定的</w:t>
      </w:r>
      <w:r w:rsidRPr="00236560">
        <w:rPr>
          <w:rFonts w:ascii="宋体" w:hAnsi="宋体"/>
          <w:kern w:val="0"/>
          <w:szCs w:val="21"/>
        </w:rPr>
        <w:t>施工组织设计</w:t>
      </w:r>
      <w:r w:rsidRPr="00236560">
        <w:rPr>
          <w:rFonts w:ascii="宋体" w:hAnsi="宋体" w:hint="eastAsia"/>
          <w:kern w:val="0"/>
          <w:szCs w:val="21"/>
        </w:rPr>
        <w:t>应包括的其他内容</w:t>
      </w:r>
      <w:r w:rsidRPr="00236560">
        <w:rPr>
          <w:rFonts w:ascii="宋体" w:hAnsi="宋体"/>
          <w:kern w:val="0"/>
          <w:szCs w:val="21"/>
        </w:rPr>
        <w:t>：</w:t>
      </w:r>
      <w:r w:rsidRPr="00236560">
        <w:rPr>
          <w:rFonts w:ascii="宋体" w:hAnsi="宋体"/>
          <w:szCs w:val="21"/>
          <w:u w:val="single"/>
        </w:rPr>
        <w:t xml:space="preserve">  </w:t>
      </w:r>
      <w:r w:rsidRPr="00236560">
        <w:rPr>
          <w:rFonts w:ascii="宋体" w:hAnsi="宋体" w:hint="eastAsia"/>
          <w:szCs w:val="21"/>
          <w:u w:val="single"/>
        </w:rPr>
        <w:t xml:space="preserve">   /     </w:t>
      </w:r>
      <w:r w:rsidRPr="00236560">
        <w:rPr>
          <w:rFonts w:ascii="宋体" w:hAnsi="宋体"/>
          <w:szCs w:val="21"/>
        </w:rPr>
        <w:t>。</w:t>
      </w:r>
    </w:p>
    <w:p w:rsidR="00B20C96" w:rsidRPr="00236560" w:rsidRDefault="00B20C96" w:rsidP="006115F9">
      <w:pPr>
        <w:autoSpaceDE w:val="0"/>
        <w:autoSpaceDN w:val="0"/>
        <w:adjustRightInd w:val="0"/>
        <w:spacing w:line="400" w:lineRule="exact"/>
        <w:ind w:firstLineChars="200" w:firstLine="420"/>
        <w:jc w:val="left"/>
        <w:rPr>
          <w:rFonts w:ascii="宋体" w:hAnsi="宋体"/>
          <w:kern w:val="0"/>
          <w:szCs w:val="21"/>
        </w:rPr>
      </w:pPr>
      <w:r w:rsidRPr="00236560">
        <w:rPr>
          <w:rFonts w:ascii="宋体" w:hAnsi="宋体"/>
          <w:szCs w:val="21"/>
        </w:rPr>
        <w:t xml:space="preserve">7.1.2 </w:t>
      </w:r>
      <w:r w:rsidRPr="00236560">
        <w:rPr>
          <w:rFonts w:ascii="宋体" w:hAnsi="宋体"/>
          <w:kern w:val="0"/>
          <w:szCs w:val="21"/>
        </w:rPr>
        <w:t>施工组织设计的提交和修改</w:t>
      </w:r>
    </w:p>
    <w:p w:rsidR="00B20C96" w:rsidRPr="00236560" w:rsidRDefault="00B20C96" w:rsidP="006115F9">
      <w:pPr>
        <w:autoSpaceDE w:val="0"/>
        <w:autoSpaceDN w:val="0"/>
        <w:adjustRightInd w:val="0"/>
        <w:spacing w:line="400" w:lineRule="exact"/>
        <w:ind w:firstLineChars="200" w:firstLine="420"/>
        <w:jc w:val="left"/>
        <w:rPr>
          <w:rFonts w:ascii="宋体" w:hAnsi="宋体"/>
          <w:b/>
          <w:szCs w:val="21"/>
        </w:rPr>
      </w:pPr>
      <w:r w:rsidRPr="00236560">
        <w:rPr>
          <w:rFonts w:ascii="宋体" w:hAnsi="宋体"/>
          <w:kern w:val="0"/>
          <w:szCs w:val="21"/>
        </w:rPr>
        <w:t>承包人提交详细施工组织设计的期限的约定：</w:t>
      </w:r>
      <w:r w:rsidRPr="00236560">
        <w:rPr>
          <w:rFonts w:ascii="宋体" w:hAnsi="宋体" w:hint="eastAsia"/>
          <w:b/>
          <w:szCs w:val="21"/>
          <w:u w:val="single"/>
        </w:rPr>
        <w:t>在工程开工14天前，承包人向发包人及监理提交符合工程实际情况的施工组织设计和工程进度计划，详细说明整个工程的总进度计划、劳动力计划、机械设备进场计划、材料计划、需配合的事项、可能遇到的不利因素及相应的措施等，承包人必须按监理工程师确认的进度计划组织施工，接受监理工程师对进度的检查和监督；在每月22日前提供当月进度统计报表和下月进度计划表，在施工过程中，因承包人的原因导致工程实际进度与经确认的施工组织设计和工程进度不符时，承包人应按现场监理工程师的要求提出改进措施，经监理工程师确认后执行，采取改进措施额外产生的费用由承包人承担。</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发包人和监理人在收到</w:t>
      </w:r>
      <w:r w:rsidRPr="00236560">
        <w:rPr>
          <w:rFonts w:ascii="宋体" w:hAnsi="宋体" w:hint="eastAsia"/>
          <w:szCs w:val="21"/>
        </w:rPr>
        <w:t>详细的施工组织设计</w:t>
      </w:r>
      <w:r w:rsidRPr="00236560">
        <w:rPr>
          <w:rFonts w:ascii="宋体" w:hAnsi="宋体"/>
          <w:szCs w:val="21"/>
        </w:rPr>
        <w:t>后确认或提出修改意见的期限：</w:t>
      </w:r>
      <w:r w:rsidRPr="00236560">
        <w:rPr>
          <w:rFonts w:ascii="宋体" w:hAnsi="宋体" w:hint="eastAsia"/>
          <w:b/>
          <w:szCs w:val="21"/>
          <w:u w:val="single"/>
        </w:rPr>
        <w:t>监理人应按协议条</w:t>
      </w:r>
      <w:r w:rsidRPr="00236560">
        <w:rPr>
          <w:rFonts w:ascii="宋体" w:hAnsi="宋体" w:hint="eastAsia"/>
          <w:b/>
          <w:szCs w:val="21"/>
          <w:u w:val="single"/>
        </w:rPr>
        <w:lastRenderedPageBreak/>
        <w:t>款约定的时间（7天内）予以批准或提出修改意见，逾期不批复，可视为该施工组织设计和进度计划已经批准。</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7</w:t>
      </w:r>
      <w:bookmarkStart w:id="137" w:name="_Toc300934966"/>
      <w:bookmarkStart w:id="138" w:name="_Toc297123514"/>
      <w:bookmarkStart w:id="139" w:name="_Toc304295541"/>
      <w:bookmarkStart w:id="140" w:name="_Toc303539123"/>
      <w:bookmarkStart w:id="141" w:name="_Toc312678005"/>
      <w:bookmarkStart w:id="142" w:name="_Toc312677479"/>
      <w:bookmarkStart w:id="143" w:name="_Toc297216173"/>
      <w:r w:rsidRPr="00236560">
        <w:rPr>
          <w:rFonts w:ascii="宋体" w:hAnsi="宋体"/>
          <w:szCs w:val="21"/>
        </w:rPr>
        <w:t>.2 施工进度计划</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7.2.2 施工进度计划的修订</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发包人和监理人在收到修订的施工进度计划后确认或提出修改意见的期限：</w:t>
      </w:r>
      <w:r w:rsidRPr="00236560">
        <w:rPr>
          <w:rFonts w:ascii="宋体" w:hAnsi="宋体"/>
          <w:szCs w:val="21"/>
          <w:u w:val="single"/>
        </w:rPr>
        <w:t xml:space="preserve">   </w:t>
      </w:r>
      <w:r w:rsidRPr="00236560">
        <w:rPr>
          <w:rFonts w:ascii="宋体" w:hAnsi="宋体" w:hint="eastAsia"/>
          <w:b/>
          <w:szCs w:val="21"/>
          <w:u w:val="single"/>
        </w:rPr>
        <w:t xml:space="preserve">3天内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7.3 开工</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7.3.1 开工准备</w:t>
      </w:r>
    </w:p>
    <w:p w:rsidR="00B20C96" w:rsidRPr="00236560" w:rsidRDefault="00B20C96" w:rsidP="006115F9">
      <w:pPr>
        <w:spacing w:line="400" w:lineRule="exact"/>
        <w:ind w:firstLine="645"/>
        <w:jc w:val="left"/>
        <w:rPr>
          <w:rFonts w:ascii="宋体" w:hAnsi="宋体"/>
          <w:szCs w:val="21"/>
          <w:u w:val="single"/>
        </w:rPr>
      </w:pPr>
      <w:r w:rsidRPr="00236560">
        <w:rPr>
          <w:rFonts w:ascii="宋体" w:hAnsi="宋体"/>
          <w:szCs w:val="21"/>
        </w:rPr>
        <w:t>关于承包人提交</w:t>
      </w:r>
      <w:r w:rsidRPr="00236560">
        <w:rPr>
          <w:rFonts w:ascii="宋体" w:hAnsi="宋体"/>
          <w:kern w:val="0"/>
          <w:szCs w:val="21"/>
        </w:rPr>
        <w:t>工程开工</w:t>
      </w:r>
      <w:proofErr w:type="gramStart"/>
      <w:r w:rsidRPr="00236560">
        <w:rPr>
          <w:rFonts w:ascii="宋体" w:hAnsi="宋体"/>
          <w:kern w:val="0"/>
          <w:szCs w:val="21"/>
        </w:rPr>
        <w:t>报审表</w:t>
      </w:r>
      <w:proofErr w:type="gramEnd"/>
      <w:r w:rsidRPr="00236560">
        <w:rPr>
          <w:rFonts w:ascii="宋体" w:hAnsi="宋体"/>
          <w:kern w:val="0"/>
          <w:szCs w:val="21"/>
        </w:rPr>
        <w:t>的期限：</w:t>
      </w:r>
      <w:r w:rsidRPr="00236560">
        <w:rPr>
          <w:rFonts w:ascii="宋体" w:hAnsi="宋体"/>
          <w:szCs w:val="21"/>
          <w:u w:val="single"/>
        </w:rPr>
        <w:t xml:space="preserve">  </w:t>
      </w:r>
      <w:r w:rsidRPr="00236560">
        <w:rPr>
          <w:rFonts w:ascii="宋体" w:hAnsi="宋体" w:hint="eastAsia"/>
          <w:b/>
          <w:sz w:val="24"/>
          <w:szCs w:val="24"/>
          <w:u w:val="single"/>
          <w:shd w:val="clear" w:color="auto" w:fill="FFFFFF"/>
        </w:rPr>
        <w:t>开工前</w:t>
      </w:r>
      <w:r w:rsidRPr="00236560">
        <w:rPr>
          <w:rFonts w:ascii="宋体" w:hAnsi="宋体"/>
          <w:b/>
          <w:sz w:val="24"/>
          <w:szCs w:val="24"/>
          <w:u w:val="single"/>
          <w:shd w:val="clear" w:color="auto" w:fill="FFFFFF"/>
        </w:rPr>
        <w:t>7</w:t>
      </w:r>
      <w:r w:rsidRPr="00236560">
        <w:rPr>
          <w:rFonts w:ascii="宋体" w:hAnsi="宋体" w:hint="eastAsia"/>
          <w:b/>
          <w:sz w:val="24"/>
          <w:szCs w:val="24"/>
          <w:u w:val="single"/>
          <w:shd w:val="clear" w:color="auto" w:fill="FFFFFF"/>
        </w:rPr>
        <w:t>天</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b/>
          <w:szCs w:val="21"/>
          <w:u w:val="single"/>
        </w:rPr>
        <w:t>。</w:t>
      </w:r>
    </w:p>
    <w:p w:rsidR="00B20C96" w:rsidRPr="00236560" w:rsidRDefault="00B20C96" w:rsidP="006115F9">
      <w:pPr>
        <w:spacing w:line="400" w:lineRule="exact"/>
        <w:ind w:firstLine="645"/>
        <w:jc w:val="left"/>
        <w:rPr>
          <w:rFonts w:ascii="宋体" w:hAnsi="宋体"/>
          <w:szCs w:val="21"/>
        </w:rPr>
      </w:pPr>
      <w:r w:rsidRPr="00236560">
        <w:rPr>
          <w:rFonts w:ascii="宋体" w:hAnsi="宋体"/>
          <w:szCs w:val="21"/>
        </w:rPr>
        <w:t>关于发包人应完成的其他开工准备工作及期限：</w:t>
      </w:r>
      <w:r w:rsidRPr="00236560">
        <w:rPr>
          <w:rFonts w:ascii="宋体" w:hAnsi="宋体"/>
          <w:szCs w:val="21"/>
          <w:u w:val="single"/>
        </w:rPr>
        <w:t xml:space="preserve">  </w:t>
      </w:r>
      <w:r w:rsidRPr="00236560">
        <w:rPr>
          <w:rFonts w:ascii="宋体" w:hAnsi="宋体" w:hint="eastAsia"/>
          <w:b/>
          <w:sz w:val="24"/>
          <w:szCs w:val="24"/>
          <w:u w:val="single"/>
          <w:shd w:val="clear" w:color="auto" w:fill="FFFFFF"/>
        </w:rPr>
        <w:t>开工前</w:t>
      </w:r>
      <w:r w:rsidRPr="00236560">
        <w:rPr>
          <w:rFonts w:ascii="宋体" w:hAnsi="宋体"/>
          <w:b/>
          <w:sz w:val="24"/>
          <w:szCs w:val="24"/>
          <w:u w:val="single"/>
          <w:shd w:val="clear" w:color="auto" w:fill="FFFFFF"/>
        </w:rPr>
        <w:t>7</w:t>
      </w:r>
      <w:r w:rsidRPr="00236560">
        <w:rPr>
          <w:rFonts w:ascii="宋体" w:hAnsi="宋体" w:hint="eastAsia"/>
          <w:b/>
          <w:sz w:val="24"/>
          <w:szCs w:val="24"/>
          <w:u w:val="single"/>
          <w:shd w:val="clear" w:color="auto" w:fill="FFFFFF"/>
        </w:rPr>
        <w:t>天</w:t>
      </w:r>
      <w:r w:rsidRPr="00236560">
        <w:rPr>
          <w:rFonts w:ascii="宋体" w:hAnsi="宋体"/>
          <w:b/>
          <w:szCs w:val="21"/>
          <w:u w:val="single"/>
        </w:rPr>
        <w:t xml:space="preserve">    。</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关于承包人应完成的其他开工准备工作及期限：</w:t>
      </w:r>
      <w:r w:rsidRPr="00236560">
        <w:rPr>
          <w:rFonts w:ascii="宋体" w:hAnsi="宋体"/>
          <w:szCs w:val="21"/>
          <w:u w:val="single"/>
        </w:rPr>
        <w:t xml:space="preserve">  </w:t>
      </w:r>
      <w:r w:rsidRPr="00236560">
        <w:rPr>
          <w:rFonts w:ascii="宋体" w:hAnsi="宋体" w:hint="eastAsia"/>
          <w:b/>
          <w:szCs w:val="21"/>
          <w:u w:val="single"/>
        </w:rPr>
        <w:t>以监理人的通知为准  。</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7.3.2开工通知</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因发包人原因造成监理人未能在计划开工日期之日起</w:t>
      </w:r>
      <w:r w:rsidRPr="00236560">
        <w:rPr>
          <w:rFonts w:ascii="宋体" w:hAnsi="宋体"/>
          <w:szCs w:val="21"/>
          <w:u w:val="single"/>
        </w:rPr>
        <w:t xml:space="preserve">  </w:t>
      </w:r>
      <w:r w:rsidRPr="00236560">
        <w:rPr>
          <w:rFonts w:ascii="宋体" w:hAnsi="宋体" w:hint="eastAsia"/>
          <w:b/>
          <w:szCs w:val="21"/>
          <w:u w:val="single"/>
        </w:rPr>
        <w:t>90</w:t>
      </w:r>
      <w:r w:rsidRPr="00236560">
        <w:rPr>
          <w:rFonts w:ascii="宋体" w:hAnsi="宋体"/>
          <w:szCs w:val="21"/>
          <w:u w:val="single"/>
        </w:rPr>
        <w:t xml:space="preserve">   </w:t>
      </w:r>
      <w:r w:rsidRPr="00236560">
        <w:rPr>
          <w:rFonts w:ascii="宋体" w:hAnsi="宋体"/>
          <w:szCs w:val="21"/>
        </w:rPr>
        <w:t>天内发出开工通知的，承包人有权提出价格调整要求，或者解除合同。</w:t>
      </w:r>
    </w:p>
    <w:bookmarkEnd w:id="137"/>
    <w:bookmarkEnd w:id="138"/>
    <w:bookmarkEnd w:id="139"/>
    <w:bookmarkEnd w:id="140"/>
    <w:bookmarkEnd w:id="141"/>
    <w:bookmarkEnd w:id="142"/>
    <w:bookmarkEnd w:id="143"/>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7.4 测量放线</w:t>
      </w:r>
    </w:p>
    <w:p w:rsidR="00B20C96" w:rsidRPr="00236560" w:rsidRDefault="00B20C96" w:rsidP="006115F9">
      <w:pPr>
        <w:spacing w:line="400" w:lineRule="exact"/>
        <w:ind w:firstLineChars="200" w:firstLine="420"/>
        <w:jc w:val="left"/>
        <w:rPr>
          <w:rFonts w:ascii="宋体" w:hAnsi="宋体"/>
          <w:b/>
          <w:szCs w:val="21"/>
          <w:u w:val="single"/>
        </w:rPr>
      </w:pPr>
      <w:r w:rsidRPr="00236560">
        <w:rPr>
          <w:rFonts w:ascii="宋体" w:hAnsi="宋体"/>
          <w:szCs w:val="21"/>
        </w:rPr>
        <w:t>7.4.1发包人通过监理人向承包人提供测量基准点、基准线和水准点及其书面资料的期限：</w:t>
      </w:r>
      <w:r w:rsidRPr="00236560">
        <w:rPr>
          <w:rFonts w:ascii="宋体" w:hAnsi="宋体"/>
          <w:szCs w:val="21"/>
          <w:u w:val="single"/>
        </w:rPr>
        <w:t xml:space="preserve">  </w:t>
      </w:r>
      <w:r w:rsidRPr="00236560">
        <w:rPr>
          <w:rFonts w:ascii="宋体" w:hAnsi="宋体" w:hint="eastAsia"/>
          <w:b/>
          <w:sz w:val="24"/>
          <w:szCs w:val="24"/>
          <w:u w:val="single"/>
          <w:shd w:val="clear" w:color="auto" w:fill="FFFFFF"/>
        </w:rPr>
        <w:t>开工前</w:t>
      </w:r>
      <w:r w:rsidRPr="00236560">
        <w:rPr>
          <w:rFonts w:ascii="宋体" w:hAnsi="宋体"/>
          <w:b/>
          <w:sz w:val="24"/>
          <w:szCs w:val="24"/>
          <w:u w:val="single"/>
          <w:shd w:val="clear" w:color="auto" w:fill="FFFFFF"/>
        </w:rPr>
        <w:t>7</w:t>
      </w:r>
      <w:r w:rsidRPr="00236560">
        <w:rPr>
          <w:rFonts w:ascii="宋体" w:hAnsi="宋体" w:hint="eastAsia"/>
          <w:b/>
          <w:sz w:val="24"/>
          <w:szCs w:val="24"/>
          <w:u w:val="single"/>
          <w:shd w:val="clear" w:color="auto" w:fill="FFFFFF"/>
        </w:rPr>
        <w:t>天</w:t>
      </w:r>
      <w:r w:rsidRPr="00236560">
        <w:rPr>
          <w:rFonts w:ascii="宋体" w:hAnsi="宋体"/>
          <w:b/>
          <w:szCs w:val="21"/>
          <w:u w:val="single"/>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7</w:t>
      </w:r>
      <w:bookmarkStart w:id="144" w:name="_Toc297123516"/>
      <w:bookmarkStart w:id="145" w:name="_Toc297216175"/>
      <w:bookmarkStart w:id="146" w:name="_Toc300934968"/>
      <w:bookmarkStart w:id="147" w:name="_Toc303539125"/>
      <w:bookmarkStart w:id="148" w:name="_Toc304295546"/>
      <w:bookmarkStart w:id="149" w:name="_Toc312677484"/>
      <w:bookmarkStart w:id="150" w:name="_Toc312678010"/>
      <w:r w:rsidRPr="00236560">
        <w:rPr>
          <w:rFonts w:ascii="宋体" w:hAnsi="宋体"/>
          <w:szCs w:val="21"/>
        </w:rPr>
        <w:t>.5 工期延误</w:t>
      </w:r>
    </w:p>
    <w:bookmarkEnd w:id="144"/>
    <w:bookmarkEnd w:id="145"/>
    <w:bookmarkEnd w:id="146"/>
    <w:bookmarkEnd w:id="147"/>
    <w:bookmarkEnd w:id="148"/>
    <w:bookmarkEnd w:id="149"/>
    <w:bookmarkEnd w:id="150"/>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7.5.1 因发包人原因导致工期延误</w:t>
      </w:r>
    </w:p>
    <w:p w:rsidR="00B20C96" w:rsidRPr="00236560" w:rsidRDefault="00B20C96" w:rsidP="006115F9">
      <w:pPr>
        <w:spacing w:line="400" w:lineRule="exact"/>
        <w:ind w:firstLineChars="200" w:firstLine="420"/>
        <w:jc w:val="left"/>
        <w:rPr>
          <w:rFonts w:ascii="宋体" w:hAnsi="宋体"/>
          <w:b/>
          <w:szCs w:val="21"/>
          <w:u w:val="single"/>
        </w:rPr>
      </w:pPr>
      <w:r w:rsidRPr="00236560">
        <w:rPr>
          <w:rFonts w:ascii="宋体" w:hAnsi="宋体"/>
          <w:szCs w:val="21"/>
        </w:rPr>
        <w:t>（7）因发包人原因导致工期延误的其他情形：</w:t>
      </w:r>
      <w:r w:rsidRPr="00236560">
        <w:rPr>
          <w:rFonts w:ascii="宋体" w:hAnsi="宋体" w:hint="eastAsia"/>
          <w:b/>
          <w:szCs w:val="21"/>
          <w:u w:val="single"/>
        </w:rPr>
        <w:t>1．经监理人、发包人确认的工程量变化和设计变更；2．一周内，非承包人原因停水、停电、停气造成停工累计超过8小时；3．不可抗力；4．合同中约定监理人、发包人同意给予顺延的其它情况。</w:t>
      </w:r>
    </w:p>
    <w:p w:rsidR="00B20C96" w:rsidRPr="00236560" w:rsidRDefault="00B20C96" w:rsidP="006115F9">
      <w:pPr>
        <w:spacing w:line="400" w:lineRule="exact"/>
        <w:ind w:firstLineChars="200" w:firstLine="422"/>
        <w:jc w:val="left"/>
        <w:rPr>
          <w:rFonts w:ascii="宋体" w:hAnsi="宋体"/>
          <w:b/>
          <w:szCs w:val="21"/>
          <w:u w:val="single"/>
        </w:rPr>
      </w:pPr>
      <w:r w:rsidRPr="00236560">
        <w:rPr>
          <w:rFonts w:ascii="宋体" w:hAnsi="宋体" w:hint="eastAsia"/>
          <w:b/>
          <w:szCs w:val="21"/>
          <w:u w:val="single"/>
        </w:rPr>
        <w:t>承包人在以上情况发生后7天内，就延误的内容和因此发生的经济支出向监理人和发包人提出报告，监理人和发包人在收到报告后7天内予以确认、答复，逾期不予答复，承包方即可视为延期要求已被确认。</w:t>
      </w:r>
    </w:p>
    <w:p w:rsidR="00B20C96" w:rsidRPr="00236560" w:rsidRDefault="00B20C96" w:rsidP="006115F9">
      <w:pPr>
        <w:spacing w:line="400" w:lineRule="exact"/>
        <w:ind w:firstLineChars="200" w:firstLine="422"/>
        <w:jc w:val="left"/>
        <w:rPr>
          <w:rFonts w:ascii="宋体" w:hAnsi="宋体"/>
          <w:b/>
          <w:szCs w:val="21"/>
          <w:u w:val="single"/>
        </w:rPr>
      </w:pPr>
      <w:r w:rsidRPr="00236560">
        <w:rPr>
          <w:rFonts w:ascii="宋体" w:hAnsi="宋体" w:hint="eastAsia"/>
          <w:b/>
          <w:szCs w:val="21"/>
          <w:u w:val="single"/>
        </w:rPr>
        <w:t>非上述原因，工程不能按合同工期竣工，承包方承担违约责任。</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7</w:t>
      </w:r>
      <w:bookmarkStart w:id="151" w:name="_Toc312678012"/>
      <w:bookmarkStart w:id="152" w:name="_Toc318581169"/>
      <w:bookmarkStart w:id="153" w:name="_Toc312677486"/>
      <w:bookmarkStart w:id="154" w:name="_Toc297123518"/>
      <w:bookmarkStart w:id="155" w:name="_Toc297216177"/>
      <w:bookmarkStart w:id="156" w:name="_Toc300934970"/>
      <w:bookmarkStart w:id="157" w:name="_Toc303539127"/>
      <w:bookmarkStart w:id="158" w:name="_Toc304295548"/>
      <w:r w:rsidRPr="00236560">
        <w:rPr>
          <w:rFonts w:ascii="宋体" w:hAnsi="宋体"/>
          <w:szCs w:val="21"/>
        </w:rPr>
        <w:t>.5.2 因承包人原因导致工期延误</w:t>
      </w:r>
    </w:p>
    <w:bookmarkEnd w:id="151"/>
    <w:bookmarkEnd w:id="152"/>
    <w:bookmarkEnd w:id="153"/>
    <w:p w:rsidR="00B20C96" w:rsidRPr="00236560" w:rsidRDefault="00B20C96" w:rsidP="006115F9">
      <w:pPr>
        <w:spacing w:line="400" w:lineRule="exact"/>
        <w:ind w:firstLineChars="200" w:firstLine="420"/>
        <w:jc w:val="left"/>
        <w:rPr>
          <w:rFonts w:ascii="宋体" w:hAnsi="宋体"/>
          <w:b/>
          <w:szCs w:val="21"/>
          <w:u w:val="single"/>
        </w:rPr>
      </w:pPr>
      <w:r w:rsidRPr="00236560">
        <w:rPr>
          <w:rFonts w:ascii="宋体" w:hAnsi="宋体"/>
          <w:szCs w:val="21"/>
        </w:rPr>
        <w:t>因</w:t>
      </w:r>
      <w:bookmarkStart w:id="159" w:name="_Toc312677487"/>
      <w:bookmarkStart w:id="160" w:name="_Toc312678013"/>
      <w:bookmarkStart w:id="161" w:name="_Toc318581170"/>
      <w:r w:rsidRPr="00236560">
        <w:rPr>
          <w:rFonts w:ascii="宋体" w:hAnsi="宋体"/>
          <w:szCs w:val="21"/>
        </w:rPr>
        <w:t>承包人原因造成工期延误，逾期竣工违约金的计算方法为：</w:t>
      </w:r>
      <w:bookmarkEnd w:id="154"/>
      <w:bookmarkEnd w:id="155"/>
      <w:bookmarkEnd w:id="156"/>
      <w:bookmarkEnd w:id="157"/>
      <w:bookmarkEnd w:id="158"/>
      <w:bookmarkEnd w:id="159"/>
      <w:bookmarkEnd w:id="160"/>
      <w:r w:rsidRPr="00236560">
        <w:rPr>
          <w:rFonts w:ascii="宋体" w:hAnsi="宋体" w:hint="eastAsia"/>
          <w:b/>
          <w:szCs w:val="21"/>
          <w:u w:val="single"/>
        </w:rPr>
        <w:t>本工程每延误一天赔偿违约金人民币5千元。</w:t>
      </w:r>
    </w:p>
    <w:bookmarkEnd w:id="161"/>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因承包人原因造成工期延误，逾</w:t>
      </w:r>
      <w:bookmarkStart w:id="162" w:name="_Toc312678014"/>
      <w:bookmarkStart w:id="163" w:name="_Toc318581171"/>
      <w:r w:rsidRPr="00236560">
        <w:rPr>
          <w:rFonts w:ascii="宋体" w:hAnsi="宋体"/>
          <w:szCs w:val="21"/>
        </w:rPr>
        <w:t>期竣工违约金的上限：</w:t>
      </w:r>
      <w:r w:rsidRPr="00236560">
        <w:rPr>
          <w:rFonts w:ascii="宋体" w:hAnsi="宋体" w:hint="eastAsia"/>
          <w:b/>
          <w:szCs w:val="21"/>
          <w:u w:val="single"/>
        </w:rPr>
        <w:t>延期违约赔偿金最高限额为合同价的5%。</w:t>
      </w:r>
    </w:p>
    <w:bookmarkEnd w:id="162"/>
    <w:bookmarkEnd w:id="163"/>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7</w:t>
      </w:r>
      <w:bookmarkStart w:id="164" w:name="_Toc297216178"/>
      <w:bookmarkStart w:id="165" w:name="_Toc297123519"/>
      <w:bookmarkStart w:id="166" w:name="_Toc312678015"/>
      <w:bookmarkStart w:id="167" w:name="_Toc303539128"/>
      <w:bookmarkStart w:id="168" w:name="_Toc300934971"/>
      <w:bookmarkStart w:id="169" w:name="_Toc304295549"/>
      <w:r w:rsidRPr="00236560">
        <w:rPr>
          <w:rFonts w:ascii="宋体" w:hAnsi="宋体"/>
          <w:szCs w:val="21"/>
        </w:rPr>
        <w:t>.6 不</w:t>
      </w:r>
      <w:bookmarkEnd w:id="164"/>
      <w:bookmarkEnd w:id="165"/>
      <w:bookmarkEnd w:id="166"/>
      <w:bookmarkEnd w:id="167"/>
      <w:bookmarkEnd w:id="168"/>
      <w:bookmarkEnd w:id="169"/>
      <w:r w:rsidRPr="00236560">
        <w:rPr>
          <w:rFonts w:ascii="宋体" w:hAnsi="宋体"/>
          <w:szCs w:val="21"/>
        </w:rPr>
        <w:t>利物质条件</w:t>
      </w:r>
    </w:p>
    <w:p w:rsidR="00B20C96" w:rsidRPr="00236560" w:rsidRDefault="00B20C96" w:rsidP="006115F9">
      <w:pPr>
        <w:spacing w:line="400" w:lineRule="exact"/>
        <w:ind w:firstLineChars="200" w:firstLine="420"/>
        <w:jc w:val="left"/>
        <w:rPr>
          <w:rFonts w:ascii="宋体" w:hAnsi="宋体"/>
          <w:szCs w:val="21"/>
        </w:rPr>
      </w:pPr>
      <w:bookmarkStart w:id="170" w:name="_Toc318581172"/>
      <w:bookmarkStart w:id="171" w:name="_Toc297123520"/>
      <w:bookmarkStart w:id="172" w:name="_Toc300934972"/>
      <w:bookmarkStart w:id="173" w:name="_Toc297216179"/>
      <w:bookmarkStart w:id="174" w:name="_Toc304295550"/>
      <w:bookmarkStart w:id="175" w:name="_Toc303539129"/>
      <w:bookmarkStart w:id="176" w:name="_Toc312678016"/>
      <w:r w:rsidRPr="00236560">
        <w:rPr>
          <w:rFonts w:ascii="宋体" w:hAnsi="宋体"/>
          <w:szCs w:val="21"/>
        </w:rPr>
        <w:t>不利物质条件的其他情形和有关约定：</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szCs w:val="21"/>
        </w:rPr>
        <w:t>。</w:t>
      </w:r>
    </w:p>
    <w:bookmarkEnd w:id="170"/>
    <w:bookmarkEnd w:id="171"/>
    <w:bookmarkEnd w:id="172"/>
    <w:bookmarkEnd w:id="173"/>
    <w:bookmarkEnd w:id="174"/>
    <w:bookmarkEnd w:id="175"/>
    <w:bookmarkEnd w:id="176"/>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7</w:t>
      </w:r>
      <w:bookmarkStart w:id="177" w:name="_Toc297216180"/>
      <w:bookmarkStart w:id="178" w:name="_Toc304295551"/>
      <w:bookmarkStart w:id="179" w:name="_Toc312678017"/>
      <w:bookmarkStart w:id="180" w:name="_Toc303539130"/>
      <w:bookmarkStart w:id="181" w:name="_Toc300934973"/>
      <w:bookmarkStart w:id="182" w:name="_Toc297123521"/>
      <w:r w:rsidRPr="00236560">
        <w:rPr>
          <w:rFonts w:ascii="宋体" w:hAnsi="宋体"/>
          <w:szCs w:val="21"/>
        </w:rPr>
        <w:t>.7异常恶劣的气候条件</w:t>
      </w:r>
    </w:p>
    <w:bookmarkEnd w:id="177"/>
    <w:bookmarkEnd w:id="178"/>
    <w:bookmarkEnd w:id="179"/>
    <w:bookmarkEnd w:id="180"/>
    <w:bookmarkEnd w:id="181"/>
    <w:bookmarkEnd w:id="182"/>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发包人和承包人同意以下情形视为异常恶劣的气候条件：</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w:t>
      </w:r>
      <w:r w:rsidRPr="00236560">
        <w:rPr>
          <w:rFonts w:ascii="宋体" w:hAnsi="宋体" w:hint="eastAsia"/>
          <w:b/>
          <w:szCs w:val="21"/>
          <w:u w:val="single"/>
        </w:rPr>
        <w:t>六级以上大风连续8小时</w:t>
      </w:r>
      <w:r w:rsidRPr="00236560">
        <w:rPr>
          <w:rFonts w:ascii="宋体" w:hAnsi="宋体"/>
          <w:b/>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（2）</w:t>
      </w:r>
      <w:r w:rsidRPr="00236560">
        <w:rPr>
          <w:rFonts w:ascii="宋体" w:hAnsi="宋体" w:hint="eastAsia"/>
          <w:b/>
          <w:szCs w:val="21"/>
          <w:u w:val="single"/>
        </w:rPr>
        <w:t>降雨量20毫米/小时以上的突降暴雨连续天气</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lastRenderedPageBreak/>
        <w:t>（3）</w:t>
      </w:r>
      <w:r w:rsidRPr="00236560">
        <w:rPr>
          <w:rFonts w:ascii="宋体" w:hAnsi="宋体" w:hint="eastAsia"/>
          <w:b/>
          <w:szCs w:val="21"/>
          <w:u w:val="single"/>
        </w:rPr>
        <w:t>工程场地50Km范围内发生5级以上地震</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w:t>
      </w:r>
      <w:r w:rsidRPr="00236560">
        <w:rPr>
          <w:rFonts w:ascii="宋体" w:hAnsi="宋体" w:hint="eastAsia"/>
          <w:szCs w:val="21"/>
        </w:rPr>
        <w:t>4</w:t>
      </w:r>
      <w:r w:rsidRPr="00236560">
        <w:rPr>
          <w:rFonts w:ascii="宋体" w:hAnsi="宋体"/>
          <w:szCs w:val="21"/>
        </w:rPr>
        <w:t>）</w:t>
      </w:r>
      <w:r w:rsidRPr="00236560">
        <w:rPr>
          <w:rFonts w:ascii="宋体" w:hAnsi="宋体" w:hint="eastAsia"/>
          <w:b/>
          <w:szCs w:val="21"/>
          <w:u w:val="single"/>
        </w:rPr>
        <w:t>特大洪水</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w:t>
      </w:r>
      <w:r w:rsidRPr="00236560">
        <w:rPr>
          <w:rFonts w:ascii="宋体" w:hAnsi="宋体" w:hint="eastAsia"/>
          <w:szCs w:val="21"/>
        </w:rPr>
        <w:t>5</w:t>
      </w:r>
      <w:r w:rsidRPr="00236560">
        <w:rPr>
          <w:rFonts w:ascii="宋体" w:hAnsi="宋体"/>
          <w:szCs w:val="21"/>
        </w:rPr>
        <w:t>）</w:t>
      </w:r>
      <w:r w:rsidRPr="00236560">
        <w:rPr>
          <w:rFonts w:ascii="宋体" w:hAnsi="宋体" w:hint="eastAsia"/>
          <w:b/>
          <w:szCs w:val="21"/>
          <w:u w:val="single"/>
        </w:rPr>
        <w:t>降雪量为50mm/小时以上或连续三天降雪量超过200mm</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7.9 提前竣工的奖励</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7.9.2提前竣工的奖励：</w:t>
      </w:r>
      <w:r w:rsidRPr="00236560">
        <w:rPr>
          <w:rFonts w:ascii="宋体" w:hAnsi="宋体"/>
          <w:szCs w:val="21"/>
          <w:u w:val="single"/>
        </w:rPr>
        <w:t xml:space="preserve">            </w:t>
      </w:r>
      <w:r w:rsidRPr="00236560">
        <w:rPr>
          <w:rFonts w:ascii="宋体" w:hAnsi="宋体"/>
          <w:b/>
          <w:szCs w:val="21"/>
          <w:u w:val="single"/>
        </w:rPr>
        <w:t xml:space="preserve"> </w:t>
      </w:r>
      <w:r w:rsidRPr="00236560">
        <w:rPr>
          <w:rFonts w:ascii="宋体" w:hAnsi="宋体" w:hint="eastAsia"/>
          <w:b/>
          <w:szCs w:val="21"/>
          <w:u w:val="single"/>
        </w:rPr>
        <w:t>无</w:t>
      </w:r>
      <w:r w:rsidRPr="00236560">
        <w:rPr>
          <w:rFonts w:ascii="宋体" w:hAnsi="宋体"/>
          <w:b/>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pStyle w:val="4"/>
        <w:spacing w:before="0" w:after="0" w:line="400" w:lineRule="exact"/>
        <w:jc w:val="both"/>
        <w:rPr>
          <w:rFonts w:hAnsi="宋体"/>
          <w:b/>
          <w:sz w:val="21"/>
          <w:szCs w:val="21"/>
        </w:rPr>
      </w:pPr>
      <w:bookmarkStart w:id="183" w:name="_Toc351203640"/>
      <w:r w:rsidRPr="00236560">
        <w:rPr>
          <w:rFonts w:hAnsi="宋体"/>
          <w:b/>
          <w:sz w:val="21"/>
          <w:szCs w:val="21"/>
        </w:rPr>
        <w:t>8. 材料与设备</w:t>
      </w:r>
      <w:bookmarkEnd w:id="183"/>
    </w:p>
    <w:bookmarkEnd w:id="118"/>
    <w:bookmarkEnd w:id="119"/>
    <w:bookmarkEnd w:id="120"/>
    <w:bookmarkEnd w:id="121"/>
    <w:bookmarkEnd w:id="122"/>
    <w:bookmarkEnd w:id="123"/>
    <w:bookmarkEnd w:id="124"/>
    <w:bookmarkEnd w:id="125"/>
    <w:bookmarkEnd w:id="126"/>
    <w:bookmarkEnd w:id="127"/>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8</w:t>
      </w:r>
      <w:bookmarkStart w:id="184" w:name="_Toc280868654"/>
      <w:bookmarkStart w:id="185" w:name="_Toc292559372"/>
      <w:bookmarkStart w:id="186" w:name="_Toc292559877"/>
      <w:bookmarkStart w:id="187" w:name="_Toc296346668"/>
      <w:bookmarkStart w:id="188" w:name="_Toc296347166"/>
      <w:bookmarkStart w:id="189" w:name="_Toc296503167"/>
      <w:bookmarkStart w:id="190" w:name="_Toc296890995"/>
      <w:bookmarkStart w:id="191" w:name="_Toc296891207"/>
      <w:bookmarkStart w:id="192" w:name="_Toc296944506"/>
      <w:bookmarkStart w:id="193" w:name="_Toc297048353"/>
      <w:bookmarkStart w:id="194" w:name="_Toc297120467"/>
      <w:bookmarkStart w:id="195" w:name="_Toc297123527"/>
      <w:bookmarkStart w:id="196" w:name="_Toc297216186"/>
      <w:bookmarkStart w:id="197" w:name="_Toc300934979"/>
      <w:bookmarkStart w:id="198" w:name="_Toc312677493"/>
      <w:bookmarkStart w:id="199" w:name="_Toc312678019"/>
      <w:bookmarkStart w:id="200" w:name="_Toc303539136"/>
      <w:bookmarkStart w:id="201" w:name="_Toc304295556"/>
      <w:bookmarkStart w:id="202" w:name="_Toc280868656"/>
      <w:bookmarkStart w:id="203" w:name="_Toc267251424"/>
      <w:bookmarkStart w:id="204" w:name="_Toc280868655"/>
      <w:r w:rsidRPr="00236560">
        <w:rPr>
          <w:rFonts w:ascii="宋体" w:hAnsi="宋体"/>
          <w:szCs w:val="21"/>
        </w:rPr>
        <w:t>.4材料与工程设备的保管与使用</w:t>
      </w:r>
    </w:p>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8</w:t>
      </w:r>
      <w:bookmarkStart w:id="205" w:name="_Toc292559373"/>
      <w:bookmarkStart w:id="206" w:name="_Toc292559878"/>
      <w:bookmarkStart w:id="207" w:name="_Toc296347167"/>
      <w:bookmarkStart w:id="208" w:name="_Toc296346669"/>
      <w:bookmarkStart w:id="209" w:name="_Toc304295557"/>
      <w:bookmarkStart w:id="210" w:name="_Toc297216187"/>
      <w:bookmarkStart w:id="211" w:name="_Toc318581173"/>
      <w:bookmarkStart w:id="212" w:name="_Toc300934980"/>
      <w:bookmarkStart w:id="213" w:name="_Toc296944507"/>
      <w:bookmarkStart w:id="214" w:name="_Toc296890996"/>
      <w:bookmarkStart w:id="215" w:name="_Toc312677494"/>
      <w:bookmarkStart w:id="216" w:name="_Toc297120468"/>
      <w:bookmarkStart w:id="217" w:name="_Toc297048354"/>
      <w:bookmarkStart w:id="218" w:name="_Toc296503168"/>
      <w:bookmarkStart w:id="219" w:name="_Toc312678020"/>
      <w:bookmarkStart w:id="220" w:name="_Toc297123528"/>
      <w:bookmarkStart w:id="221" w:name="_Toc296891208"/>
      <w:bookmarkStart w:id="222" w:name="_Toc303539137"/>
      <w:r w:rsidRPr="00236560">
        <w:rPr>
          <w:rFonts w:ascii="宋体" w:hAnsi="宋体"/>
          <w:szCs w:val="21"/>
        </w:rPr>
        <w:t>.4.1发包人供应的材料设备的保管费用的承担：</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bookmarkEnd w:id="205"/>
      <w:bookmarkEnd w:id="206"/>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8.6 样品</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8.6.1</w:t>
      </w:r>
      <w:r w:rsidRPr="00236560">
        <w:rPr>
          <w:rFonts w:ascii="宋体" w:hAnsi="宋体"/>
          <w:szCs w:val="21"/>
        </w:rPr>
        <w:tab/>
        <w:t>样品的报送</w:t>
      </w:r>
      <w:r w:rsidRPr="00236560">
        <w:rPr>
          <w:rFonts w:ascii="宋体" w:hAnsi="宋体" w:hint="eastAsia"/>
          <w:szCs w:val="21"/>
        </w:rPr>
        <w:t>与封存</w:t>
      </w:r>
    </w:p>
    <w:p w:rsidR="00B20C96" w:rsidRPr="00236560" w:rsidRDefault="00B20C96" w:rsidP="006115F9">
      <w:pPr>
        <w:autoSpaceDE w:val="0"/>
        <w:autoSpaceDN w:val="0"/>
        <w:adjustRightInd w:val="0"/>
        <w:spacing w:line="400" w:lineRule="exact"/>
        <w:ind w:firstLineChars="200" w:firstLine="420"/>
        <w:jc w:val="left"/>
        <w:rPr>
          <w:rFonts w:ascii="宋体" w:hAnsi="宋体"/>
          <w:b/>
          <w:szCs w:val="21"/>
          <w:u w:val="single"/>
        </w:rPr>
      </w:pPr>
      <w:r w:rsidRPr="00236560">
        <w:rPr>
          <w:rFonts w:ascii="宋体" w:hAnsi="宋体"/>
          <w:kern w:val="0"/>
          <w:szCs w:val="21"/>
        </w:rPr>
        <w:t>需要承包人报送样品的材料或工程设备，样品的种类、名称、规格、数量要求：</w:t>
      </w:r>
      <w:r w:rsidRPr="00236560">
        <w:rPr>
          <w:rFonts w:ascii="宋体" w:hAnsi="宋体" w:hint="eastAsia"/>
          <w:b/>
          <w:szCs w:val="21"/>
          <w:u w:val="single"/>
        </w:rPr>
        <w:t>1）对所有合同规定的由承包人自主采购的材料或设备，采购前承包人应将供应商的相关资料报送监理工程师和发包人审查，当监理工程师或发包人认为有必要对供应商进行实地考察时，承包人应提供必要的协助及相关考察费用；</w:t>
      </w:r>
    </w:p>
    <w:p w:rsidR="00B20C96" w:rsidRPr="00236560" w:rsidRDefault="00B20C96" w:rsidP="006115F9">
      <w:pPr>
        <w:autoSpaceDE w:val="0"/>
        <w:autoSpaceDN w:val="0"/>
        <w:adjustRightInd w:val="0"/>
        <w:spacing w:line="400" w:lineRule="exact"/>
        <w:ind w:firstLineChars="200" w:firstLine="422"/>
        <w:jc w:val="left"/>
        <w:rPr>
          <w:rFonts w:ascii="宋体" w:hAnsi="宋体"/>
          <w:b/>
          <w:szCs w:val="21"/>
          <w:u w:val="single"/>
        </w:rPr>
      </w:pPr>
      <w:r w:rsidRPr="00236560">
        <w:rPr>
          <w:rFonts w:ascii="宋体" w:hAnsi="宋体" w:hint="eastAsia"/>
          <w:b/>
          <w:szCs w:val="21"/>
          <w:u w:val="single"/>
        </w:rPr>
        <w:t>2）</w:t>
      </w:r>
      <w:proofErr w:type="gramStart"/>
      <w:r w:rsidRPr="00236560">
        <w:rPr>
          <w:rFonts w:ascii="宋体" w:hAnsi="宋体" w:hint="eastAsia"/>
          <w:b/>
          <w:szCs w:val="21"/>
          <w:u w:val="single"/>
        </w:rPr>
        <w:t>所有用于</w:t>
      </w:r>
      <w:proofErr w:type="gramEnd"/>
      <w:r w:rsidRPr="00236560">
        <w:rPr>
          <w:rFonts w:ascii="宋体" w:hAnsi="宋体" w:hint="eastAsia"/>
          <w:b/>
          <w:szCs w:val="21"/>
          <w:u w:val="single"/>
        </w:rPr>
        <w:t>本工程的材料和设备进场以前，承包人必须向监理工程师提交生产厂商出具的生产许可证、质量合格证和检验报告，以证明该材料或设备质量符合本合同或技术规范的规定。在质量和性能均应符合国家标准和设计要求，并经发包方委托的监理工程师验收合格后方能进场，供货还必须满足施工进度要求，否则发包人有权自行采购。</w:t>
      </w:r>
    </w:p>
    <w:p w:rsidR="00B20C96" w:rsidRPr="00236560" w:rsidRDefault="00B20C96" w:rsidP="006115F9">
      <w:pPr>
        <w:autoSpaceDE w:val="0"/>
        <w:autoSpaceDN w:val="0"/>
        <w:adjustRightInd w:val="0"/>
        <w:spacing w:line="400" w:lineRule="exact"/>
        <w:ind w:firstLineChars="200" w:firstLine="422"/>
        <w:jc w:val="left"/>
        <w:rPr>
          <w:rFonts w:ascii="宋体" w:hAnsi="宋体"/>
          <w:b/>
          <w:szCs w:val="21"/>
          <w:u w:val="single"/>
        </w:rPr>
      </w:pPr>
      <w:r w:rsidRPr="00236560">
        <w:rPr>
          <w:rFonts w:ascii="宋体" w:hAnsi="宋体" w:hint="eastAsia"/>
          <w:b/>
          <w:szCs w:val="21"/>
          <w:u w:val="single"/>
        </w:rPr>
        <w:t>3）承包人应按监理工程师和发包人的指令随时配合对施工现场材料或设备的检验，并应为监理工程师对材料或设备的检验提供一切必要的协助，在材料用于工程之前，承包人应按监理工程师的要求提供材料样品，材料应按先送检通过、后采用的原则进行使用。</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8.8 施工设备和临时设施</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8.8.1 承包人提供的施工设备和临时设施</w:t>
      </w:r>
    </w:p>
    <w:p w:rsidR="00B20C96" w:rsidRPr="00236560" w:rsidRDefault="00B20C96" w:rsidP="006115F9">
      <w:pPr>
        <w:autoSpaceDE w:val="0"/>
        <w:autoSpaceDN w:val="0"/>
        <w:adjustRightInd w:val="0"/>
        <w:spacing w:line="400" w:lineRule="exact"/>
        <w:ind w:firstLineChars="200" w:firstLine="420"/>
        <w:jc w:val="left"/>
        <w:rPr>
          <w:rFonts w:ascii="宋体" w:hAnsi="宋体"/>
          <w:szCs w:val="21"/>
        </w:rPr>
      </w:pPr>
      <w:r w:rsidRPr="00236560">
        <w:rPr>
          <w:rFonts w:ascii="宋体" w:hAnsi="宋体"/>
          <w:szCs w:val="21"/>
        </w:rPr>
        <w:t>关于修建临时设施费用承担的约定：</w:t>
      </w:r>
      <w:r w:rsidRPr="00236560">
        <w:rPr>
          <w:rFonts w:ascii="宋体" w:hAnsi="宋体"/>
          <w:szCs w:val="21"/>
          <w:u w:val="single"/>
        </w:rPr>
        <w:t xml:space="preserve">      </w:t>
      </w:r>
      <w:r w:rsidRPr="00236560">
        <w:rPr>
          <w:rFonts w:ascii="宋体" w:hAnsi="宋体" w:hint="eastAsia"/>
          <w:b/>
          <w:szCs w:val="21"/>
          <w:u w:val="single"/>
        </w:rPr>
        <w:t>已包含在合同价中</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pStyle w:val="4"/>
        <w:spacing w:before="0" w:after="0" w:line="400" w:lineRule="exact"/>
        <w:jc w:val="both"/>
        <w:rPr>
          <w:rFonts w:hAnsi="宋体"/>
          <w:b/>
          <w:sz w:val="21"/>
          <w:szCs w:val="21"/>
        </w:rPr>
      </w:pPr>
      <w:bookmarkStart w:id="223" w:name="_Toc351203641"/>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236560">
        <w:rPr>
          <w:rFonts w:hAnsi="宋体"/>
          <w:b/>
          <w:sz w:val="21"/>
          <w:szCs w:val="21"/>
        </w:rPr>
        <w:t>9</w:t>
      </w:r>
      <w:bookmarkStart w:id="224" w:name="_Toc303539139"/>
      <w:bookmarkStart w:id="225" w:name="_Toc300934982"/>
      <w:bookmarkStart w:id="226" w:name="_Toc297216192"/>
      <w:bookmarkStart w:id="227" w:name="_Toc304295559"/>
      <w:bookmarkStart w:id="228" w:name="_Toc297123533"/>
      <w:bookmarkStart w:id="229" w:name="_Toc312677495"/>
      <w:bookmarkStart w:id="230" w:name="_Toc312678021"/>
      <w:bookmarkStart w:id="231" w:name="_Toc267251428"/>
      <w:bookmarkStart w:id="232" w:name="_Toc296944512"/>
      <w:bookmarkStart w:id="233" w:name="_Toc296891001"/>
      <w:bookmarkStart w:id="234" w:name="_Toc297120473"/>
      <w:bookmarkStart w:id="235" w:name="_Toc296347172"/>
      <w:bookmarkStart w:id="236" w:name="_Toc297048359"/>
      <w:bookmarkStart w:id="237" w:name="_Toc296503173"/>
      <w:bookmarkStart w:id="238" w:name="_Toc292559378"/>
      <w:bookmarkStart w:id="239" w:name="_Toc296891213"/>
      <w:bookmarkStart w:id="240" w:name="_Toc296346674"/>
      <w:bookmarkStart w:id="241" w:name="_Toc267251427"/>
      <w:bookmarkStart w:id="242" w:name="_Toc292559883"/>
      <w:bookmarkEnd w:id="202"/>
      <w:bookmarkEnd w:id="203"/>
      <w:bookmarkEnd w:id="204"/>
      <w:r w:rsidRPr="00236560">
        <w:rPr>
          <w:rFonts w:hAnsi="宋体"/>
          <w:b/>
          <w:sz w:val="21"/>
          <w:szCs w:val="21"/>
        </w:rPr>
        <w:t>. 试验与检验</w:t>
      </w:r>
      <w:bookmarkEnd w:id="223"/>
    </w:p>
    <w:bookmarkEnd w:id="224"/>
    <w:bookmarkEnd w:id="225"/>
    <w:bookmarkEnd w:id="226"/>
    <w:bookmarkEnd w:id="227"/>
    <w:bookmarkEnd w:id="228"/>
    <w:bookmarkEnd w:id="229"/>
    <w:bookmarkEnd w:id="230"/>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9</w:t>
      </w:r>
      <w:bookmarkStart w:id="243" w:name="_Toc297123534"/>
      <w:bookmarkStart w:id="244" w:name="_Toc300934983"/>
      <w:bookmarkStart w:id="245" w:name="_Toc303539140"/>
      <w:bookmarkStart w:id="246" w:name="_Toc297216193"/>
      <w:bookmarkStart w:id="247" w:name="_Toc312677496"/>
      <w:bookmarkStart w:id="248" w:name="_Toc312678022"/>
      <w:bookmarkStart w:id="249" w:name="_Toc304295560"/>
      <w:r w:rsidRPr="00236560">
        <w:rPr>
          <w:rFonts w:ascii="宋体" w:hAnsi="宋体"/>
          <w:szCs w:val="21"/>
        </w:rPr>
        <w:t>.1试验设备与试验人员</w:t>
      </w:r>
    </w:p>
    <w:bookmarkEnd w:id="243"/>
    <w:bookmarkEnd w:id="244"/>
    <w:bookmarkEnd w:id="245"/>
    <w:bookmarkEnd w:id="246"/>
    <w:bookmarkEnd w:id="247"/>
    <w:bookmarkEnd w:id="248"/>
    <w:bookmarkEnd w:id="249"/>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9</w:t>
      </w:r>
      <w:bookmarkStart w:id="250" w:name="_Toc297123535"/>
      <w:bookmarkStart w:id="251" w:name="_Toc312677497"/>
      <w:bookmarkStart w:id="252" w:name="_Toc300934984"/>
      <w:bookmarkStart w:id="253" w:name="_Toc297216194"/>
      <w:bookmarkStart w:id="254" w:name="_Toc304295561"/>
      <w:bookmarkStart w:id="255" w:name="_Toc303539141"/>
      <w:bookmarkStart w:id="256" w:name="_Toc312678023"/>
      <w:bookmarkStart w:id="257" w:name="_Toc318581174"/>
      <w:r w:rsidRPr="00236560">
        <w:rPr>
          <w:rFonts w:ascii="宋体" w:hAnsi="宋体"/>
          <w:szCs w:val="21"/>
        </w:rPr>
        <w:t>.1.2 试验设备</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施工现场需要配置的试验场所：</w:t>
      </w:r>
      <w:bookmarkStart w:id="258" w:name="_Toc300934985"/>
      <w:bookmarkStart w:id="259" w:name="_Toc303539142"/>
      <w:bookmarkStart w:id="260" w:name="_Toc312678024"/>
      <w:bookmarkStart w:id="261" w:name="_Toc297123536"/>
      <w:bookmarkStart w:id="262" w:name="_Toc297216195"/>
      <w:bookmarkStart w:id="263" w:name="_Toc312677498"/>
      <w:bookmarkStart w:id="264" w:name="_Toc304295562"/>
      <w:bookmarkEnd w:id="250"/>
      <w:bookmarkEnd w:id="251"/>
      <w:bookmarkEnd w:id="252"/>
      <w:bookmarkEnd w:id="253"/>
      <w:bookmarkEnd w:id="254"/>
      <w:bookmarkEnd w:id="255"/>
      <w:bookmarkEnd w:id="256"/>
      <w:r w:rsidRPr="00236560">
        <w:rPr>
          <w:rFonts w:ascii="宋体" w:hAnsi="宋体" w:hint="eastAsia"/>
          <w:b/>
          <w:szCs w:val="21"/>
          <w:u w:val="single"/>
        </w:rPr>
        <w:t>要求承包人在施工组织设计中明确，在开工前报监理人认可。</w:t>
      </w:r>
      <w:r w:rsidRPr="00236560">
        <w:rPr>
          <w:rFonts w:ascii="宋体" w:hAnsi="宋体" w:hint="eastAsia"/>
          <w:szCs w:val="21"/>
        </w:rPr>
        <w:t xml:space="preserve"> </w:t>
      </w:r>
    </w:p>
    <w:p w:rsidR="00B20C96" w:rsidRPr="00236560" w:rsidRDefault="00B20C96" w:rsidP="006115F9">
      <w:pPr>
        <w:spacing w:line="400" w:lineRule="exact"/>
        <w:ind w:firstLineChars="200" w:firstLine="420"/>
        <w:jc w:val="left"/>
        <w:rPr>
          <w:rFonts w:ascii="宋体" w:hAnsi="宋体"/>
          <w:szCs w:val="21"/>
          <w:u w:val="single"/>
        </w:rPr>
      </w:pPr>
      <w:r w:rsidRPr="00236560">
        <w:rPr>
          <w:rFonts w:ascii="宋体" w:hAnsi="宋体"/>
          <w:szCs w:val="21"/>
        </w:rPr>
        <w:t>施工现场需要配备的试验设备：</w:t>
      </w:r>
      <w:r w:rsidRPr="00236560">
        <w:rPr>
          <w:rFonts w:ascii="宋体" w:hAnsi="宋体" w:hint="eastAsia"/>
          <w:b/>
          <w:szCs w:val="21"/>
          <w:u w:val="single"/>
        </w:rPr>
        <w:t>要求承包人在施工组织设计中明确，在开工前报监理人认可。</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施工现场需要具备的其他试验条件：</w:t>
      </w:r>
      <w:r w:rsidRPr="00236560">
        <w:rPr>
          <w:rFonts w:ascii="宋体" w:hAnsi="宋体"/>
          <w:szCs w:val="21"/>
          <w:u w:val="single"/>
        </w:rPr>
        <w:t xml:space="preserve">   </w:t>
      </w:r>
      <w:r w:rsidRPr="00236560">
        <w:rPr>
          <w:rFonts w:ascii="宋体" w:hAnsi="宋体"/>
          <w:b/>
          <w:szCs w:val="21"/>
          <w:u w:val="single"/>
        </w:rPr>
        <w:t xml:space="preserve">  </w:t>
      </w:r>
      <w:r w:rsidRPr="00236560">
        <w:rPr>
          <w:rFonts w:ascii="宋体" w:hAnsi="宋体" w:hint="eastAsia"/>
          <w:b/>
          <w:szCs w:val="21"/>
          <w:u w:val="single"/>
        </w:rPr>
        <w:t xml:space="preserve">如有，承包人、发包人双方再约定 </w:t>
      </w:r>
      <w:r w:rsidRPr="00236560">
        <w:rPr>
          <w:rFonts w:ascii="宋体" w:hAnsi="宋体"/>
          <w:b/>
          <w:szCs w:val="21"/>
          <w:u w:val="single"/>
        </w:rPr>
        <w:t xml:space="preserve"> 。</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9.4 现场工艺试验</w:t>
      </w:r>
      <w:r w:rsidRPr="00236560">
        <w:rPr>
          <w:rFonts w:ascii="宋体" w:hAnsi="宋体" w:hint="eastAsia"/>
          <w:szCs w:val="21"/>
        </w:rPr>
        <w:t xml:space="preserve"> </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现场工艺试验的有关约定：</w:t>
      </w:r>
      <w:r w:rsidRPr="00236560">
        <w:rPr>
          <w:rFonts w:ascii="宋体" w:hAnsi="宋体" w:hint="eastAsia"/>
          <w:b/>
          <w:szCs w:val="21"/>
          <w:u w:val="single"/>
        </w:rPr>
        <w:t xml:space="preserve">如有，承包人、发包人双方再约定 </w:t>
      </w:r>
      <w:r w:rsidRPr="00236560">
        <w:rPr>
          <w:rFonts w:ascii="宋体" w:hAnsi="宋体"/>
          <w:b/>
          <w:szCs w:val="21"/>
          <w:u w:val="single"/>
        </w:rPr>
        <w:t xml:space="preserve"> 。</w:t>
      </w:r>
    </w:p>
    <w:p w:rsidR="00B20C96" w:rsidRPr="00236560" w:rsidRDefault="00B20C96" w:rsidP="006115F9">
      <w:pPr>
        <w:pStyle w:val="4"/>
        <w:spacing w:before="0" w:after="0" w:line="400" w:lineRule="exact"/>
        <w:jc w:val="both"/>
        <w:rPr>
          <w:rFonts w:hAnsi="宋体"/>
          <w:b/>
          <w:sz w:val="21"/>
          <w:szCs w:val="21"/>
        </w:rPr>
      </w:pPr>
      <w:bookmarkStart w:id="265" w:name="_Toc351203642"/>
      <w:bookmarkEnd w:id="257"/>
      <w:bookmarkEnd w:id="258"/>
      <w:bookmarkEnd w:id="259"/>
      <w:bookmarkEnd w:id="260"/>
      <w:bookmarkEnd w:id="261"/>
      <w:bookmarkEnd w:id="262"/>
      <w:bookmarkEnd w:id="263"/>
      <w:bookmarkEnd w:id="264"/>
      <w:r w:rsidRPr="00236560">
        <w:rPr>
          <w:rFonts w:hAnsi="宋体"/>
          <w:b/>
          <w:sz w:val="21"/>
          <w:szCs w:val="21"/>
        </w:rPr>
        <w:t>1</w:t>
      </w:r>
      <w:bookmarkStart w:id="266" w:name="_Toc296346694"/>
      <w:bookmarkStart w:id="267" w:name="_Toc296347192"/>
      <w:bookmarkStart w:id="268" w:name="_Toc296503193"/>
      <w:bookmarkStart w:id="269" w:name="_Toc296891021"/>
      <w:bookmarkStart w:id="270" w:name="_Toc296891233"/>
      <w:bookmarkStart w:id="271" w:name="_Toc296944532"/>
      <w:bookmarkStart w:id="272" w:name="_Toc297048379"/>
      <w:bookmarkStart w:id="273" w:name="_Toc297120493"/>
      <w:bookmarkStart w:id="274" w:name="_Toc297123540"/>
      <w:bookmarkStart w:id="275" w:name="_Toc297216199"/>
      <w:bookmarkStart w:id="276" w:name="_Toc300934989"/>
      <w:bookmarkStart w:id="277" w:name="_Toc303539146"/>
      <w:bookmarkStart w:id="278" w:name="_Toc304295566"/>
      <w:bookmarkStart w:id="279" w:name="_Toc292559398"/>
      <w:bookmarkStart w:id="280" w:name="_Toc292559903"/>
      <w:bookmarkStart w:id="281" w:name="_Toc312677499"/>
      <w:bookmarkStart w:id="282" w:name="_Toc312678025"/>
      <w:bookmarkStart w:id="283" w:name="_Toc267251441"/>
      <w:bookmarkStart w:id="284" w:name="_Toc267251440"/>
      <w:bookmarkStart w:id="285" w:name="_Toc267251439"/>
      <w:bookmarkStart w:id="286" w:name="_Toc267251437"/>
      <w:bookmarkStart w:id="287" w:name="_Toc267251435"/>
      <w:bookmarkStart w:id="288" w:name="_Toc267251433"/>
      <w:bookmarkStart w:id="289" w:name="_Toc267251442"/>
      <w:bookmarkEnd w:id="231"/>
      <w:bookmarkEnd w:id="232"/>
      <w:bookmarkEnd w:id="233"/>
      <w:bookmarkEnd w:id="234"/>
      <w:bookmarkEnd w:id="235"/>
      <w:bookmarkEnd w:id="236"/>
      <w:bookmarkEnd w:id="237"/>
      <w:bookmarkEnd w:id="238"/>
      <w:bookmarkEnd w:id="239"/>
      <w:bookmarkEnd w:id="240"/>
      <w:bookmarkEnd w:id="241"/>
      <w:bookmarkEnd w:id="242"/>
      <w:r w:rsidRPr="00236560">
        <w:rPr>
          <w:rFonts w:hAnsi="宋体"/>
          <w:b/>
          <w:sz w:val="21"/>
          <w:szCs w:val="21"/>
        </w:rPr>
        <w:t>0. 变更</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bookmarkEnd w:id="281"/>
    <w:bookmarkEnd w:id="282"/>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w:t>
      </w:r>
      <w:bookmarkStart w:id="290" w:name="_Toc312677500"/>
      <w:bookmarkStart w:id="291" w:name="_Toc296347193"/>
      <w:bookmarkStart w:id="292" w:name="_Toc303539147"/>
      <w:bookmarkStart w:id="293" w:name="_Toc296346695"/>
      <w:bookmarkStart w:id="294" w:name="_Toc297216200"/>
      <w:bookmarkStart w:id="295" w:name="_Toc292559399"/>
      <w:bookmarkStart w:id="296" w:name="_Toc297048380"/>
      <w:bookmarkStart w:id="297" w:name="_Toc300934990"/>
      <w:bookmarkStart w:id="298" w:name="_Toc296891234"/>
      <w:bookmarkStart w:id="299" w:name="_Toc312678026"/>
      <w:bookmarkStart w:id="300" w:name="_Toc304295567"/>
      <w:bookmarkStart w:id="301" w:name="_Toc297123541"/>
      <w:bookmarkStart w:id="302" w:name="_Toc296891022"/>
      <w:bookmarkStart w:id="303" w:name="_Toc296503194"/>
      <w:bookmarkStart w:id="304" w:name="_Toc292559904"/>
      <w:bookmarkStart w:id="305" w:name="_Toc296944533"/>
      <w:bookmarkStart w:id="306" w:name="_Toc297120494"/>
      <w:r w:rsidRPr="00236560">
        <w:rPr>
          <w:rFonts w:ascii="宋体" w:hAnsi="宋体"/>
          <w:szCs w:val="21"/>
        </w:rPr>
        <w:t>0.1变更的范围</w:t>
      </w:r>
    </w:p>
    <w:p w:rsidR="00B20C96" w:rsidRPr="00236560" w:rsidRDefault="00B20C96" w:rsidP="006115F9">
      <w:pPr>
        <w:spacing w:line="400" w:lineRule="exact"/>
        <w:ind w:firstLine="600"/>
        <w:jc w:val="left"/>
        <w:rPr>
          <w:rFonts w:ascii="宋体" w:hAnsi="宋体"/>
          <w:b/>
          <w:szCs w:val="21"/>
          <w:u w:val="single"/>
        </w:rPr>
      </w:pPr>
      <w:r w:rsidRPr="00236560">
        <w:rPr>
          <w:rFonts w:ascii="宋体" w:hAnsi="宋体"/>
          <w:szCs w:val="21"/>
        </w:rPr>
        <w:t>关于变更的范围的约定：</w:t>
      </w:r>
      <w:r w:rsidRPr="00236560">
        <w:rPr>
          <w:rFonts w:ascii="宋体" w:hAnsi="宋体" w:hint="eastAsia"/>
          <w:b/>
          <w:szCs w:val="21"/>
          <w:u w:val="single"/>
        </w:rPr>
        <w:t>合同履行过程中发生以下情形的，应按照本条约定进行变更：</w:t>
      </w:r>
    </w:p>
    <w:p w:rsidR="00B20C96" w:rsidRPr="00236560" w:rsidRDefault="00B20C96" w:rsidP="006115F9">
      <w:pPr>
        <w:spacing w:line="400" w:lineRule="exact"/>
        <w:ind w:firstLine="600"/>
        <w:jc w:val="left"/>
        <w:rPr>
          <w:rFonts w:ascii="宋体" w:hAnsi="宋体"/>
          <w:b/>
          <w:szCs w:val="21"/>
          <w:u w:val="single"/>
        </w:rPr>
      </w:pPr>
      <w:r w:rsidRPr="00236560">
        <w:rPr>
          <w:rFonts w:ascii="宋体" w:hAnsi="宋体" w:hint="eastAsia"/>
          <w:b/>
          <w:szCs w:val="21"/>
          <w:u w:val="single"/>
        </w:rPr>
        <w:lastRenderedPageBreak/>
        <w:t>（1）增加或减少合同中任何工作，或追加额外的工作；</w:t>
      </w:r>
    </w:p>
    <w:p w:rsidR="00B20C96" w:rsidRPr="00236560" w:rsidRDefault="00B20C96" w:rsidP="006115F9">
      <w:pPr>
        <w:spacing w:line="400" w:lineRule="exact"/>
        <w:ind w:firstLine="600"/>
        <w:jc w:val="left"/>
        <w:rPr>
          <w:rFonts w:ascii="宋体" w:hAnsi="宋体"/>
          <w:b/>
          <w:szCs w:val="21"/>
          <w:u w:val="single"/>
        </w:rPr>
      </w:pPr>
      <w:r w:rsidRPr="00236560">
        <w:rPr>
          <w:rFonts w:ascii="宋体" w:hAnsi="宋体" w:hint="eastAsia"/>
          <w:b/>
          <w:szCs w:val="21"/>
          <w:u w:val="single"/>
        </w:rPr>
        <w:t>（2）取消合同中任何工作；</w:t>
      </w:r>
    </w:p>
    <w:p w:rsidR="00B20C96" w:rsidRPr="00236560" w:rsidRDefault="00B20C96" w:rsidP="006115F9">
      <w:pPr>
        <w:spacing w:line="400" w:lineRule="exact"/>
        <w:ind w:firstLine="600"/>
        <w:jc w:val="left"/>
        <w:rPr>
          <w:rFonts w:ascii="宋体" w:hAnsi="宋体"/>
          <w:b/>
          <w:szCs w:val="21"/>
          <w:u w:val="single"/>
        </w:rPr>
      </w:pPr>
      <w:r w:rsidRPr="00236560">
        <w:rPr>
          <w:rFonts w:ascii="宋体" w:hAnsi="宋体" w:hint="eastAsia"/>
          <w:b/>
          <w:szCs w:val="21"/>
          <w:u w:val="single"/>
        </w:rPr>
        <w:t>（3）改变合同中任何工作的质量标准或其他特性；</w:t>
      </w:r>
    </w:p>
    <w:p w:rsidR="00B20C96" w:rsidRPr="00236560" w:rsidRDefault="00B20C96" w:rsidP="006115F9">
      <w:pPr>
        <w:spacing w:line="400" w:lineRule="exact"/>
        <w:ind w:firstLine="600"/>
        <w:jc w:val="left"/>
        <w:rPr>
          <w:rFonts w:ascii="宋体" w:hAnsi="宋体"/>
          <w:b/>
          <w:szCs w:val="21"/>
          <w:u w:val="single"/>
        </w:rPr>
      </w:pPr>
      <w:r w:rsidRPr="00236560">
        <w:rPr>
          <w:rFonts w:ascii="宋体" w:hAnsi="宋体" w:hint="eastAsia"/>
          <w:b/>
          <w:szCs w:val="21"/>
          <w:u w:val="single"/>
        </w:rPr>
        <w:t>（4）改变工程的基线、标高、位置和尺寸；</w:t>
      </w:r>
    </w:p>
    <w:p w:rsidR="00B20C96" w:rsidRPr="00236560" w:rsidRDefault="00B20C96" w:rsidP="006115F9">
      <w:pPr>
        <w:spacing w:line="400" w:lineRule="exact"/>
        <w:ind w:firstLine="600"/>
        <w:jc w:val="left"/>
        <w:rPr>
          <w:rFonts w:ascii="宋体" w:hAnsi="宋体"/>
          <w:b/>
          <w:szCs w:val="21"/>
          <w:u w:val="single"/>
        </w:rPr>
      </w:pPr>
      <w:r w:rsidRPr="00236560">
        <w:rPr>
          <w:rFonts w:ascii="宋体" w:hAnsi="宋体" w:hint="eastAsia"/>
          <w:b/>
          <w:szCs w:val="21"/>
          <w:u w:val="single"/>
        </w:rPr>
        <w:t>（5）改变工程的时间安排或实施顺序。</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10.4 变更估价</w:t>
      </w:r>
    </w:p>
    <w:p w:rsidR="00B20C96" w:rsidRPr="00236560" w:rsidRDefault="00B20C96" w:rsidP="006115F9">
      <w:pPr>
        <w:spacing w:line="400" w:lineRule="exact"/>
        <w:ind w:firstLineChars="200" w:firstLine="420"/>
        <w:rPr>
          <w:rFonts w:ascii="宋体" w:hAnsi="宋体"/>
          <w:szCs w:val="21"/>
        </w:rPr>
      </w:pPr>
      <w:r w:rsidRPr="00236560">
        <w:rPr>
          <w:rFonts w:ascii="宋体" w:hAnsi="宋体" w:hint="eastAsia"/>
          <w:szCs w:val="21"/>
        </w:rPr>
        <w:t>10.4.1 变更估价原则</w:t>
      </w:r>
    </w:p>
    <w:p w:rsidR="00B20C96" w:rsidRPr="00236560" w:rsidRDefault="00B20C96" w:rsidP="006115F9">
      <w:pPr>
        <w:spacing w:line="400" w:lineRule="exact"/>
        <w:ind w:firstLineChars="200" w:firstLine="420"/>
        <w:jc w:val="left"/>
        <w:rPr>
          <w:rFonts w:ascii="宋体" w:hAnsi="宋体"/>
          <w:b/>
          <w:szCs w:val="21"/>
          <w:u w:val="single"/>
        </w:rPr>
      </w:pPr>
      <w:r w:rsidRPr="00236560">
        <w:rPr>
          <w:rFonts w:ascii="宋体" w:hAnsi="宋体"/>
          <w:szCs w:val="21"/>
        </w:rPr>
        <w:t xml:space="preserve">关于变更估价的约定: </w:t>
      </w:r>
      <w:r w:rsidRPr="00236560">
        <w:rPr>
          <w:rFonts w:ascii="宋体" w:hAnsi="宋体"/>
          <w:szCs w:val="21"/>
          <w:u w:val="single"/>
        </w:rPr>
        <w:t xml:space="preserve"> </w:t>
      </w:r>
      <w:r w:rsidRPr="00236560">
        <w:rPr>
          <w:rFonts w:ascii="宋体" w:hAnsi="宋体" w:hint="eastAsia"/>
          <w:b/>
          <w:szCs w:val="21"/>
          <w:u w:val="single"/>
        </w:rPr>
        <w:t>工程量按实际发生量计量。工程量增减不影响合同单价（即为单价包干），除非合同另有约定。</w:t>
      </w:r>
    </w:p>
    <w:p w:rsidR="00B20C96" w:rsidRPr="00236560" w:rsidRDefault="00B20C96" w:rsidP="006115F9">
      <w:pPr>
        <w:spacing w:line="400" w:lineRule="exact"/>
        <w:ind w:firstLineChars="200" w:firstLine="422"/>
        <w:rPr>
          <w:rFonts w:ascii="宋体" w:hAnsi="宋体"/>
          <w:b/>
          <w:szCs w:val="21"/>
        </w:rPr>
      </w:pPr>
      <w:r w:rsidRPr="00236560">
        <w:rPr>
          <w:rFonts w:ascii="宋体" w:hAnsi="宋体" w:hint="eastAsia"/>
          <w:b/>
          <w:szCs w:val="21"/>
        </w:rPr>
        <w:t>增加部分工程量的项目单价：</w:t>
      </w:r>
    </w:p>
    <w:p w:rsidR="00B20C96" w:rsidRPr="00236560" w:rsidRDefault="00B20C96" w:rsidP="006115F9">
      <w:pPr>
        <w:spacing w:line="400" w:lineRule="exact"/>
        <w:ind w:firstLineChars="200" w:firstLine="422"/>
        <w:rPr>
          <w:rFonts w:ascii="宋体" w:hAnsi="宋体"/>
          <w:b/>
          <w:szCs w:val="21"/>
          <w:u w:val="single"/>
        </w:rPr>
      </w:pPr>
      <w:r w:rsidRPr="00236560">
        <w:rPr>
          <w:rFonts w:ascii="宋体" w:hAnsi="宋体"/>
          <w:b/>
          <w:szCs w:val="21"/>
          <w:u w:val="single"/>
        </w:rPr>
        <w:t>1</w:t>
      </w:r>
      <w:r w:rsidRPr="00236560">
        <w:rPr>
          <w:rFonts w:ascii="宋体" w:hAnsi="宋体" w:hint="eastAsia"/>
          <w:b/>
          <w:szCs w:val="21"/>
          <w:u w:val="single"/>
        </w:rPr>
        <w:t>）当合同单价（中标单价）中已有适用于或类似于变更工程的价格，按合同已有的价格对设计变更部分的造价进行计价。</w:t>
      </w:r>
    </w:p>
    <w:p w:rsidR="00B20C96" w:rsidRPr="00236560" w:rsidRDefault="00B20C96" w:rsidP="006115F9">
      <w:pPr>
        <w:spacing w:line="400" w:lineRule="exact"/>
        <w:ind w:firstLineChars="200" w:firstLine="422"/>
        <w:rPr>
          <w:rFonts w:ascii="宋体" w:hAnsi="宋体"/>
          <w:b/>
          <w:szCs w:val="21"/>
          <w:u w:val="single"/>
        </w:rPr>
      </w:pPr>
      <w:r w:rsidRPr="00236560">
        <w:rPr>
          <w:rFonts w:ascii="宋体" w:hAnsi="宋体"/>
          <w:b/>
          <w:szCs w:val="21"/>
          <w:u w:val="single"/>
        </w:rPr>
        <w:t>2</w:t>
      </w:r>
      <w:r w:rsidRPr="00236560">
        <w:rPr>
          <w:rFonts w:ascii="宋体" w:hAnsi="宋体" w:hint="eastAsia"/>
          <w:b/>
          <w:szCs w:val="21"/>
          <w:u w:val="single"/>
        </w:rPr>
        <w:t>）合同单价（中标单价）中无类似的项目单价，按以下方式计取；</w:t>
      </w:r>
    </w:p>
    <w:p w:rsidR="00B20C96" w:rsidRPr="00236560" w:rsidRDefault="00B20C96" w:rsidP="006115F9">
      <w:pPr>
        <w:spacing w:line="400" w:lineRule="exact"/>
        <w:ind w:firstLineChars="200" w:firstLine="422"/>
        <w:rPr>
          <w:rFonts w:ascii="宋体" w:hAnsi="宋体"/>
          <w:b/>
          <w:szCs w:val="21"/>
          <w:u w:val="single"/>
        </w:rPr>
      </w:pPr>
      <w:r w:rsidRPr="00236560">
        <w:rPr>
          <w:rFonts w:ascii="宋体" w:hAnsi="宋体" w:hint="eastAsia"/>
          <w:b/>
          <w:szCs w:val="21"/>
          <w:u w:val="single"/>
        </w:rPr>
        <w:t>合同单价（投标单价）中没有的项目单价，承包人按照投标报价的编制方法算出该项目的综合单价，报发包人、监理、审计审核后确定。</w:t>
      </w:r>
    </w:p>
    <w:p w:rsidR="00B20C96" w:rsidRPr="00236560" w:rsidRDefault="00B20C96" w:rsidP="006115F9">
      <w:pPr>
        <w:spacing w:line="400" w:lineRule="exact"/>
        <w:ind w:firstLineChars="157" w:firstLine="331"/>
        <w:rPr>
          <w:rFonts w:ascii="宋体" w:hAnsi="宋体"/>
          <w:b/>
          <w:szCs w:val="21"/>
          <w:u w:val="single"/>
        </w:rPr>
      </w:pPr>
      <w:r w:rsidRPr="00236560">
        <w:rPr>
          <w:rFonts w:ascii="宋体" w:hAnsi="宋体"/>
          <w:b/>
          <w:szCs w:val="21"/>
          <w:u w:val="single"/>
        </w:rPr>
        <w:fldChar w:fldCharType="begin"/>
      </w:r>
      <w:r w:rsidRPr="00236560">
        <w:rPr>
          <w:rFonts w:ascii="宋体" w:hAnsi="宋体"/>
          <w:b/>
          <w:szCs w:val="21"/>
          <w:u w:val="single"/>
        </w:rPr>
        <w:instrText xml:space="preserve"> eq \o\ac(</w:instrText>
      </w:r>
      <w:r w:rsidRPr="00236560">
        <w:rPr>
          <w:rFonts w:ascii="宋体" w:hAnsi="宋体" w:hint="eastAsia"/>
          <w:b/>
          <w:szCs w:val="21"/>
          <w:u w:val="single"/>
        </w:rPr>
        <w:instrText>○</w:instrText>
      </w:r>
      <w:r w:rsidRPr="00236560">
        <w:rPr>
          <w:rFonts w:ascii="宋体" w:hAnsi="宋体"/>
          <w:b/>
          <w:szCs w:val="21"/>
          <w:u w:val="single"/>
        </w:rPr>
        <w:instrText>,1)</w:instrText>
      </w:r>
      <w:r w:rsidRPr="00236560">
        <w:rPr>
          <w:rFonts w:ascii="宋体" w:hAnsi="宋体"/>
          <w:b/>
          <w:szCs w:val="21"/>
          <w:u w:val="single"/>
        </w:rPr>
        <w:fldChar w:fldCharType="end"/>
      </w:r>
      <w:r w:rsidRPr="00236560">
        <w:rPr>
          <w:rFonts w:ascii="宋体" w:hAnsi="宋体" w:hint="eastAsia"/>
          <w:b/>
          <w:szCs w:val="21"/>
          <w:u w:val="single"/>
        </w:rPr>
        <w:t>套用《陕西省建设工程工程量清单计价规则》2009及相关的费用文件；《陕西省建筑、装饰、市政、安装、园林绿化工程消耗量定额2004》；《陕西省建设工程消耗量定额（2004）补充定额》；《陕西省建筑、装饰、市政、安装、园林绿化工程价目表》，2012市政设施维修养护定额的相应子目。</w:t>
      </w:r>
    </w:p>
    <w:p w:rsidR="00B20C96" w:rsidRPr="00236560" w:rsidRDefault="00B20C96" w:rsidP="006115F9">
      <w:pPr>
        <w:spacing w:line="400" w:lineRule="exact"/>
        <w:ind w:firstLineChars="200" w:firstLine="422"/>
        <w:jc w:val="left"/>
        <w:rPr>
          <w:rFonts w:ascii="宋体" w:hAnsi="宋体"/>
          <w:b/>
          <w:szCs w:val="21"/>
          <w:u w:val="single"/>
        </w:rPr>
      </w:pPr>
      <w:r w:rsidRPr="00236560">
        <w:rPr>
          <w:rFonts w:ascii="宋体" w:hAnsi="宋体" w:hint="eastAsia"/>
          <w:b/>
          <w:szCs w:val="21"/>
          <w:u w:val="single"/>
        </w:rPr>
        <w:t>②计费基数执行《陕西省2009建设工程工程量清单计价规则》。</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w:t>
      </w:r>
      <w:bookmarkStart w:id="307" w:name="_Toc296346698"/>
      <w:bookmarkStart w:id="308" w:name="_Toc297123544"/>
      <w:bookmarkStart w:id="309" w:name="_Toc303539150"/>
      <w:bookmarkStart w:id="310" w:name="_Toc296503197"/>
      <w:bookmarkStart w:id="311" w:name="_Toc297048383"/>
      <w:bookmarkStart w:id="312" w:name="_Toc297120497"/>
      <w:bookmarkStart w:id="313" w:name="_Toc297216203"/>
      <w:bookmarkStart w:id="314" w:name="_Toc292559907"/>
      <w:bookmarkStart w:id="315" w:name="_Toc292559402"/>
      <w:bookmarkStart w:id="316" w:name="_Toc296891025"/>
      <w:bookmarkStart w:id="317" w:name="_Toc296944536"/>
      <w:bookmarkStart w:id="318" w:name="_Toc300934993"/>
      <w:bookmarkStart w:id="319" w:name="_Toc296891237"/>
      <w:bookmarkStart w:id="320" w:name="_Toc296347196"/>
      <w:bookmarkStart w:id="321" w:name="_Toc304295570"/>
      <w:bookmarkStart w:id="322" w:name="_Toc312677503"/>
      <w:bookmarkStart w:id="323" w:name="_Toc31267802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236560">
        <w:rPr>
          <w:rFonts w:ascii="宋体" w:hAnsi="宋体"/>
          <w:szCs w:val="21"/>
        </w:rPr>
        <w:t>0.5承</w:t>
      </w:r>
      <w:bookmarkStart w:id="324" w:name="_Toc296944542"/>
      <w:bookmarkStart w:id="325" w:name="_Toc296346704"/>
      <w:bookmarkStart w:id="326" w:name="_Toc303539151"/>
      <w:bookmarkStart w:id="327" w:name="_Toc296891031"/>
      <w:bookmarkStart w:id="328" w:name="_Toc292559408"/>
      <w:bookmarkStart w:id="329" w:name="_Toc296503203"/>
      <w:bookmarkStart w:id="330" w:name="_Toc292559913"/>
      <w:bookmarkStart w:id="331" w:name="_Toc296347202"/>
      <w:bookmarkStart w:id="332" w:name="_Toc297048389"/>
      <w:bookmarkStart w:id="333" w:name="_Toc297120503"/>
      <w:bookmarkStart w:id="334" w:name="_Toc296891243"/>
      <w:bookmarkStart w:id="335" w:name="_Toc300934994"/>
      <w:bookmarkStart w:id="336" w:name="_Toc297216204"/>
      <w:bookmarkStart w:id="337" w:name="_Toc297123545"/>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236560">
        <w:rPr>
          <w:rFonts w:ascii="宋体" w:hAnsi="宋体"/>
          <w:szCs w:val="21"/>
        </w:rPr>
        <w:t>包人的合理化建议</w:t>
      </w:r>
    </w:p>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监理人审查承包人合理化建议的期限：</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b/>
          <w:szCs w:val="21"/>
          <w:u w:val="single"/>
        </w:rPr>
        <w:t>7</w:t>
      </w:r>
      <w:r w:rsidRPr="00236560">
        <w:rPr>
          <w:rFonts w:ascii="宋体" w:hAnsi="宋体" w:hint="eastAsia"/>
          <w:b/>
          <w:szCs w:val="21"/>
          <w:u w:val="single"/>
        </w:rPr>
        <w:t>天内</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发包人审批承包人合理化建议的期限：</w:t>
      </w:r>
      <w:r w:rsidRPr="00236560">
        <w:rPr>
          <w:rFonts w:ascii="宋体" w:hAnsi="宋体"/>
          <w:szCs w:val="21"/>
          <w:u w:val="single"/>
        </w:rPr>
        <w:t xml:space="preserve">     </w:t>
      </w:r>
      <w:r w:rsidRPr="00236560">
        <w:rPr>
          <w:rFonts w:ascii="宋体" w:hAnsi="宋体" w:hint="eastAsia"/>
          <w:b/>
          <w:szCs w:val="21"/>
          <w:u w:val="single"/>
        </w:rPr>
        <w:t xml:space="preserve"> </w:t>
      </w:r>
      <w:r w:rsidRPr="00236560">
        <w:rPr>
          <w:rFonts w:ascii="宋体" w:hAnsi="宋体"/>
          <w:b/>
          <w:szCs w:val="21"/>
          <w:u w:val="single"/>
        </w:rPr>
        <w:t>7</w:t>
      </w:r>
      <w:r w:rsidRPr="00236560">
        <w:rPr>
          <w:rFonts w:ascii="宋体" w:hAnsi="宋体" w:hint="eastAsia"/>
          <w:b/>
          <w:szCs w:val="21"/>
          <w:u w:val="single"/>
        </w:rPr>
        <w:t xml:space="preserve">天内 </w:t>
      </w:r>
      <w:r w:rsidRPr="00236560">
        <w:rPr>
          <w:rFonts w:ascii="宋体" w:hAnsi="宋体"/>
          <w:b/>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承</w:t>
      </w:r>
      <w:bookmarkStart w:id="338" w:name="_Toc312678030"/>
      <w:bookmarkStart w:id="339" w:name="_Toc292559409"/>
      <w:bookmarkStart w:id="340" w:name="_Toc318581175"/>
      <w:bookmarkStart w:id="341" w:name="_Toc297216205"/>
      <w:bookmarkStart w:id="342" w:name="_Toc300934995"/>
      <w:bookmarkStart w:id="343" w:name="_Toc304295571"/>
      <w:bookmarkStart w:id="344" w:name="_Toc297120504"/>
      <w:bookmarkStart w:id="345" w:name="_Toc312677504"/>
      <w:bookmarkStart w:id="346" w:name="_Toc292559914"/>
      <w:bookmarkStart w:id="347" w:name="_Toc296891244"/>
      <w:bookmarkStart w:id="348" w:name="_Toc296944543"/>
      <w:bookmarkStart w:id="349" w:name="_Toc296347203"/>
      <w:bookmarkStart w:id="350" w:name="_Toc303539152"/>
      <w:bookmarkStart w:id="351" w:name="_Toc296503204"/>
      <w:bookmarkStart w:id="352" w:name="_Toc296891032"/>
      <w:bookmarkStart w:id="353" w:name="_Toc297123546"/>
      <w:bookmarkStart w:id="354" w:name="_Toc296346705"/>
      <w:bookmarkStart w:id="355" w:name="_Toc297048390"/>
      <w:r w:rsidRPr="00236560">
        <w:rPr>
          <w:rFonts w:ascii="宋体" w:hAnsi="宋体"/>
          <w:szCs w:val="21"/>
        </w:rPr>
        <w:t>包人提出的合理化建议降低了合同价格或者提高了工程经济效益的奖励的方法和金额为：</w:t>
      </w:r>
    </w:p>
    <w:p w:rsidR="00B20C96" w:rsidRPr="00236560" w:rsidRDefault="00B20C96" w:rsidP="006115F9">
      <w:pPr>
        <w:spacing w:line="400" w:lineRule="exact"/>
        <w:ind w:firstLineChars="200" w:firstLine="420"/>
        <w:jc w:val="left"/>
        <w:rPr>
          <w:rFonts w:ascii="宋体" w:hAnsi="宋体"/>
          <w:szCs w:val="21"/>
          <w:u w:val="single"/>
        </w:rPr>
      </w:pP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w:t>
      </w:r>
      <w:bookmarkStart w:id="356" w:name="_Toc300934997"/>
      <w:bookmarkStart w:id="357" w:name="_Toc303539154"/>
      <w:bookmarkStart w:id="358" w:name="_Toc297123548"/>
      <w:bookmarkStart w:id="359" w:name="_Toc312677507"/>
      <w:bookmarkStart w:id="360" w:name="_Toc292559404"/>
      <w:bookmarkStart w:id="361" w:name="_Toc304295574"/>
      <w:bookmarkStart w:id="362" w:name="_Toc297048385"/>
      <w:bookmarkStart w:id="363" w:name="_Toc296346700"/>
      <w:bookmarkStart w:id="364" w:name="_Toc297216207"/>
      <w:bookmarkStart w:id="365" w:name="_Toc296503199"/>
      <w:bookmarkStart w:id="366" w:name="_Toc296347198"/>
      <w:bookmarkStart w:id="367" w:name="_Toc292559909"/>
      <w:bookmarkStart w:id="368" w:name="_Toc296891239"/>
      <w:bookmarkStart w:id="369" w:name="_Toc312678033"/>
      <w:bookmarkStart w:id="370" w:name="_Toc297120499"/>
      <w:bookmarkStart w:id="371" w:name="_Toc296944538"/>
      <w:bookmarkStart w:id="372" w:name="_Toc296891027"/>
      <w:r w:rsidRPr="00236560">
        <w:rPr>
          <w:rFonts w:ascii="宋体" w:hAnsi="宋体"/>
          <w:szCs w:val="21"/>
        </w:rPr>
        <w:t>0.7 暂估价</w:t>
      </w:r>
    </w:p>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rsidR="00B20C96" w:rsidRPr="00236560" w:rsidRDefault="00B20C96" w:rsidP="006115F9">
      <w:pPr>
        <w:spacing w:line="400" w:lineRule="exact"/>
        <w:ind w:firstLineChars="200" w:firstLine="422"/>
        <w:jc w:val="left"/>
        <w:rPr>
          <w:rFonts w:ascii="宋体" w:hAnsi="宋体"/>
          <w:b/>
          <w:szCs w:val="21"/>
          <w:u w:val="single"/>
        </w:rPr>
      </w:pPr>
      <w:r w:rsidRPr="00236560">
        <w:rPr>
          <w:rFonts w:ascii="宋体" w:hAnsi="宋体"/>
          <w:b/>
          <w:kern w:val="0"/>
          <w:szCs w:val="21"/>
          <w:u w:val="single"/>
        </w:rPr>
        <w:t>暂</w:t>
      </w:r>
      <w:bookmarkStart w:id="373" w:name="_Toc318581176"/>
      <w:bookmarkStart w:id="374" w:name="_Toc312677508"/>
      <w:bookmarkStart w:id="375" w:name="_Toc312678034"/>
      <w:r w:rsidRPr="00236560">
        <w:rPr>
          <w:rFonts w:ascii="宋体" w:hAnsi="宋体"/>
          <w:b/>
          <w:kern w:val="0"/>
          <w:szCs w:val="21"/>
          <w:u w:val="single"/>
        </w:rPr>
        <w:t>估价材料和工程设备的明细详见附件</w:t>
      </w:r>
      <w:r w:rsidRPr="00236560">
        <w:rPr>
          <w:rFonts w:ascii="宋体" w:hAnsi="宋体" w:hint="eastAsia"/>
          <w:b/>
          <w:kern w:val="0"/>
          <w:szCs w:val="21"/>
          <w:u w:val="single"/>
        </w:rPr>
        <w:t>11：《</w:t>
      </w:r>
      <w:r w:rsidRPr="00236560">
        <w:rPr>
          <w:rFonts w:ascii="宋体" w:hAnsi="宋体"/>
          <w:b/>
          <w:szCs w:val="21"/>
          <w:u w:val="single"/>
        </w:rPr>
        <w:t>暂估价一览表</w:t>
      </w:r>
      <w:r w:rsidRPr="00236560">
        <w:rPr>
          <w:rFonts w:ascii="宋体" w:hAnsi="宋体" w:hint="eastAsia"/>
          <w:b/>
          <w:szCs w:val="21"/>
          <w:u w:val="single"/>
        </w:rPr>
        <w:t>》</w:t>
      </w:r>
      <w:r w:rsidRPr="00236560">
        <w:rPr>
          <w:rFonts w:ascii="宋体" w:hAnsi="宋体" w:hint="eastAsia"/>
          <w:b/>
          <w:kern w:val="0"/>
          <w:szCs w:val="21"/>
          <w:u w:val="single"/>
        </w:rPr>
        <w:t>。</w:t>
      </w:r>
    </w:p>
    <w:bookmarkEnd w:id="373"/>
    <w:bookmarkEnd w:id="374"/>
    <w:bookmarkEnd w:id="375"/>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w:t>
      </w:r>
      <w:bookmarkStart w:id="376" w:name="_Toc312677509"/>
      <w:bookmarkStart w:id="377" w:name="_Toc312678035"/>
      <w:bookmarkStart w:id="378" w:name="_Toc318581177"/>
      <w:r w:rsidRPr="00236560">
        <w:rPr>
          <w:rFonts w:ascii="宋体" w:hAnsi="宋体"/>
          <w:szCs w:val="21"/>
        </w:rPr>
        <w:t>0.7.1 依法必须招标的暂估价项目</w:t>
      </w:r>
    </w:p>
    <w:bookmarkEnd w:id="376"/>
    <w:bookmarkEnd w:id="377"/>
    <w:bookmarkEnd w:id="378"/>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对于依法必须招标的暂估价项目的确认和批准</w:t>
      </w:r>
      <w:proofErr w:type="gramStart"/>
      <w:r w:rsidRPr="00236560">
        <w:rPr>
          <w:rFonts w:ascii="宋体" w:hAnsi="宋体"/>
          <w:szCs w:val="21"/>
        </w:rPr>
        <w:t>采取第</w:t>
      </w:r>
      <w:proofErr w:type="gramEnd"/>
      <w:r w:rsidRPr="00236560">
        <w:rPr>
          <w:rFonts w:ascii="宋体" w:hAnsi="宋体"/>
          <w:szCs w:val="21"/>
          <w:u w:val="single"/>
        </w:rPr>
        <w:t xml:space="preserve">  </w:t>
      </w:r>
      <w:r w:rsidRPr="00236560">
        <w:rPr>
          <w:rFonts w:ascii="宋体" w:hAnsi="宋体" w:hint="eastAsia"/>
          <w:szCs w:val="21"/>
          <w:u w:val="single"/>
        </w:rPr>
        <w:t>1</w:t>
      </w:r>
      <w:r w:rsidRPr="00236560">
        <w:rPr>
          <w:rFonts w:ascii="宋体" w:hAnsi="宋体"/>
          <w:szCs w:val="21"/>
          <w:u w:val="single"/>
        </w:rPr>
        <w:t xml:space="preserve">  </w:t>
      </w:r>
      <w:r w:rsidRPr="00236560">
        <w:rPr>
          <w:rFonts w:ascii="宋体" w:hAnsi="宋体"/>
          <w:szCs w:val="21"/>
        </w:rPr>
        <w:t>种方式确定。</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10.7.2 不属于依法必须招标的暂估价项目</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对于不属于依法必须招标的暂估价项目的确认和批准</w:t>
      </w:r>
      <w:proofErr w:type="gramStart"/>
      <w:r w:rsidRPr="00236560">
        <w:rPr>
          <w:rFonts w:ascii="宋体" w:hAnsi="宋体"/>
          <w:szCs w:val="21"/>
        </w:rPr>
        <w:t>采取第</w:t>
      </w:r>
      <w:proofErr w:type="gramEnd"/>
      <w:r w:rsidRPr="00236560">
        <w:rPr>
          <w:rFonts w:ascii="宋体" w:hAnsi="宋体"/>
          <w:szCs w:val="21"/>
          <w:u w:val="single"/>
        </w:rPr>
        <w:t xml:space="preserve">  </w:t>
      </w:r>
      <w:r w:rsidRPr="00236560">
        <w:rPr>
          <w:rFonts w:ascii="宋体" w:hAnsi="宋体" w:hint="eastAsia"/>
          <w:szCs w:val="21"/>
          <w:u w:val="single"/>
        </w:rPr>
        <w:t>1</w:t>
      </w:r>
      <w:r w:rsidRPr="00236560">
        <w:rPr>
          <w:rFonts w:ascii="宋体" w:hAnsi="宋体"/>
          <w:szCs w:val="21"/>
          <w:u w:val="single"/>
        </w:rPr>
        <w:t xml:space="preserve">  </w:t>
      </w:r>
      <w:r w:rsidRPr="00236560">
        <w:rPr>
          <w:rFonts w:ascii="宋体" w:hAnsi="宋体"/>
          <w:szCs w:val="21"/>
        </w:rPr>
        <w:t>种方式确定。</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szCs w:val="21"/>
        </w:rPr>
        <w:t>第3种方式：</w:t>
      </w:r>
      <w:r w:rsidRPr="00236560">
        <w:rPr>
          <w:rFonts w:ascii="宋体" w:hAnsi="宋体"/>
          <w:kern w:val="0"/>
          <w:szCs w:val="21"/>
        </w:rPr>
        <w:t>承包人直接实施的暂估价项目</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承包人直接实施的暂估价项目的约定：</w:t>
      </w:r>
      <w:r w:rsidRPr="00236560">
        <w:rPr>
          <w:rFonts w:ascii="宋体" w:hAnsi="宋体"/>
          <w:szCs w:val="21"/>
          <w:u w:val="single"/>
        </w:rPr>
        <w:t xml:space="preserve">    </w:t>
      </w:r>
      <w:r w:rsidRPr="00236560">
        <w:rPr>
          <w:rFonts w:ascii="宋体" w:hAnsi="宋体" w:hint="eastAsia"/>
          <w:b/>
          <w:szCs w:val="21"/>
          <w:u w:val="single"/>
        </w:rPr>
        <w:t xml:space="preserve">如有，双方协商确定 </w:t>
      </w:r>
      <w:r w:rsidRPr="00236560">
        <w:rPr>
          <w:rFonts w:ascii="宋体" w:hAnsi="宋体"/>
          <w:b/>
          <w:szCs w:val="21"/>
          <w:u w:val="single"/>
        </w:rPr>
        <w:t xml:space="preserve"> 。</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10.8 暂列金额</w:t>
      </w:r>
    </w:p>
    <w:p w:rsidR="00B20C96" w:rsidRPr="00236560" w:rsidRDefault="00B20C96" w:rsidP="006115F9">
      <w:pPr>
        <w:autoSpaceDE w:val="0"/>
        <w:autoSpaceDN w:val="0"/>
        <w:adjustRightInd w:val="0"/>
        <w:spacing w:line="400" w:lineRule="exact"/>
        <w:ind w:firstLineChars="200" w:firstLine="420"/>
        <w:jc w:val="left"/>
        <w:rPr>
          <w:rFonts w:ascii="宋体" w:hAnsi="宋体"/>
          <w:b/>
          <w:kern w:val="0"/>
          <w:szCs w:val="21"/>
        </w:rPr>
      </w:pPr>
      <w:r w:rsidRPr="00236560">
        <w:rPr>
          <w:rFonts w:ascii="宋体" w:hAnsi="宋体" w:hint="eastAsia"/>
          <w:kern w:val="0"/>
          <w:szCs w:val="21"/>
        </w:rPr>
        <w:t>合同当事人关于暂列金额使用的约定：</w:t>
      </w:r>
      <w:r>
        <w:rPr>
          <w:rFonts w:ascii="宋体" w:hAnsi="宋体" w:hint="eastAsia"/>
          <w:b/>
          <w:szCs w:val="21"/>
          <w:u w:val="single"/>
        </w:rPr>
        <w:t xml:space="preserve">      /       </w:t>
      </w:r>
      <w:r w:rsidRPr="00236560">
        <w:rPr>
          <w:rFonts w:ascii="宋体" w:hAnsi="宋体" w:hint="eastAsia"/>
          <w:b/>
          <w:szCs w:val="21"/>
          <w:u w:val="single"/>
        </w:rPr>
        <w:t>。</w:t>
      </w:r>
    </w:p>
    <w:p w:rsidR="00B20C96" w:rsidRPr="00236560" w:rsidRDefault="00B20C96" w:rsidP="006115F9">
      <w:pPr>
        <w:pStyle w:val="4"/>
        <w:spacing w:before="0" w:after="0" w:line="400" w:lineRule="exact"/>
        <w:jc w:val="both"/>
        <w:rPr>
          <w:rFonts w:hAnsi="宋体"/>
          <w:b/>
          <w:sz w:val="21"/>
          <w:szCs w:val="21"/>
        </w:rPr>
      </w:pPr>
      <w:bookmarkStart w:id="379" w:name="_Toc351203643"/>
      <w:r w:rsidRPr="00236560">
        <w:rPr>
          <w:rFonts w:hAnsi="宋体"/>
          <w:b/>
          <w:sz w:val="21"/>
          <w:szCs w:val="21"/>
        </w:rPr>
        <w:lastRenderedPageBreak/>
        <w:t>11. 价格调整</w:t>
      </w:r>
      <w:bookmarkEnd w:id="379"/>
    </w:p>
    <w:p w:rsidR="00B20C96" w:rsidRPr="00236560" w:rsidRDefault="00B20C96" w:rsidP="006115F9">
      <w:pPr>
        <w:spacing w:line="400" w:lineRule="exact"/>
        <w:ind w:firstLineChars="200" w:firstLine="420"/>
        <w:jc w:val="left"/>
        <w:rPr>
          <w:rFonts w:ascii="宋体" w:hAnsi="宋体"/>
          <w:szCs w:val="21"/>
        </w:rPr>
      </w:pPr>
      <w:bookmarkStart w:id="380" w:name="_Toc296503201"/>
      <w:bookmarkStart w:id="381" w:name="_Toc297120501"/>
      <w:bookmarkStart w:id="382" w:name="_Toc297048387"/>
      <w:bookmarkStart w:id="383" w:name="_Toc292559406"/>
      <w:bookmarkStart w:id="384" w:name="_Toc312678039"/>
      <w:bookmarkStart w:id="385" w:name="_Toc296891029"/>
      <w:bookmarkStart w:id="386" w:name="_Toc296346702"/>
      <w:bookmarkStart w:id="387" w:name="_Toc304295577"/>
      <w:bookmarkStart w:id="388" w:name="_Toc303539157"/>
      <w:bookmarkStart w:id="389" w:name="_Toc296944540"/>
      <w:bookmarkStart w:id="390" w:name="_Toc297123550"/>
      <w:bookmarkStart w:id="391" w:name="_Toc300935000"/>
      <w:bookmarkStart w:id="392" w:name="_Toc296891241"/>
      <w:bookmarkStart w:id="393" w:name="_Toc297216209"/>
      <w:bookmarkStart w:id="394" w:name="_Toc296347200"/>
      <w:bookmarkStart w:id="395" w:name="_Toc292559911"/>
      <w:r w:rsidRPr="00236560">
        <w:rPr>
          <w:rFonts w:ascii="宋体" w:hAnsi="宋体"/>
          <w:szCs w:val="21"/>
        </w:rPr>
        <w:t>11.1 市场价格波动引起的调整</w:t>
      </w:r>
    </w:p>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kern w:val="0"/>
          <w:szCs w:val="21"/>
        </w:rPr>
        <w:t>市场价格波动是否调整合同价格的约定：</w:t>
      </w:r>
      <w:r w:rsidRPr="00236560">
        <w:rPr>
          <w:rFonts w:ascii="宋体" w:hAnsi="宋体"/>
          <w:b/>
          <w:szCs w:val="21"/>
          <w:u w:val="single"/>
        </w:rPr>
        <w:t xml:space="preserve">  </w:t>
      </w:r>
      <w:r w:rsidRPr="00236560">
        <w:rPr>
          <w:rFonts w:ascii="宋体" w:hAnsi="宋体" w:hint="eastAsia"/>
          <w:b/>
          <w:szCs w:val="21"/>
          <w:u w:val="single"/>
        </w:rPr>
        <w:t>承包人应充分考虑合同执行期间因材料(除钢材、电缆、水泥、商品</w:t>
      </w:r>
      <w:proofErr w:type="gramStart"/>
      <w:r w:rsidRPr="00236560">
        <w:rPr>
          <w:rFonts w:ascii="宋体" w:hAnsi="宋体" w:hint="eastAsia"/>
          <w:b/>
          <w:szCs w:val="21"/>
          <w:u w:val="single"/>
        </w:rPr>
        <w:t>砼</w:t>
      </w:r>
      <w:proofErr w:type="gramEnd"/>
      <w:r w:rsidRPr="00236560">
        <w:rPr>
          <w:rFonts w:ascii="宋体" w:hAnsi="宋体" w:hint="eastAsia"/>
          <w:b/>
          <w:szCs w:val="21"/>
          <w:u w:val="single"/>
        </w:rPr>
        <w:t>)上涨、影响成本的情形及法律、法规变更等任何有可能引起施工成本增加的风险，合同价款不会因此而调整。</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因市场价格波动调整合同价格，采用以下第</w:t>
      </w:r>
      <w:r w:rsidRPr="00236560">
        <w:rPr>
          <w:rFonts w:ascii="宋体" w:hAnsi="宋体"/>
          <w:szCs w:val="21"/>
          <w:u w:val="single"/>
        </w:rPr>
        <w:t xml:space="preserve">  </w:t>
      </w:r>
      <w:r w:rsidRPr="00236560">
        <w:rPr>
          <w:rFonts w:ascii="宋体" w:hAnsi="宋体" w:hint="eastAsia"/>
          <w:szCs w:val="21"/>
          <w:u w:val="single"/>
        </w:rPr>
        <w:t>2</w:t>
      </w:r>
      <w:r w:rsidRPr="00236560">
        <w:rPr>
          <w:rFonts w:ascii="宋体" w:hAnsi="宋体"/>
          <w:szCs w:val="21"/>
          <w:u w:val="single"/>
        </w:rPr>
        <w:t xml:space="preserve">  </w:t>
      </w:r>
      <w:r w:rsidRPr="00236560">
        <w:rPr>
          <w:rFonts w:ascii="宋体" w:hAnsi="宋体"/>
          <w:szCs w:val="21"/>
        </w:rPr>
        <w:t>种方式对合同价格进行调整：</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第1种方式：采用价格指数</w:t>
      </w:r>
      <w:r w:rsidRPr="00236560">
        <w:rPr>
          <w:rFonts w:ascii="宋体" w:hAnsi="宋体" w:hint="eastAsia"/>
          <w:szCs w:val="21"/>
        </w:rPr>
        <w:t>进行价格</w:t>
      </w:r>
      <w:r w:rsidRPr="00236560">
        <w:rPr>
          <w:rFonts w:ascii="宋体" w:hAnsi="宋体"/>
          <w:szCs w:val="21"/>
        </w:rPr>
        <w:t>调整。</w:t>
      </w:r>
    </w:p>
    <w:p w:rsidR="00B20C96" w:rsidRPr="00236560" w:rsidRDefault="00B20C96" w:rsidP="006115F9">
      <w:pPr>
        <w:spacing w:line="400" w:lineRule="exact"/>
        <w:ind w:firstLineChars="200" w:firstLine="420"/>
        <w:jc w:val="left"/>
        <w:rPr>
          <w:rFonts w:ascii="宋体" w:hAnsi="宋体"/>
          <w:szCs w:val="21"/>
          <w:u w:val="single"/>
        </w:rPr>
      </w:pPr>
      <w:r w:rsidRPr="00236560">
        <w:rPr>
          <w:rFonts w:ascii="宋体" w:hAnsi="宋体"/>
          <w:szCs w:val="21"/>
        </w:rPr>
        <w:t>关于各可调因子、定值和变值权重，以及基本价格指数及其来源的约：</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szCs w:val="21"/>
        </w:rPr>
        <w:t xml:space="preserve">；  </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第2种方式：采用造价信息</w:t>
      </w:r>
      <w:r w:rsidRPr="00236560">
        <w:rPr>
          <w:rFonts w:ascii="宋体" w:hAnsi="宋体" w:hint="eastAsia"/>
          <w:szCs w:val="21"/>
        </w:rPr>
        <w:t>进行价格</w:t>
      </w:r>
      <w:r w:rsidRPr="00236560">
        <w:rPr>
          <w:rFonts w:ascii="宋体" w:hAnsi="宋体"/>
          <w:szCs w:val="21"/>
        </w:rPr>
        <w:t>调整。</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（2）关于基准价格的约定：</w:t>
      </w:r>
      <w:r w:rsidRPr="00236560">
        <w:rPr>
          <w:rFonts w:ascii="宋体" w:hAnsi="宋体"/>
          <w:szCs w:val="21"/>
          <w:u w:val="single"/>
        </w:rPr>
        <w:t xml:space="preserve"> </w:t>
      </w:r>
      <w:r w:rsidRPr="00236560">
        <w:rPr>
          <w:rFonts w:ascii="宋体" w:hAnsi="宋体"/>
          <w:b/>
          <w:szCs w:val="21"/>
          <w:u w:val="single"/>
        </w:rPr>
        <w:t xml:space="preserve"> </w:t>
      </w:r>
      <w:r w:rsidRPr="00236560">
        <w:rPr>
          <w:rFonts w:ascii="宋体" w:hAnsi="宋体" w:hint="eastAsia"/>
          <w:b/>
          <w:szCs w:val="21"/>
          <w:u w:val="single"/>
        </w:rPr>
        <w:t>以投标当月西安建设工程价格信息为基准价格 。</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专用合同条款</w:t>
      </w:r>
      <w:r w:rsidRPr="00236560">
        <w:rPr>
          <w:rFonts w:ascii="宋体" w:hAnsi="宋体" w:cs="宋体" w:hint="eastAsia"/>
          <w:szCs w:val="21"/>
        </w:rPr>
        <w:t>①</w:t>
      </w:r>
      <w:r w:rsidRPr="00236560">
        <w:rPr>
          <w:rFonts w:ascii="宋体" w:hAnsi="宋体"/>
          <w:szCs w:val="21"/>
        </w:rPr>
        <w:t>承包人在已标价工程量清单或预算书中载明的材料单价低于基准价格的：专用合同条款合同履行期间材料</w:t>
      </w:r>
      <w:proofErr w:type="gramStart"/>
      <w:r w:rsidRPr="00236560">
        <w:rPr>
          <w:rFonts w:ascii="宋体" w:hAnsi="宋体"/>
          <w:szCs w:val="21"/>
        </w:rPr>
        <w:t>单价涨幅</w:t>
      </w:r>
      <w:proofErr w:type="gramEnd"/>
      <w:r w:rsidRPr="00236560">
        <w:rPr>
          <w:rFonts w:ascii="宋体" w:hAnsi="宋体"/>
          <w:szCs w:val="21"/>
        </w:rPr>
        <w:t>以基准价格为基础超过</w:t>
      </w:r>
      <w:r w:rsidRPr="00236560">
        <w:rPr>
          <w:rFonts w:ascii="宋体" w:hAnsi="宋体"/>
          <w:szCs w:val="21"/>
          <w:u w:val="single"/>
        </w:rPr>
        <w:t xml:space="preserve">  </w:t>
      </w:r>
      <w:r w:rsidRPr="00236560">
        <w:rPr>
          <w:rFonts w:ascii="宋体" w:hAnsi="宋体" w:hint="eastAsia"/>
          <w:szCs w:val="21"/>
          <w:u w:val="single"/>
        </w:rPr>
        <w:t>5</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rPr>
        <w:t>%时，或材料单价跌幅以已标价工程量清单或预算书中载明材料单价为基础超过</w:t>
      </w:r>
      <w:r w:rsidRPr="00236560">
        <w:rPr>
          <w:rFonts w:ascii="宋体" w:hAnsi="宋体"/>
          <w:szCs w:val="21"/>
          <w:u w:val="single"/>
        </w:rPr>
        <w:t xml:space="preserve">  </w:t>
      </w:r>
      <w:r w:rsidRPr="00236560">
        <w:rPr>
          <w:rFonts w:ascii="宋体" w:hAnsi="宋体" w:hint="eastAsia"/>
          <w:szCs w:val="21"/>
          <w:u w:val="single"/>
        </w:rPr>
        <w:t xml:space="preserve">5 </w:t>
      </w:r>
      <w:r w:rsidRPr="00236560">
        <w:rPr>
          <w:rFonts w:ascii="宋体" w:hAnsi="宋体"/>
          <w:szCs w:val="21"/>
          <w:u w:val="single"/>
        </w:rPr>
        <w:t xml:space="preserve"> </w:t>
      </w:r>
      <w:r w:rsidRPr="00236560">
        <w:rPr>
          <w:rFonts w:ascii="宋体" w:hAnsi="宋体"/>
          <w:szCs w:val="21"/>
        </w:rPr>
        <w:t>%时，其超过部分据实调整。</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cs="宋体" w:hint="eastAsia"/>
          <w:szCs w:val="21"/>
        </w:rPr>
        <w:t>②</w:t>
      </w:r>
      <w:r w:rsidRPr="00236560">
        <w:rPr>
          <w:rFonts w:ascii="宋体" w:hAnsi="宋体"/>
          <w:szCs w:val="21"/>
        </w:rPr>
        <w:t>承包人在已标价工程量清单或预算书中载明的材料单价高于基准价格的：专用合同条款合同履行期间材料单价跌幅以基准价格为基础超过</w:t>
      </w:r>
      <w:r w:rsidRPr="00236560">
        <w:rPr>
          <w:rFonts w:ascii="宋体" w:hAnsi="宋体" w:hint="eastAsia"/>
          <w:szCs w:val="21"/>
          <w:u w:val="single"/>
        </w:rPr>
        <w:t>5</w:t>
      </w:r>
      <w:r w:rsidRPr="00236560">
        <w:rPr>
          <w:rFonts w:ascii="宋体" w:hAnsi="宋体"/>
          <w:szCs w:val="21"/>
        </w:rPr>
        <w:t>%时，材料</w:t>
      </w:r>
      <w:proofErr w:type="gramStart"/>
      <w:r w:rsidRPr="00236560">
        <w:rPr>
          <w:rFonts w:ascii="宋体" w:hAnsi="宋体"/>
          <w:szCs w:val="21"/>
        </w:rPr>
        <w:t>单价涨幅</w:t>
      </w:r>
      <w:proofErr w:type="gramEnd"/>
      <w:r w:rsidRPr="00236560">
        <w:rPr>
          <w:rFonts w:ascii="宋体" w:hAnsi="宋体"/>
          <w:szCs w:val="21"/>
        </w:rPr>
        <w:t>以已标价工程量清单或预算书中载明材料单价为基础超过</w:t>
      </w:r>
      <w:r w:rsidRPr="00236560">
        <w:rPr>
          <w:rFonts w:ascii="宋体" w:hAnsi="宋体"/>
          <w:szCs w:val="21"/>
          <w:u w:val="single"/>
        </w:rPr>
        <w:t xml:space="preserve">  </w:t>
      </w:r>
      <w:r w:rsidRPr="00236560">
        <w:rPr>
          <w:rFonts w:ascii="宋体" w:hAnsi="宋体" w:hint="eastAsia"/>
          <w:szCs w:val="21"/>
          <w:u w:val="single"/>
        </w:rPr>
        <w:t xml:space="preserve">5 </w:t>
      </w:r>
      <w:r w:rsidRPr="00236560">
        <w:rPr>
          <w:rFonts w:ascii="宋体" w:hAnsi="宋体"/>
          <w:szCs w:val="21"/>
          <w:u w:val="single"/>
        </w:rPr>
        <w:t xml:space="preserve"> </w:t>
      </w:r>
      <w:r w:rsidRPr="00236560">
        <w:rPr>
          <w:rFonts w:ascii="宋体" w:hAnsi="宋体"/>
          <w:szCs w:val="21"/>
        </w:rPr>
        <w:t>%时，其超过部分据实调整。</w:t>
      </w:r>
    </w:p>
    <w:p w:rsidR="00B20C96" w:rsidRPr="00236560" w:rsidRDefault="00B20C96" w:rsidP="006115F9">
      <w:pPr>
        <w:spacing w:line="400" w:lineRule="exact"/>
        <w:ind w:firstLine="645"/>
        <w:jc w:val="left"/>
        <w:rPr>
          <w:rFonts w:ascii="宋体" w:hAnsi="宋体"/>
          <w:szCs w:val="21"/>
        </w:rPr>
      </w:pPr>
      <w:r w:rsidRPr="00236560">
        <w:rPr>
          <w:rFonts w:ascii="宋体" w:hAnsi="宋体" w:cs="宋体" w:hint="eastAsia"/>
          <w:szCs w:val="21"/>
        </w:rPr>
        <w:t>③</w:t>
      </w:r>
      <w:r w:rsidRPr="00236560">
        <w:rPr>
          <w:rFonts w:ascii="宋体" w:hAnsi="宋体"/>
          <w:szCs w:val="21"/>
        </w:rPr>
        <w:t>承包人在已标价工程量清单或预算书中载明的材料单价等于基准单价的：专用合同条款合同履行期间材料单价</w:t>
      </w:r>
      <w:proofErr w:type="gramStart"/>
      <w:r w:rsidRPr="00236560">
        <w:rPr>
          <w:rFonts w:ascii="宋体" w:hAnsi="宋体"/>
          <w:szCs w:val="21"/>
        </w:rPr>
        <w:t>涨跌幅以基准</w:t>
      </w:r>
      <w:proofErr w:type="gramEnd"/>
      <w:r w:rsidRPr="00236560">
        <w:rPr>
          <w:rFonts w:ascii="宋体" w:hAnsi="宋体"/>
          <w:szCs w:val="21"/>
        </w:rPr>
        <w:t>单价为基础超过±</w:t>
      </w:r>
      <w:r w:rsidRPr="00236560">
        <w:rPr>
          <w:rFonts w:ascii="宋体" w:hAnsi="宋体"/>
          <w:szCs w:val="21"/>
          <w:u w:val="single"/>
        </w:rPr>
        <w:t xml:space="preserve"> </w:t>
      </w:r>
      <w:r w:rsidRPr="00236560">
        <w:rPr>
          <w:rFonts w:ascii="宋体" w:hAnsi="宋体" w:hint="eastAsia"/>
          <w:szCs w:val="21"/>
          <w:u w:val="single"/>
        </w:rPr>
        <w:t>5</w:t>
      </w:r>
      <w:r w:rsidRPr="00236560">
        <w:rPr>
          <w:rFonts w:ascii="宋体" w:hAnsi="宋体"/>
          <w:szCs w:val="21"/>
          <w:u w:val="single"/>
        </w:rPr>
        <w:t xml:space="preserve"> </w:t>
      </w:r>
      <w:r w:rsidRPr="00236560">
        <w:rPr>
          <w:rFonts w:ascii="宋体" w:hAnsi="宋体"/>
          <w:szCs w:val="21"/>
        </w:rPr>
        <w:t>%时，其超过部分据实调整。</w:t>
      </w:r>
    </w:p>
    <w:p w:rsidR="00B20C96" w:rsidRPr="00236560" w:rsidRDefault="00B20C96" w:rsidP="006115F9">
      <w:pPr>
        <w:spacing w:line="400" w:lineRule="exact"/>
        <w:ind w:firstLine="645"/>
        <w:jc w:val="left"/>
        <w:rPr>
          <w:rFonts w:ascii="宋体" w:hAnsi="宋体"/>
          <w:szCs w:val="21"/>
        </w:rPr>
      </w:pPr>
      <w:r w:rsidRPr="00236560">
        <w:rPr>
          <w:rFonts w:ascii="宋体" w:hAnsi="宋体"/>
          <w:szCs w:val="21"/>
        </w:rPr>
        <w:t>第3种方式：其他价格调整方式：</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pStyle w:val="4"/>
        <w:spacing w:before="0" w:after="0" w:line="400" w:lineRule="exact"/>
        <w:jc w:val="both"/>
        <w:rPr>
          <w:rFonts w:hAnsi="宋体"/>
          <w:b/>
          <w:sz w:val="21"/>
          <w:szCs w:val="21"/>
        </w:rPr>
      </w:pPr>
      <w:bookmarkStart w:id="396" w:name="_Toc297048391"/>
      <w:bookmarkStart w:id="397" w:name="_Toc297120505"/>
      <w:bookmarkStart w:id="398" w:name="_Toc292559915"/>
      <w:bookmarkStart w:id="399" w:name="_Toc296891245"/>
      <w:bookmarkStart w:id="400" w:name="_Toc296944544"/>
      <w:bookmarkStart w:id="401" w:name="_Toc296347204"/>
      <w:bookmarkStart w:id="402" w:name="_Toc296503205"/>
      <w:bookmarkStart w:id="403" w:name="_Toc292559410"/>
      <w:bookmarkStart w:id="404" w:name="_Toc296891033"/>
      <w:bookmarkStart w:id="405" w:name="_Toc296346706"/>
      <w:bookmarkStart w:id="406" w:name="_Toc351203644"/>
      <w:bookmarkStart w:id="407" w:name="_Toc312678040"/>
      <w:bookmarkStart w:id="408" w:name="_Toc297123552"/>
      <w:bookmarkStart w:id="409" w:name="_Toc297216211"/>
      <w:bookmarkStart w:id="410" w:name="_Toc300935002"/>
      <w:bookmarkStart w:id="411" w:name="_Toc303539159"/>
      <w:bookmarkStart w:id="412" w:name="_Toc304295579"/>
      <w:bookmarkEnd w:id="283"/>
      <w:bookmarkEnd w:id="284"/>
      <w:bookmarkEnd w:id="285"/>
      <w:bookmarkEnd w:id="286"/>
      <w:bookmarkEnd w:id="287"/>
      <w:bookmarkEnd w:id="288"/>
      <w:r w:rsidRPr="00236560">
        <w:rPr>
          <w:rFonts w:hAnsi="宋体"/>
          <w:b/>
          <w:sz w:val="21"/>
          <w:szCs w:val="21"/>
        </w:rPr>
        <w:t xml:space="preserve">12. </w:t>
      </w:r>
      <w:bookmarkEnd w:id="396"/>
      <w:bookmarkEnd w:id="397"/>
      <w:bookmarkEnd w:id="398"/>
      <w:bookmarkEnd w:id="399"/>
      <w:bookmarkEnd w:id="400"/>
      <w:bookmarkEnd w:id="401"/>
      <w:bookmarkEnd w:id="402"/>
      <w:bookmarkEnd w:id="403"/>
      <w:bookmarkEnd w:id="404"/>
      <w:bookmarkEnd w:id="405"/>
      <w:r w:rsidRPr="00236560">
        <w:rPr>
          <w:rFonts w:hAnsi="宋体"/>
          <w:b/>
          <w:sz w:val="21"/>
          <w:szCs w:val="21"/>
        </w:rPr>
        <w:t>合同价格、计量与支付</w:t>
      </w:r>
      <w:bookmarkEnd w:id="406"/>
    </w:p>
    <w:p w:rsidR="00B20C96" w:rsidRPr="00236560" w:rsidRDefault="00B20C96" w:rsidP="006115F9">
      <w:pPr>
        <w:spacing w:line="400" w:lineRule="exact"/>
        <w:ind w:firstLineChars="200" w:firstLine="420"/>
        <w:jc w:val="left"/>
        <w:rPr>
          <w:rFonts w:ascii="宋体" w:hAnsi="宋体"/>
          <w:szCs w:val="21"/>
        </w:rPr>
      </w:pPr>
      <w:bookmarkStart w:id="413" w:name="_Toc267251461"/>
      <w:bookmarkStart w:id="414" w:name="_Toc292559411"/>
      <w:bookmarkStart w:id="415" w:name="_Toc292559916"/>
      <w:bookmarkStart w:id="416" w:name="_Toc296346707"/>
      <w:bookmarkStart w:id="417" w:name="_Toc296347205"/>
      <w:bookmarkStart w:id="418" w:name="_Toc296503206"/>
      <w:bookmarkStart w:id="419" w:name="_Toc296891034"/>
      <w:bookmarkStart w:id="420" w:name="_Toc296891246"/>
      <w:bookmarkStart w:id="421" w:name="_Toc296944545"/>
      <w:bookmarkStart w:id="422" w:name="_Toc297048392"/>
      <w:bookmarkStart w:id="423" w:name="_Toc297120506"/>
      <w:bookmarkStart w:id="424" w:name="_Toc297123553"/>
      <w:bookmarkStart w:id="425" w:name="_Toc297216212"/>
      <w:bookmarkStart w:id="426" w:name="_Toc300935003"/>
      <w:bookmarkStart w:id="427" w:name="_Toc303539160"/>
      <w:bookmarkStart w:id="428" w:name="_Toc304295580"/>
      <w:bookmarkStart w:id="429" w:name="_Toc312678041"/>
      <w:bookmarkEnd w:id="407"/>
      <w:bookmarkEnd w:id="408"/>
      <w:bookmarkEnd w:id="409"/>
      <w:bookmarkEnd w:id="410"/>
      <w:bookmarkEnd w:id="411"/>
      <w:bookmarkEnd w:id="412"/>
      <w:r w:rsidRPr="00236560">
        <w:rPr>
          <w:rFonts w:ascii="宋体" w:hAnsi="宋体"/>
          <w:szCs w:val="21"/>
        </w:rPr>
        <w:t>12.1 合</w:t>
      </w:r>
      <w:bookmarkEnd w:id="413"/>
      <w:bookmarkEnd w:id="414"/>
      <w:bookmarkEnd w:id="415"/>
      <w:r w:rsidRPr="00236560">
        <w:rPr>
          <w:rFonts w:ascii="宋体" w:hAnsi="宋体"/>
          <w:szCs w:val="21"/>
        </w:rPr>
        <w:t>同价</w:t>
      </w:r>
      <w:bookmarkEnd w:id="416"/>
      <w:bookmarkEnd w:id="417"/>
      <w:bookmarkEnd w:id="418"/>
      <w:bookmarkEnd w:id="419"/>
      <w:bookmarkEnd w:id="420"/>
      <w:bookmarkEnd w:id="421"/>
      <w:bookmarkEnd w:id="422"/>
      <w:bookmarkEnd w:id="423"/>
      <w:r w:rsidRPr="00236560">
        <w:rPr>
          <w:rFonts w:ascii="宋体" w:hAnsi="宋体"/>
          <w:szCs w:val="21"/>
        </w:rPr>
        <w:t>格形式</w:t>
      </w:r>
    </w:p>
    <w:bookmarkEnd w:id="424"/>
    <w:bookmarkEnd w:id="425"/>
    <w:bookmarkEnd w:id="426"/>
    <w:bookmarkEnd w:id="427"/>
    <w:bookmarkEnd w:id="428"/>
    <w:bookmarkEnd w:id="429"/>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1、单价合同。</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综合单价包含的风险范围：</w:t>
      </w:r>
      <w:r w:rsidRPr="00236560">
        <w:rPr>
          <w:rFonts w:ascii="宋体" w:hAnsi="宋体"/>
          <w:szCs w:val="21"/>
          <w:u w:val="single"/>
        </w:rPr>
        <w:t xml:space="preserve">   </w:t>
      </w:r>
      <w:r w:rsidRPr="00236560">
        <w:rPr>
          <w:rFonts w:ascii="宋体" w:hAnsi="宋体" w:hint="eastAsia"/>
          <w:b/>
          <w:szCs w:val="21"/>
          <w:u w:val="single"/>
        </w:rPr>
        <w:t>除钢材、水泥、商品</w:t>
      </w:r>
      <w:proofErr w:type="gramStart"/>
      <w:r w:rsidRPr="00236560">
        <w:rPr>
          <w:rFonts w:ascii="宋体" w:hAnsi="宋体" w:hint="eastAsia"/>
          <w:b/>
          <w:szCs w:val="21"/>
          <w:u w:val="single"/>
        </w:rPr>
        <w:t>砼</w:t>
      </w:r>
      <w:proofErr w:type="gramEnd"/>
      <w:r w:rsidRPr="00236560">
        <w:rPr>
          <w:rFonts w:ascii="宋体" w:hAnsi="宋体" w:hint="eastAsia"/>
          <w:b/>
          <w:szCs w:val="21"/>
          <w:u w:val="single"/>
        </w:rPr>
        <w:t xml:space="preserve">价格调整外的一切风险 </w:t>
      </w:r>
      <w:r w:rsidRPr="00236560">
        <w:rPr>
          <w:rFonts w:ascii="宋体" w:hAnsi="宋体"/>
          <w:b/>
          <w:szCs w:val="21"/>
          <w:u w:val="single"/>
        </w:rPr>
        <w:t xml:space="preserve"> 。</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风险费用的计算方法：</w:t>
      </w:r>
      <w:r w:rsidRPr="00236560">
        <w:rPr>
          <w:rFonts w:ascii="宋体" w:hAnsi="宋体"/>
          <w:szCs w:val="21"/>
          <w:u w:val="single"/>
        </w:rPr>
        <w:t xml:space="preserve">            </w:t>
      </w:r>
      <w:r w:rsidRPr="00236560">
        <w:rPr>
          <w:rFonts w:ascii="宋体" w:hAnsi="宋体" w:hint="eastAsia"/>
          <w:szCs w:val="21"/>
          <w:u w:val="single"/>
        </w:rPr>
        <w:t xml:space="preserve"> /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风险范围以外合同价格的调整方法：</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2、总价合同。</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总价包含的风险范围：</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风险费用的计算方法：</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风险范围以外合同价格的调整方法：</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3、其他价格方式：</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bookmarkStart w:id="430" w:name="_Toc303539161"/>
      <w:bookmarkStart w:id="431" w:name="_Toc304295581"/>
      <w:bookmarkStart w:id="432" w:name="_Toc312678042"/>
      <w:bookmarkStart w:id="433" w:name="_Toc297123554"/>
      <w:bookmarkStart w:id="434" w:name="_Toc297216213"/>
      <w:bookmarkStart w:id="435" w:name="_Toc300935004"/>
      <w:bookmarkStart w:id="436" w:name="_Toc292559412"/>
      <w:bookmarkStart w:id="437" w:name="_Toc292559917"/>
      <w:bookmarkStart w:id="438" w:name="_Toc296503207"/>
      <w:bookmarkStart w:id="439" w:name="_Toc296891035"/>
      <w:bookmarkStart w:id="440" w:name="_Toc296891247"/>
      <w:bookmarkStart w:id="441" w:name="_Toc296944546"/>
      <w:bookmarkStart w:id="442" w:name="_Toc297120507"/>
      <w:bookmarkStart w:id="443" w:name="_Toc296346708"/>
      <w:bookmarkStart w:id="444" w:name="_Toc297048393"/>
      <w:bookmarkStart w:id="445" w:name="_Toc296347206"/>
      <w:r w:rsidRPr="00236560">
        <w:rPr>
          <w:rFonts w:ascii="宋体" w:hAnsi="宋体"/>
          <w:szCs w:val="21"/>
        </w:rPr>
        <w:t>12.2 预付款</w:t>
      </w:r>
    </w:p>
    <w:bookmarkEnd w:id="430"/>
    <w:bookmarkEnd w:id="431"/>
    <w:bookmarkEnd w:id="432"/>
    <w:bookmarkEnd w:id="433"/>
    <w:bookmarkEnd w:id="434"/>
    <w:bookmarkEnd w:id="435"/>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12.2.1 预付款的支付</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预付款支付比例或金额：</w:t>
      </w:r>
      <w:r w:rsidRPr="00236560">
        <w:rPr>
          <w:rFonts w:ascii="宋体" w:hAnsi="宋体" w:hint="eastAsia"/>
          <w:szCs w:val="21"/>
          <w:u w:val="single"/>
        </w:rPr>
        <w:t xml:space="preserve">   </w:t>
      </w:r>
      <w:r w:rsidRPr="00236560">
        <w:rPr>
          <w:rFonts w:ascii="宋体" w:hAnsi="宋体" w:hint="eastAsia"/>
          <w:b/>
          <w:szCs w:val="21"/>
          <w:u w:val="single"/>
        </w:rPr>
        <w:t>预付款支付比例或金额：</w:t>
      </w:r>
      <w:r w:rsidR="00421F6E" w:rsidRPr="00421F6E">
        <w:rPr>
          <w:rFonts w:ascii="宋体" w:hAnsi="宋体" w:hint="eastAsia"/>
          <w:b/>
          <w:szCs w:val="21"/>
          <w:u w:val="single"/>
        </w:rPr>
        <w:t>合同签订后，达到付款条件起7日内支付合同价款</w:t>
      </w:r>
      <w:r w:rsidRPr="00236560">
        <w:rPr>
          <w:rFonts w:ascii="宋体" w:hAnsi="宋体" w:hint="eastAsia"/>
          <w:b/>
          <w:szCs w:val="21"/>
          <w:u w:val="single"/>
        </w:rPr>
        <w:t>（</w:t>
      </w:r>
      <w:r w:rsidR="00E43E21" w:rsidRPr="00E43E21">
        <w:rPr>
          <w:rFonts w:ascii="宋体" w:hAnsi="宋体" w:hint="eastAsia"/>
          <w:b/>
          <w:szCs w:val="21"/>
          <w:u w:val="single"/>
        </w:rPr>
        <w:t>不含暂列金额、安全防护、文明施工措施费</w:t>
      </w:r>
      <w:r w:rsidRPr="00236560">
        <w:rPr>
          <w:rFonts w:ascii="宋体" w:hAnsi="宋体" w:hint="eastAsia"/>
          <w:b/>
          <w:szCs w:val="21"/>
          <w:u w:val="single"/>
        </w:rPr>
        <w:t>）的</w:t>
      </w:r>
      <w:r w:rsidR="00421F6E">
        <w:rPr>
          <w:rFonts w:ascii="宋体" w:hAnsi="宋体" w:hint="eastAsia"/>
          <w:b/>
          <w:szCs w:val="21"/>
          <w:u w:val="single"/>
        </w:rPr>
        <w:t>30</w:t>
      </w:r>
      <w:r w:rsidRPr="00236560">
        <w:rPr>
          <w:rFonts w:ascii="宋体" w:hAnsi="宋体" w:hint="eastAsia"/>
          <w:b/>
          <w:szCs w:val="21"/>
          <w:u w:val="single"/>
        </w:rPr>
        <w:t>%作为预付款。</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预付款支付期限：</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b/>
          <w:szCs w:val="21"/>
          <w:u w:val="single"/>
        </w:rPr>
        <w:t>开工</w:t>
      </w:r>
      <w:r w:rsidRPr="00236560">
        <w:rPr>
          <w:rFonts w:ascii="宋体" w:hAnsi="宋体"/>
          <w:b/>
          <w:szCs w:val="21"/>
          <w:u w:val="single"/>
        </w:rPr>
        <w:t>日期前</w:t>
      </w:r>
      <w:r w:rsidRPr="00236560">
        <w:rPr>
          <w:rFonts w:ascii="宋体" w:hAnsi="宋体" w:hint="eastAsia"/>
          <w:b/>
          <w:szCs w:val="21"/>
          <w:u w:val="single"/>
        </w:rPr>
        <w:t>7日内</w:t>
      </w:r>
      <w:r w:rsidRPr="00236560">
        <w:rPr>
          <w:rFonts w:ascii="宋体" w:hAnsi="宋体"/>
          <w:b/>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lastRenderedPageBreak/>
        <w:t>预付款扣回的方式：</w:t>
      </w:r>
      <w:r w:rsidRPr="00236560">
        <w:rPr>
          <w:rFonts w:ascii="宋体" w:hAnsi="宋体"/>
          <w:szCs w:val="21"/>
          <w:u w:val="single"/>
        </w:rPr>
        <w:t xml:space="preserve">     </w:t>
      </w:r>
      <w:r w:rsidRPr="00236560">
        <w:rPr>
          <w:rFonts w:ascii="宋体" w:hAnsi="宋体" w:hint="eastAsia"/>
          <w:b/>
          <w:szCs w:val="21"/>
          <w:u w:val="single"/>
        </w:rPr>
        <w:t xml:space="preserve">工程预付款在工程进度款支付到60%时一次扣清。 </w:t>
      </w:r>
      <w:r w:rsidRPr="00236560">
        <w:rPr>
          <w:rFonts w:ascii="宋体" w:hAnsi="宋体"/>
          <w:szCs w:val="21"/>
          <w:u w:val="single"/>
        </w:rPr>
        <w:t xml:space="preserve">      。</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12.2.2 预付款担保</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承包人提交预付款担保的期限：</w:t>
      </w:r>
      <w:r w:rsidRPr="00236560">
        <w:rPr>
          <w:rFonts w:ascii="宋体" w:hAnsi="宋体"/>
          <w:szCs w:val="21"/>
          <w:u w:val="single"/>
        </w:rPr>
        <w:t xml:space="preserve">      </w:t>
      </w:r>
      <w:r w:rsidRPr="00236560">
        <w:rPr>
          <w:rFonts w:ascii="宋体" w:hAnsi="宋体"/>
          <w:b/>
          <w:szCs w:val="21"/>
          <w:u w:val="single"/>
        </w:rPr>
        <w:t xml:space="preserve">   </w:t>
      </w:r>
      <w:r w:rsidRPr="00236560">
        <w:rPr>
          <w:rFonts w:ascii="宋体" w:hAnsi="宋体" w:hint="eastAsia"/>
          <w:b/>
          <w:szCs w:val="21"/>
          <w:u w:val="single"/>
        </w:rPr>
        <w:t xml:space="preserve">不要求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预付款担保的形式为：</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b/>
          <w:szCs w:val="21"/>
          <w:u w:val="single"/>
        </w:rPr>
        <w:t>/</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bookmarkEnd w:id="436"/>
    <w:bookmarkEnd w:id="437"/>
    <w:bookmarkEnd w:id="438"/>
    <w:bookmarkEnd w:id="439"/>
    <w:bookmarkEnd w:id="440"/>
    <w:bookmarkEnd w:id="441"/>
    <w:bookmarkEnd w:id="442"/>
    <w:bookmarkEnd w:id="443"/>
    <w:bookmarkEnd w:id="444"/>
    <w:bookmarkEnd w:id="445"/>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12.3 计量</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12.3.1 计量原则</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工程量计算规则：</w:t>
      </w:r>
      <w:r w:rsidRPr="00236560">
        <w:rPr>
          <w:rFonts w:ascii="宋体" w:hAnsi="宋体" w:hint="eastAsia"/>
          <w:b/>
          <w:szCs w:val="21"/>
          <w:u w:val="single"/>
        </w:rPr>
        <w:t>(1)《建设工程工程量清单计价规范》（GB50500-2013）；(2)国家或省级、行业建设主管部门颁发的计价办法；(3)企业定额，国家或省级、行业建设主管部门颁发的计价定额；（4）招标文件、工程量清单及其补充通知、答疑纪要；（5）建设工程设计文件及相关资料；（6）施工现场情况、工程特点及拟定的投标施工组织设计或施工方案；（7）与建设项目相关的标准、规范等技术资料；（8）市场价格信息或工程造价管理机构发布的工程造价信息；（9）其它的相关资料。</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12.3.2 计量周期</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关于计量周期的约定：</w:t>
      </w:r>
      <w:r w:rsidRPr="00236560">
        <w:rPr>
          <w:rFonts w:ascii="宋体" w:hAnsi="宋体" w:hint="eastAsia"/>
          <w:b/>
          <w:szCs w:val="21"/>
          <w:u w:val="single"/>
        </w:rPr>
        <w:t>执行通用条款12.3.2</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12.3.3 单价合同的计量</w:t>
      </w:r>
    </w:p>
    <w:p w:rsidR="00B20C96" w:rsidRPr="00236560" w:rsidRDefault="00B20C96" w:rsidP="006115F9">
      <w:pPr>
        <w:spacing w:line="400" w:lineRule="exact"/>
        <w:ind w:firstLineChars="200" w:firstLine="420"/>
        <w:jc w:val="left"/>
        <w:rPr>
          <w:rFonts w:ascii="宋体" w:hAnsi="宋体"/>
          <w:b/>
          <w:szCs w:val="21"/>
          <w:u w:val="single"/>
        </w:rPr>
      </w:pPr>
      <w:r w:rsidRPr="00236560">
        <w:rPr>
          <w:rFonts w:ascii="宋体" w:hAnsi="宋体"/>
          <w:szCs w:val="21"/>
        </w:rPr>
        <w:t>关于单价合同计量的约定：</w:t>
      </w:r>
      <w:r w:rsidRPr="00236560">
        <w:rPr>
          <w:rFonts w:ascii="宋体" w:hAnsi="宋体" w:hint="eastAsia"/>
          <w:b/>
          <w:szCs w:val="21"/>
          <w:u w:val="single"/>
        </w:rPr>
        <w:t>执行通用条款12.3.3</w:t>
      </w:r>
    </w:p>
    <w:p w:rsidR="00B20C96" w:rsidRPr="00236560" w:rsidRDefault="00B20C96" w:rsidP="006115F9">
      <w:pPr>
        <w:spacing w:line="400" w:lineRule="exact"/>
        <w:ind w:firstLineChars="200" w:firstLine="422"/>
        <w:jc w:val="left"/>
        <w:rPr>
          <w:rFonts w:ascii="宋体" w:hAnsi="宋体"/>
          <w:b/>
          <w:szCs w:val="21"/>
          <w:u w:val="single"/>
        </w:rPr>
      </w:pPr>
      <w:r w:rsidRPr="00236560">
        <w:rPr>
          <w:rFonts w:ascii="宋体" w:hAnsi="宋体" w:hint="eastAsia"/>
          <w:b/>
          <w:szCs w:val="21"/>
          <w:u w:val="single"/>
        </w:rPr>
        <w:t xml:space="preserve">每月25 日前，承包人向监理工程师报送本月农民工工资报表，此后的3-5个工作日内为监理单位的审核期，再此后的3-5 </w:t>
      </w:r>
      <w:proofErr w:type="gramStart"/>
      <w:r w:rsidRPr="00236560">
        <w:rPr>
          <w:rFonts w:ascii="宋体" w:hAnsi="宋体" w:hint="eastAsia"/>
          <w:b/>
          <w:szCs w:val="21"/>
          <w:u w:val="single"/>
        </w:rPr>
        <w:t>个</w:t>
      </w:r>
      <w:proofErr w:type="gramEnd"/>
      <w:r w:rsidRPr="00236560">
        <w:rPr>
          <w:rFonts w:ascii="宋体" w:hAnsi="宋体" w:hint="eastAsia"/>
          <w:b/>
          <w:szCs w:val="21"/>
          <w:u w:val="single"/>
        </w:rPr>
        <w:t>工作日为发包人的审核付款期。</w:t>
      </w:r>
    </w:p>
    <w:p w:rsidR="00B20C96" w:rsidRPr="00236560" w:rsidRDefault="00B20C96" w:rsidP="006115F9">
      <w:pPr>
        <w:spacing w:line="400" w:lineRule="exact"/>
        <w:ind w:firstLineChars="200" w:firstLine="422"/>
        <w:jc w:val="left"/>
        <w:rPr>
          <w:rFonts w:ascii="宋体" w:hAnsi="宋体"/>
          <w:b/>
          <w:szCs w:val="21"/>
          <w:u w:val="single"/>
        </w:rPr>
      </w:pPr>
      <w:r w:rsidRPr="00236560">
        <w:rPr>
          <w:rFonts w:ascii="宋体" w:hAnsi="宋体" w:hint="eastAsia"/>
          <w:b/>
          <w:szCs w:val="21"/>
          <w:u w:val="single"/>
        </w:rPr>
        <w:t>双方约定本项目人工费用占工程款的比例不低于15%，每月根据施工进度情况，由承包人上报当期需发放人工费的详细资料及明细，监理人及发包人审核通过后足额将人工费转入农民工工资专用账户。专用账户中资金的转入转出应当遵循专款专用原则，不得挪作他用。</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12.3.4 总价合同的计量</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关于总价合同计量的约定：</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12.3.5总价合同采用支付分解表计量支付的，是否适用第</w:t>
      </w:r>
      <w:r w:rsidRPr="00236560">
        <w:rPr>
          <w:rFonts w:ascii="宋体" w:hAnsi="宋体"/>
          <w:kern w:val="0"/>
          <w:szCs w:val="21"/>
        </w:rPr>
        <w:t xml:space="preserve">12.3.4 </w:t>
      </w:r>
      <w:r w:rsidRPr="00236560">
        <w:rPr>
          <w:rFonts w:ascii="宋体" w:hAnsi="宋体"/>
          <w:szCs w:val="21"/>
        </w:rPr>
        <w:t>项</w:t>
      </w:r>
      <w:r w:rsidRPr="00236560">
        <w:rPr>
          <w:rFonts w:ascii="宋体" w:hAnsi="宋体" w:hint="eastAsia"/>
          <w:kern w:val="0"/>
          <w:szCs w:val="21"/>
        </w:rPr>
        <w:t>〔</w:t>
      </w:r>
      <w:r w:rsidRPr="00236560">
        <w:rPr>
          <w:rFonts w:ascii="宋体" w:hAnsi="宋体"/>
          <w:kern w:val="0"/>
          <w:szCs w:val="21"/>
        </w:rPr>
        <w:t>总价合同的计量</w:t>
      </w:r>
      <w:r w:rsidRPr="00236560">
        <w:rPr>
          <w:rFonts w:ascii="宋体" w:hAnsi="宋体" w:hint="eastAsia"/>
          <w:kern w:val="0"/>
          <w:szCs w:val="21"/>
        </w:rPr>
        <w:t>〕</w:t>
      </w:r>
      <w:r w:rsidRPr="00236560">
        <w:rPr>
          <w:rFonts w:ascii="宋体" w:hAnsi="宋体"/>
          <w:szCs w:val="21"/>
        </w:rPr>
        <w:t>约定</w:t>
      </w:r>
      <w:r w:rsidRPr="00236560">
        <w:rPr>
          <w:rFonts w:ascii="宋体" w:hAnsi="宋体" w:hint="eastAsia"/>
          <w:szCs w:val="21"/>
        </w:rPr>
        <w:t>进行计量：</w:t>
      </w:r>
      <w:r w:rsidRPr="00236560">
        <w:rPr>
          <w:rFonts w:ascii="宋体" w:hAnsi="宋体"/>
          <w:szCs w:val="21"/>
          <w:u w:val="single"/>
        </w:rPr>
        <w:t xml:space="preserve">        </w:t>
      </w:r>
      <w:r w:rsidRPr="00236560">
        <w:rPr>
          <w:rFonts w:ascii="宋体" w:hAnsi="宋体" w:hint="eastAsia"/>
          <w:szCs w:val="21"/>
          <w:u w:val="single"/>
        </w:rPr>
        <w:t xml:space="preserve">  /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12.3.6 其他价格形式合同的计量</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其他价格形式的计量方式和程序：</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12.4 工程进度款支付</w:t>
      </w:r>
    </w:p>
    <w:p w:rsidR="00B20C96" w:rsidRPr="00236560" w:rsidRDefault="00B20C96" w:rsidP="006115F9">
      <w:pPr>
        <w:spacing w:line="400" w:lineRule="exact"/>
        <w:ind w:firstLineChars="200" w:firstLine="422"/>
        <w:jc w:val="left"/>
        <w:rPr>
          <w:rFonts w:ascii="宋体" w:hAnsi="宋体"/>
          <w:b/>
          <w:szCs w:val="21"/>
        </w:rPr>
      </w:pPr>
      <w:r w:rsidRPr="00236560">
        <w:rPr>
          <w:rFonts w:ascii="宋体" w:hAnsi="宋体"/>
          <w:b/>
          <w:szCs w:val="21"/>
        </w:rPr>
        <w:t>工程进度款及结算支付的方式</w:t>
      </w:r>
      <w:r w:rsidRPr="00236560">
        <w:rPr>
          <w:rFonts w:ascii="宋体" w:hAnsi="宋体" w:hint="eastAsia"/>
          <w:b/>
          <w:szCs w:val="21"/>
        </w:rPr>
        <w:t>、</w:t>
      </w:r>
      <w:r w:rsidRPr="00236560">
        <w:rPr>
          <w:rFonts w:ascii="宋体" w:hAnsi="宋体"/>
          <w:b/>
          <w:szCs w:val="21"/>
        </w:rPr>
        <w:t>时间和比例按如下约定</w:t>
      </w:r>
      <w:r w:rsidRPr="00236560">
        <w:rPr>
          <w:rFonts w:ascii="宋体" w:hAnsi="宋体" w:hint="eastAsia"/>
          <w:b/>
          <w:szCs w:val="21"/>
        </w:rPr>
        <w:t>：</w:t>
      </w:r>
    </w:p>
    <w:p w:rsidR="00B20C96" w:rsidRPr="00236560" w:rsidRDefault="000C1900" w:rsidP="000C1900">
      <w:pPr>
        <w:spacing w:line="400" w:lineRule="exact"/>
        <w:ind w:firstLineChars="200" w:firstLine="422"/>
        <w:jc w:val="left"/>
        <w:rPr>
          <w:rFonts w:ascii="宋体" w:hAnsi="宋体"/>
          <w:b/>
          <w:szCs w:val="21"/>
          <w:u w:val="single"/>
        </w:rPr>
      </w:pPr>
      <w:r w:rsidRPr="000C1900">
        <w:rPr>
          <w:rFonts w:ascii="宋体" w:hAnsi="宋体" w:hint="eastAsia"/>
          <w:b/>
          <w:szCs w:val="21"/>
          <w:u w:val="single"/>
        </w:rPr>
        <w:t>（1）本工程按月支付承包人进度款，每月25日前，承包人申报当月度累计完成合格工程量，发包人对承包人按月进度申报的已完合格工程进度款进行审核，并进行月度进度支付，支付额为经发包人审定的该月度进度支付总额的70%。待工程整体完工，并经竣工验收合格后，且工程进度款累计付至合同总价款（扣除暂列金额）的80%时暂停支付。（2）工程竣工验收合格后，承包人向发包人递交完整的结算报告和结算资料，发包人在接到承包人提供的完整的结算报告和结算资料后45日内出具初步审核意见。竣工结算审核完成及双方无异议后</w:t>
      </w:r>
      <w:r>
        <w:rPr>
          <w:rFonts w:ascii="宋体" w:hAnsi="宋体" w:hint="eastAsia"/>
          <w:b/>
          <w:szCs w:val="21"/>
          <w:u w:val="single"/>
        </w:rPr>
        <w:t>二</w:t>
      </w:r>
      <w:r w:rsidRPr="000C1900">
        <w:rPr>
          <w:rFonts w:ascii="宋体" w:hAnsi="宋体" w:hint="eastAsia"/>
          <w:b/>
          <w:szCs w:val="21"/>
          <w:u w:val="single"/>
        </w:rPr>
        <w:t>个月内，发包人支付至竣工结算金额的97%，剩余3%作为质量保证金，质保期满且无质量问题后30天内一次性免息支付。（3）进度款计</w:t>
      </w:r>
      <w:r w:rsidRPr="000C1900">
        <w:rPr>
          <w:rFonts w:ascii="宋体" w:hAnsi="宋体" w:hint="eastAsia"/>
          <w:b/>
          <w:szCs w:val="21"/>
          <w:u w:val="single"/>
        </w:rPr>
        <w:lastRenderedPageBreak/>
        <w:t>算时，由于其它</w:t>
      </w:r>
      <w:proofErr w:type="gramStart"/>
      <w:r w:rsidRPr="000C1900">
        <w:rPr>
          <w:rFonts w:ascii="宋体" w:hAnsi="宋体" w:hint="eastAsia"/>
          <w:b/>
          <w:szCs w:val="21"/>
          <w:u w:val="single"/>
        </w:rPr>
        <w:t>零星项目</w:t>
      </w:r>
      <w:proofErr w:type="gramEnd"/>
      <w:r w:rsidRPr="000C1900">
        <w:rPr>
          <w:rFonts w:ascii="宋体" w:hAnsi="宋体" w:hint="eastAsia"/>
          <w:b/>
          <w:szCs w:val="21"/>
          <w:u w:val="single"/>
        </w:rPr>
        <w:t>等所需增加的支付款项，统一在结算时支付。（4）工程变更(签证)按照发包人确认的价款按如下约定支付:单个变更(签证)经发包人确认价，在工程竣工结算中支付，过程不予考虑。（5）当施工中发现不合格项目时，承包人应及时进行整改，同时将整改措施以书面形式报送发包人存档备案。对质量不合格的项目，承包人应无条件进行返工，待整改完成验收合格后，本月度支付该项目工程款。（6）在工程施工期间，如因工程造价管理机构公布的价格调整文件及法律、行政法规和国家有关政策变化而引起合同金额变化，在工程结算时统一进行调整。(7)承包人在领取</w:t>
      </w:r>
      <w:proofErr w:type="gramStart"/>
      <w:r w:rsidRPr="000C1900">
        <w:rPr>
          <w:rFonts w:ascii="宋体" w:hAnsi="宋体" w:hint="eastAsia"/>
          <w:b/>
          <w:szCs w:val="21"/>
          <w:u w:val="single"/>
        </w:rPr>
        <w:t>工程款前应</w:t>
      </w:r>
      <w:proofErr w:type="gramEnd"/>
      <w:r w:rsidRPr="000C1900">
        <w:rPr>
          <w:rFonts w:ascii="宋体" w:hAnsi="宋体" w:hint="eastAsia"/>
          <w:b/>
          <w:szCs w:val="21"/>
          <w:u w:val="single"/>
        </w:rPr>
        <w:t>将符合发包人要求的等额发票一并交于发包人。</w:t>
      </w:r>
    </w:p>
    <w:p w:rsidR="00B20C96" w:rsidRPr="00236560" w:rsidRDefault="00B20C96" w:rsidP="006115F9">
      <w:pPr>
        <w:pStyle w:val="4"/>
        <w:spacing w:before="0" w:after="0" w:line="400" w:lineRule="exact"/>
        <w:jc w:val="both"/>
        <w:rPr>
          <w:rFonts w:hAnsi="宋体"/>
          <w:b/>
          <w:sz w:val="21"/>
          <w:szCs w:val="21"/>
        </w:rPr>
      </w:pPr>
      <w:bookmarkStart w:id="446" w:name="_Toc351203645"/>
      <w:bookmarkStart w:id="447" w:name="_Toc292559929"/>
      <w:bookmarkStart w:id="448" w:name="_Toc292559424"/>
      <w:bookmarkStart w:id="449" w:name="_Toc297120519"/>
      <w:bookmarkStart w:id="450" w:name="_Toc297123564"/>
      <w:bookmarkStart w:id="451" w:name="_Toc297048405"/>
      <w:bookmarkStart w:id="452" w:name="_Toc296891047"/>
      <w:bookmarkStart w:id="453" w:name="_Toc296891259"/>
      <w:bookmarkStart w:id="454" w:name="_Toc296944558"/>
      <w:bookmarkStart w:id="455" w:name="_Toc312678053"/>
      <w:bookmarkStart w:id="456" w:name="_Toc304295593"/>
      <w:bookmarkStart w:id="457" w:name="_Toc303539172"/>
      <w:bookmarkStart w:id="458" w:name="_Toc300935015"/>
      <w:bookmarkStart w:id="459" w:name="_Toc297216223"/>
      <w:bookmarkStart w:id="460" w:name="_Toc296347218"/>
      <w:bookmarkStart w:id="461" w:name="_Toc296346720"/>
      <w:bookmarkStart w:id="462" w:name="_Toc296503219"/>
      <w:bookmarkEnd w:id="289"/>
      <w:r w:rsidRPr="00236560">
        <w:rPr>
          <w:rFonts w:hAnsi="宋体"/>
          <w:b/>
          <w:sz w:val="21"/>
          <w:szCs w:val="21"/>
        </w:rPr>
        <w:t>13.</w:t>
      </w:r>
      <w:r w:rsidRPr="00236560">
        <w:rPr>
          <w:rFonts w:hAnsi="宋体" w:hint="eastAsia"/>
          <w:b/>
          <w:sz w:val="21"/>
          <w:szCs w:val="21"/>
        </w:rPr>
        <w:t xml:space="preserve"> </w:t>
      </w:r>
      <w:r w:rsidRPr="00236560">
        <w:rPr>
          <w:rFonts w:hAnsi="宋体"/>
          <w:b/>
          <w:sz w:val="21"/>
          <w:szCs w:val="21"/>
        </w:rPr>
        <w:t>验收和工程试车</w:t>
      </w:r>
      <w:bookmarkEnd w:id="446"/>
    </w:p>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13.1 分部分项工程验收</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13.1.2监理人不能按时进行验收时，应提前</w:t>
      </w:r>
      <w:r w:rsidRPr="00236560">
        <w:rPr>
          <w:rFonts w:ascii="宋体" w:hAnsi="宋体"/>
          <w:szCs w:val="21"/>
          <w:u w:val="single"/>
        </w:rPr>
        <w:t xml:space="preserve">  </w:t>
      </w:r>
      <w:r w:rsidRPr="00236560">
        <w:rPr>
          <w:rFonts w:ascii="宋体" w:hAnsi="宋体" w:hint="eastAsia"/>
          <w:szCs w:val="21"/>
          <w:u w:val="single"/>
        </w:rPr>
        <w:t>24</w:t>
      </w:r>
      <w:r w:rsidRPr="00236560">
        <w:rPr>
          <w:rFonts w:ascii="宋体" w:hAnsi="宋体"/>
          <w:szCs w:val="21"/>
          <w:u w:val="single"/>
        </w:rPr>
        <w:t xml:space="preserve">  </w:t>
      </w:r>
      <w:r w:rsidRPr="00236560">
        <w:rPr>
          <w:rFonts w:ascii="宋体" w:hAnsi="宋体"/>
          <w:szCs w:val="21"/>
        </w:rPr>
        <w:t>小时提交书面延期要求。</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关于延期最长不得超过：</w:t>
      </w:r>
      <w:r w:rsidRPr="00236560">
        <w:rPr>
          <w:rFonts w:ascii="宋体" w:hAnsi="宋体"/>
          <w:szCs w:val="21"/>
          <w:u w:val="single"/>
        </w:rPr>
        <w:t xml:space="preserve">   </w:t>
      </w:r>
      <w:r w:rsidRPr="00236560">
        <w:rPr>
          <w:rFonts w:ascii="宋体" w:hAnsi="宋体" w:hint="eastAsia"/>
          <w:szCs w:val="21"/>
          <w:u w:val="single"/>
        </w:rPr>
        <w:t>48</w:t>
      </w:r>
      <w:r w:rsidRPr="00236560">
        <w:rPr>
          <w:rFonts w:ascii="宋体" w:hAnsi="宋体"/>
          <w:szCs w:val="21"/>
          <w:u w:val="single"/>
        </w:rPr>
        <w:t xml:space="preserve">  </w:t>
      </w:r>
      <w:r w:rsidRPr="00236560">
        <w:rPr>
          <w:rFonts w:ascii="宋体" w:hAnsi="宋体"/>
          <w:szCs w:val="21"/>
        </w:rPr>
        <w:t>小时。</w:t>
      </w:r>
    </w:p>
    <w:p w:rsidR="00B20C96" w:rsidRPr="00236560" w:rsidRDefault="00B20C96" w:rsidP="006115F9">
      <w:pPr>
        <w:spacing w:line="400" w:lineRule="exact"/>
        <w:ind w:firstLineChars="200" w:firstLine="420"/>
        <w:rPr>
          <w:rFonts w:ascii="宋体" w:hAnsi="宋体"/>
          <w:szCs w:val="21"/>
        </w:rPr>
      </w:pPr>
      <w:bookmarkStart w:id="463" w:name="_Toc297123565"/>
      <w:bookmarkStart w:id="464" w:name="_Toc297120523"/>
      <w:bookmarkStart w:id="465" w:name="_Toc296891263"/>
      <w:bookmarkStart w:id="466" w:name="_Toc297048409"/>
      <w:bookmarkStart w:id="467" w:name="_Toc296944562"/>
      <w:bookmarkStart w:id="468" w:name="_Toc296891051"/>
      <w:bookmarkStart w:id="469" w:name="_Toc296503223"/>
      <w:bookmarkStart w:id="470" w:name="_Toc296347222"/>
      <w:bookmarkStart w:id="471" w:name="_Toc296346724"/>
      <w:bookmarkStart w:id="472" w:name="_Toc292559933"/>
      <w:bookmarkStart w:id="473" w:name="_Toc292559428"/>
      <w:bookmarkStart w:id="474" w:name="_Toc297216224"/>
      <w:bookmarkStart w:id="475" w:name="_Toc300935016"/>
      <w:bookmarkStart w:id="476" w:name="_Toc303539173"/>
      <w:bookmarkStart w:id="477" w:name="_Toc304295596"/>
      <w:bookmarkStart w:id="478" w:name="_Toc312678056"/>
      <w:bookmarkStart w:id="479" w:name="_Toc267251476"/>
      <w:bookmarkStart w:id="480" w:name="_Toc267251475"/>
      <w:bookmarkStart w:id="481" w:name="_Toc267251474"/>
      <w:bookmarkStart w:id="482" w:name="_Toc267251471"/>
      <w:bookmarkStart w:id="483" w:name="_Toc267251470"/>
      <w:bookmarkStart w:id="484" w:name="_Toc267251473"/>
      <w:bookmarkStart w:id="485" w:name="_Toc267251472"/>
      <w:r w:rsidRPr="00236560">
        <w:rPr>
          <w:rFonts w:ascii="宋体" w:hAnsi="宋体"/>
          <w:szCs w:val="21"/>
        </w:rPr>
        <w:t>13.2 竣工验收</w:t>
      </w:r>
    </w:p>
    <w:p w:rsidR="00B20C96" w:rsidRPr="00236560" w:rsidRDefault="00B20C96" w:rsidP="006115F9">
      <w:pPr>
        <w:spacing w:line="400" w:lineRule="exact"/>
        <w:ind w:firstLineChars="200" w:firstLine="420"/>
        <w:jc w:val="left"/>
        <w:rPr>
          <w:rFonts w:ascii="宋体" w:hAnsi="宋体"/>
          <w:szCs w:val="21"/>
        </w:rPr>
      </w:pPr>
      <w:bookmarkStart w:id="486" w:name="_Toc280868704"/>
      <w:bookmarkStart w:id="487" w:name="_Toc280868705"/>
      <w:bookmarkStart w:id="488" w:name="_Toc280868706"/>
      <w:bookmarkStart w:id="489" w:name="_Toc280868707"/>
      <w:bookmarkStart w:id="490" w:name="_Toc280868708"/>
      <w:bookmarkStart w:id="491" w:name="_Toc280868709"/>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Pr="00236560">
        <w:rPr>
          <w:rFonts w:ascii="宋体" w:hAnsi="宋体"/>
          <w:szCs w:val="21"/>
        </w:rPr>
        <w:t>13.2.2竣工验收程序</w:t>
      </w:r>
    </w:p>
    <w:bookmarkEnd w:id="486"/>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kern w:val="0"/>
          <w:szCs w:val="21"/>
        </w:rPr>
        <w:t>关于竣工验收程序的约定：</w:t>
      </w:r>
      <w:r w:rsidRPr="00236560">
        <w:rPr>
          <w:rFonts w:ascii="宋体" w:hAnsi="宋体" w:hint="eastAsia"/>
          <w:b/>
          <w:szCs w:val="21"/>
          <w:u w:val="single"/>
        </w:rPr>
        <w:t>承包人按国家、陕西省、西安市相关规定，完成所有单项验收（包括并不仅限于：消防、规划、节能等）后，进行工程竣工验收。竣工验收后一个月内，提交竣工图及完整资料文件四套。所有资料文件必须符合质检站和档案馆备案要求以及符合中科院基建档案的相关规定。分包工程的竣工图纸和资料由分包单位提供总包单位整理，并在竣工验收后15天内完成。</w:t>
      </w:r>
      <w:r w:rsidRPr="00236560">
        <w:rPr>
          <w:rFonts w:ascii="宋体" w:hAnsi="宋体" w:cs="宋体" w:hint="eastAsia"/>
          <w:b/>
          <w:sz w:val="24"/>
          <w:szCs w:val="24"/>
          <w:u w:val="single"/>
        </w:rPr>
        <w:t xml:space="preserve"> </w:t>
      </w:r>
      <w:r w:rsidRPr="00236560">
        <w:rPr>
          <w:rFonts w:ascii="宋体" w:hAnsi="宋体"/>
          <w:b/>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kern w:val="0"/>
          <w:szCs w:val="21"/>
        </w:rPr>
        <w:t>发包人不按照本项约定组织竣工验收、颁发工程接收证书的违约金的计算方法：</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szCs w:val="21"/>
        </w:rPr>
        <w:t>。</w:t>
      </w:r>
    </w:p>
    <w:bookmarkEnd w:id="487"/>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13.2.5移交、接收全部与部分工程</w:t>
      </w:r>
    </w:p>
    <w:bookmarkEnd w:id="488"/>
    <w:p w:rsidR="00B20C96" w:rsidRPr="00236560" w:rsidRDefault="00B20C96" w:rsidP="006115F9">
      <w:pPr>
        <w:spacing w:line="400" w:lineRule="exact"/>
        <w:ind w:firstLineChars="200" w:firstLine="420"/>
        <w:jc w:val="left"/>
        <w:rPr>
          <w:rFonts w:ascii="宋体" w:hAnsi="宋体"/>
          <w:b/>
          <w:kern w:val="0"/>
          <w:szCs w:val="21"/>
        </w:rPr>
      </w:pPr>
      <w:r w:rsidRPr="00236560">
        <w:rPr>
          <w:rFonts w:ascii="宋体" w:hAnsi="宋体" w:hint="eastAsia"/>
          <w:kern w:val="0"/>
          <w:szCs w:val="21"/>
        </w:rPr>
        <w:t>承包人向发包人移交工程的期限：</w:t>
      </w:r>
      <w:r w:rsidRPr="00236560">
        <w:rPr>
          <w:rFonts w:ascii="宋体" w:hAnsi="宋体" w:hint="eastAsia"/>
          <w:b/>
          <w:szCs w:val="21"/>
          <w:u w:val="single"/>
        </w:rPr>
        <w:t>工程竣工验收合格后14天内，发包人无正当理由逾期不颁发工程接收证书的，自验收合格后第15天起视为已颁发工程接收证书</w:t>
      </w:r>
      <w:r w:rsidRPr="00236560">
        <w:rPr>
          <w:rFonts w:ascii="宋体" w:hAnsi="宋体" w:hint="eastAsia"/>
          <w:b/>
          <w:szCs w:val="21"/>
        </w:rPr>
        <w:t>。</w:t>
      </w:r>
    </w:p>
    <w:p w:rsidR="00B20C96" w:rsidRPr="00236560" w:rsidRDefault="00B20C96" w:rsidP="006115F9">
      <w:pPr>
        <w:spacing w:line="400" w:lineRule="exact"/>
        <w:ind w:firstLineChars="200" w:firstLine="420"/>
        <w:jc w:val="left"/>
        <w:rPr>
          <w:rFonts w:ascii="宋体" w:hAnsi="宋体"/>
          <w:szCs w:val="21"/>
          <w:u w:val="single"/>
        </w:rPr>
      </w:pPr>
      <w:r w:rsidRPr="00236560">
        <w:rPr>
          <w:rFonts w:ascii="宋体" w:hAnsi="宋体"/>
          <w:kern w:val="0"/>
          <w:szCs w:val="21"/>
        </w:rPr>
        <w:t>发包人未按本合同约定接收全部或部分工程的，违约金的计算方法为：</w:t>
      </w:r>
      <w:r w:rsidRPr="00236560">
        <w:rPr>
          <w:rFonts w:ascii="宋体" w:hAnsi="宋体" w:hint="eastAsia"/>
          <w:b/>
          <w:szCs w:val="21"/>
          <w:u w:val="single"/>
        </w:rPr>
        <w:t>执行通用条款13.2.5</w:t>
      </w:r>
      <w:r w:rsidRPr="00236560">
        <w:rPr>
          <w:rFonts w:ascii="宋体" w:hAnsi="宋体"/>
          <w:szCs w:val="21"/>
          <w:u w:val="single"/>
        </w:rPr>
        <w:t xml:space="preserve"> </w:t>
      </w:r>
      <w:r w:rsidRPr="00236560">
        <w:rPr>
          <w:rFonts w:ascii="宋体" w:hAnsi="宋体"/>
          <w:szCs w:val="21"/>
        </w:rPr>
        <w:t>。</w:t>
      </w:r>
    </w:p>
    <w:bookmarkEnd w:id="489"/>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承包人未按时移交工程的，违约金的计算方法为：</w:t>
      </w:r>
      <w:r w:rsidRPr="00236560">
        <w:rPr>
          <w:rFonts w:ascii="宋体" w:hAnsi="宋体" w:hint="eastAsia"/>
          <w:b/>
          <w:szCs w:val="21"/>
          <w:u w:val="single"/>
        </w:rPr>
        <w:t>执行通用条款13.2.5</w:t>
      </w:r>
      <w:r w:rsidRPr="00236560">
        <w:rPr>
          <w:rFonts w:ascii="宋体" w:hAnsi="宋体"/>
          <w:b/>
          <w:szCs w:val="21"/>
        </w:rPr>
        <w:t>。</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13.3 工程试车</w:t>
      </w:r>
    </w:p>
    <w:bookmarkEnd w:id="490"/>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13.3.1 试车程序</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工程试车内容：</w:t>
      </w:r>
      <w:r w:rsidRPr="00236560">
        <w:rPr>
          <w:rFonts w:ascii="宋体" w:hAnsi="宋体"/>
          <w:szCs w:val="21"/>
          <w:u w:val="single"/>
        </w:rPr>
        <w:t xml:space="preserve"> </w:t>
      </w:r>
      <w:r w:rsidRPr="00236560">
        <w:rPr>
          <w:rFonts w:ascii="宋体" w:hAnsi="宋体"/>
          <w:b/>
          <w:szCs w:val="21"/>
          <w:u w:val="single"/>
        </w:rPr>
        <w:t xml:space="preserve">  </w:t>
      </w:r>
      <w:r w:rsidRPr="00236560">
        <w:rPr>
          <w:rFonts w:ascii="宋体" w:hAnsi="宋体" w:hint="eastAsia"/>
          <w:b/>
          <w:szCs w:val="21"/>
          <w:u w:val="single"/>
        </w:rPr>
        <w:t xml:space="preserve">执行通用条款 </w:t>
      </w:r>
      <w:r w:rsidRPr="00236560">
        <w:rPr>
          <w:rFonts w:ascii="宋体" w:hAnsi="宋体"/>
          <w:b/>
          <w:szCs w:val="21"/>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（1）单机无负荷试车费用由</w:t>
      </w:r>
      <w:r w:rsidRPr="00236560">
        <w:rPr>
          <w:rFonts w:ascii="宋体" w:hAnsi="宋体"/>
          <w:szCs w:val="21"/>
          <w:u w:val="single"/>
        </w:rPr>
        <w:t xml:space="preserve">      </w:t>
      </w:r>
      <w:r w:rsidRPr="00236560">
        <w:rPr>
          <w:rFonts w:ascii="宋体" w:hAnsi="宋体" w:hint="eastAsia"/>
          <w:b/>
          <w:szCs w:val="21"/>
          <w:u w:val="single"/>
        </w:rPr>
        <w:t>承包方</w:t>
      </w:r>
      <w:r w:rsidRPr="00236560">
        <w:rPr>
          <w:rFonts w:ascii="宋体" w:hAnsi="宋体"/>
          <w:szCs w:val="21"/>
          <w:u w:val="single"/>
        </w:rPr>
        <w:t xml:space="preserve">      </w:t>
      </w:r>
      <w:r w:rsidRPr="00236560">
        <w:rPr>
          <w:rFonts w:ascii="宋体" w:hAnsi="宋体"/>
          <w:kern w:val="0"/>
          <w:szCs w:val="21"/>
        </w:rPr>
        <w:t>承担；</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（2）无负荷联动试车费用由</w:t>
      </w:r>
      <w:r w:rsidRPr="00236560">
        <w:rPr>
          <w:rFonts w:ascii="宋体" w:hAnsi="宋体"/>
          <w:szCs w:val="21"/>
          <w:u w:val="single"/>
        </w:rPr>
        <w:t xml:space="preserve">       </w:t>
      </w:r>
      <w:r w:rsidRPr="00236560">
        <w:rPr>
          <w:rFonts w:ascii="宋体" w:hAnsi="宋体" w:hint="eastAsia"/>
          <w:b/>
          <w:szCs w:val="21"/>
          <w:u w:val="single"/>
        </w:rPr>
        <w:t>承包方</w:t>
      </w:r>
      <w:r w:rsidRPr="00236560">
        <w:rPr>
          <w:rFonts w:ascii="宋体" w:hAnsi="宋体"/>
          <w:szCs w:val="21"/>
          <w:u w:val="single"/>
        </w:rPr>
        <w:t xml:space="preserve">      </w:t>
      </w:r>
      <w:r w:rsidRPr="00236560">
        <w:rPr>
          <w:rFonts w:ascii="宋体" w:hAnsi="宋体"/>
          <w:kern w:val="0"/>
          <w:szCs w:val="21"/>
        </w:rPr>
        <w:t>承担。</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13.3.3 投料试车</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hint="eastAsia"/>
          <w:kern w:val="0"/>
          <w:szCs w:val="21"/>
        </w:rPr>
        <w:t>关于投料试车相关事项的约定：</w:t>
      </w:r>
      <w:r w:rsidRPr="00236560">
        <w:rPr>
          <w:rFonts w:ascii="宋体" w:hAnsi="宋体" w:hint="eastAsia"/>
          <w:szCs w:val="21"/>
          <w:u w:val="single"/>
        </w:rPr>
        <w:t xml:space="preserve">           /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13.6 竣工退场</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13.6.1 竣工退场</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承包人完成竣工退场的期限：</w:t>
      </w:r>
      <w:r w:rsidRPr="00236560">
        <w:rPr>
          <w:rFonts w:ascii="宋体" w:hAnsi="宋体"/>
          <w:szCs w:val="21"/>
          <w:u w:val="single"/>
        </w:rPr>
        <w:t xml:space="preserve">   </w:t>
      </w:r>
      <w:r w:rsidRPr="00236560">
        <w:rPr>
          <w:rFonts w:ascii="宋体" w:hAnsi="宋体" w:hint="eastAsia"/>
          <w:b/>
          <w:szCs w:val="21"/>
          <w:u w:val="single"/>
        </w:rPr>
        <w:t xml:space="preserve">工程竣工验收合格后14日内 </w:t>
      </w:r>
      <w:r w:rsidRPr="00236560">
        <w:rPr>
          <w:rFonts w:ascii="宋体" w:hAnsi="宋体"/>
          <w:kern w:val="0"/>
          <w:szCs w:val="21"/>
        </w:rPr>
        <w:t>。</w:t>
      </w:r>
    </w:p>
    <w:p w:rsidR="00B20C96" w:rsidRPr="00236560" w:rsidRDefault="00B20C96" w:rsidP="006115F9">
      <w:pPr>
        <w:pStyle w:val="4"/>
        <w:spacing w:before="0" w:after="0" w:line="400" w:lineRule="exact"/>
        <w:jc w:val="both"/>
        <w:rPr>
          <w:rFonts w:hAnsi="宋体"/>
          <w:b/>
          <w:sz w:val="21"/>
          <w:szCs w:val="21"/>
        </w:rPr>
      </w:pPr>
      <w:bookmarkStart w:id="492" w:name="_Toc351203646"/>
      <w:r w:rsidRPr="00236560">
        <w:rPr>
          <w:rFonts w:hAnsi="宋体"/>
          <w:b/>
          <w:sz w:val="21"/>
          <w:szCs w:val="21"/>
        </w:rPr>
        <w:lastRenderedPageBreak/>
        <w:t>14. 竣工结算</w:t>
      </w:r>
      <w:bookmarkEnd w:id="492"/>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14.1 竣工</w:t>
      </w:r>
      <w:r w:rsidRPr="00236560">
        <w:rPr>
          <w:rFonts w:ascii="宋体" w:hAnsi="宋体" w:hint="eastAsia"/>
          <w:kern w:val="0"/>
          <w:szCs w:val="21"/>
        </w:rPr>
        <w:t>结算</w:t>
      </w:r>
      <w:r w:rsidRPr="00236560">
        <w:rPr>
          <w:rFonts w:ascii="宋体" w:hAnsi="宋体"/>
          <w:kern w:val="0"/>
          <w:szCs w:val="21"/>
        </w:rPr>
        <w:t>申请</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承包人提交竣工</w:t>
      </w:r>
      <w:r w:rsidRPr="00236560">
        <w:rPr>
          <w:rFonts w:ascii="宋体" w:hAnsi="宋体" w:hint="eastAsia"/>
          <w:szCs w:val="21"/>
        </w:rPr>
        <w:t>结算</w:t>
      </w:r>
      <w:r w:rsidRPr="00236560">
        <w:rPr>
          <w:rFonts w:ascii="宋体" w:hAnsi="宋体"/>
          <w:szCs w:val="21"/>
        </w:rPr>
        <w:t>申请单的期限：</w:t>
      </w:r>
      <w:r w:rsidRPr="00236560">
        <w:rPr>
          <w:rFonts w:ascii="宋体" w:hAnsi="宋体" w:hint="eastAsia"/>
          <w:b/>
          <w:szCs w:val="21"/>
          <w:u w:val="single"/>
        </w:rPr>
        <w:t>竣工验收合格后28天内</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竣工</w:t>
      </w:r>
      <w:r w:rsidRPr="00236560">
        <w:rPr>
          <w:rFonts w:ascii="宋体" w:hAnsi="宋体" w:hint="eastAsia"/>
          <w:szCs w:val="21"/>
        </w:rPr>
        <w:t>结算</w:t>
      </w:r>
      <w:r w:rsidRPr="00236560">
        <w:rPr>
          <w:rFonts w:ascii="宋体" w:hAnsi="宋体"/>
          <w:szCs w:val="21"/>
        </w:rPr>
        <w:t>申请单应包括的内容：</w:t>
      </w:r>
      <w:r w:rsidRPr="00236560">
        <w:rPr>
          <w:rFonts w:ascii="宋体" w:hAnsi="宋体" w:hint="eastAsia"/>
          <w:b/>
          <w:szCs w:val="21"/>
          <w:u w:val="single"/>
        </w:rPr>
        <w:t>竣工结算合同总价、已支付的工程价款、应扣留的质量保证金、应支付的竣工付款金额及相关证明材料等。</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14.2 竣工结算审核</w:t>
      </w:r>
    </w:p>
    <w:p w:rsidR="00B20C96" w:rsidRPr="00236560" w:rsidRDefault="00B20C96" w:rsidP="006115F9">
      <w:pPr>
        <w:spacing w:line="400" w:lineRule="exact"/>
        <w:ind w:firstLineChars="200" w:firstLine="420"/>
        <w:jc w:val="left"/>
        <w:rPr>
          <w:rFonts w:ascii="宋体" w:hAnsi="宋体"/>
          <w:b/>
          <w:szCs w:val="21"/>
          <w:u w:val="single"/>
        </w:rPr>
      </w:pPr>
      <w:r w:rsidRPr="00236560">
        <w:rPr>
          <w:rFonts w:ascii="宋体" w:hAnsi="宋体"/>
          <w:szCs w:val="21"/>
        </w:rPr>
        <w:t>发包人</w:t>
      </w:r>
      <w:r w:rsidRPr="00236560">
        <w:rPr>
          <w:rFonts w:ascii="宋体" w:hAnsi="宋体" w:hint="eastAsia"/>
          <w:szCs w:val="21"/>
        </w:rPr>
        <w:t>审批</w:t>
      </w:r>
      <w:r w:rsidRPr="00236560">
        <w:rPr>
          <w:rFonts w:ascii="宋体" w:hAnsi="宋体"/>
          <w:szCs w:val="21"/>
        </w:rPr>
        <w:t>竣工付款申请单的期限：</w:t>
      </w:r>
      <w:r w:rsidRPr="00236560">
        <w:rPr>
          <w:rFonts w:ascii="宋体" w:hAnsi="宋体" w:hint="eastAsia"/>
          <w:b/>
          <w:szCs w:val="21"/>
          <w:u w:val="single"/>
        </w:rPr>
        <w:t>监理工程师在收到承包人递交的竣工结算报告及完整的结算资料后30天内进行核实后，由审计咨询公司进行审查，审计咨询公司在收到监理认可的工程结算书后60天内审查完毕，给予审查意见，审查意见经发包人及承包人认可后，出具工程造价咨询审查报告，三方（发包人、承包人、审计单位）确认的审计结果作为最终结算的依据。</w:t>
      </w:r>
    </w:p>
    <w:p w:rsidR="00B20C96" w:rsidRPr="00236560" w:rsidRDefault="00B20C96" w:rsidP="006115F9">
      <w:pPr>
        <w:spacing w:line="400" w:lineRule="exact"/>
        <w:ind w:firstLineChars="200" w:firstLine="422"/>
        <w:jc w:val="left"/>
        <w:rPr>
          <w:rFonts w:ascii="宋体" w:hAnsi="宋体"/>
          <w:b/>
          <w:szCs w:val="21"/>
        </w:rPr>
      </w:pPr>
      <w:r w:rsidRPr="00236560">
        <w:rPr>
          <w:rFonts w:ascii="宋体" w:hAnsi="宋体" w:hint="eastAsia"/>
          <w:b/>
          <w:szCs w:val="21"/>
          <w:u w:val="single"/>
        </w:rPr>
        <w:t>承包人应严格按照合同约定的计算方法结合发包人结算编制要求报送竣工结算资料，超出审核工程造价5%部分的，审核效益费由承包人承担，发包人有权在结算工程价款时直接扣除。</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发包人完成竣工付款的期限：</w:t>
      </w:r>
      <w:r w:rsidRPr="00236560">
        <w:rPr>
          <w:rFonts w:ascii="宋体" w:hAnsi="宋体" w:hint="eastAsia"/>
          <w:b/>
          <w:szCs w:val="21"/>
          <w:u w:val="single"/>
        </w:rPr>
        <w:t>三方确认的审计结果出具后30天内</w:t>
      </w:r>
      <w:r w:rsidRPr="00236560">
        <w:rPr>
          <w:rFonts w:ascii="宋体" w:hAnsi="宋体"/>
          <w:b/>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hint="eastAsia"/>
          <w:szCs w:val="21"/>
        </w:rPr>
        <w:t>关于竣工付款证书异议部分复核的方式和程序：</w:t>
      </w:r>
      <w:r w:rsidRPr="00236560">
        <w:rPr>
          <w:rFonts w:ascii="宋体" w:hAnsi="宋体" w:hint="eastAsia"/>
          <w:b/>
          <w:szCs w:val="21"/>
          <w:u w:val="single"/>
        </w:rPr>
        <w:t>由发包人委托的第三方造价审计机构进行复核</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14.4 最终结清</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14.4.1 最终结清申请单</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承包人提交最终结清申请单的份数：</w:t>
      </w:r>
      <w:r w:rsidRPr="00236560">
        <w:rPr>
          <w:rFonts w:ascii="宋体" w:hAnsi="宋体"/>
          <w:szCs w:val="21"/>
          <w:u w:val="single"/>
        </w:rPr>
        <w:t xml:space="preserve"> </w:t>
      </w:r>
      <w:r w:rsidRPr="00236560">
        <w:rPr>
          <w:rFonts w:ascii="宋体" w:hAnsi="宋体"/>
          <w:b/>
          <w:szCs w:val="21"/>
          <w:u w:val="single"/>
        </w:rPr>
        <w:t xml:space="preserve"> </w:t>
      </w:r>
      <w:r w:rsidRPr="00236560">
        <w:rPr>
          <w:rFonts w:ascii="宋体" w:hAnsi="宋体" w:hint="eastAsia"/>
          <w:b/>
          <w:szCs w:val="21"/>
          <w:u w:val="single"/>
        </w:rPr>
        <w:t xml:space="preserve"> 伍份</w:t>
      </w:r>
      <w:r w:rsidRPr="00236560">
        <w:rPr>
          <w:rFonts w:ascii="宋体" w:hAnsi="宋体"/>
          <w:b/>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kern w:val="0"/>
          <w:szCs w:val="21"/>
        </w:rPr>
        <w:t>承包人提交最终结算申请单的期限：</w:t>
      </w:r>
      <w:r w:rsidRPr="00236560">
        <w:rPr>
          <w:rFonts w:ascii="宋体" w:hAnsi="宋体"/>
          <w:szCs w:val="21"/>
          <w:u w:val="single"/>
        </w:rPr>
        <w:t xml:space="preserve"> </w:t>
      </w:r>
      <w:r w:rsidRPr="00236560">
        <w:rPr>
          <w:rFonts w:ascii="宋体" w:hAnsi="宋体"/>
          <w:b/>
          <w:szCs w:val="21"/>
          <w:u w:val="single"/>
        </w:rPr>
        <w:t xml:space="preserve">  </w:t>
      </w:r>
      <w:r w:rsidRPr="00236560">
        <w:rPr>
          <w:rFonts w:ascii="宋体" w:hAnsi="宋体" w:hint="eastAsia"/>
          <w:b/>
          <w:szCs w:val="21"/>
          <w:u w:val="single"/>
        </w:rPr>
        <w:t>在缺陷责任期终止证书颁发后7天内</w:t>
      </w:r>
      <w:r w:rsidRPr="00236560">
        <w:rPr>
          <w:rFonts w:ascii="宋体" w:hAnsi="宋体"/>
          <w:b/>
          <w:szCs w:val="21"/>
          <w:u w:val="single"/>
        </w:rPr>
        <w:t xml:space="preserve">  </w:t>
      </w:r>
      <w:r w:rsidRPr="00236560">
        <w:rPr>
          <w:rFonts w:ascii="宋体" w:hAnsi="宋体"/>
          <w:szCs w:val="21"/>
        </w:rPr>
        <w:t xml:space="preserve">。 </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14.4.2 最终结清证书和支付</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（1）发包人完成最终结清申请单的</w:t>
      </w:r>
      <w:r w:rsidRPr="00236560">
        <w:rPr>
          <w:rFonts w:ascii="宋体" w:hAnsi="宋体" w:hint="eastAsia"/>
          <w:szCs w:val="21"/>
        </w:rPr>
        <w:t>审批</w:t>
      </w:r>
      <w:r w:rsidRPr="00236560">
        <w:rPr>
          <w:rFonts w:ascii="宋体" w:hAnsi="宋体"/>
          <w:szCs w:val="21"/>
        </w:rPr>
        <w:t>并颁发最终结清证书的期限：</w:t>
      </w:r>
      <w:r w:rsidRPr="00236560">
        <w:rPr>
          <w:rFonts w:ascii="宋体" w:hAnsi="宋体" w:hint="eastAsia"/>
          <w:b/>
          <w:szCs w:val="21"/>
          <w:u w:val="single"/>
        </w:rPr>
        <w:t>收到承包人提交的最终结清证书14天内</w:t>
      </w:r>
      <w:r w:rsidRPr="00236560">
        <w:rPr>
          <w:rFonts w:ascii="宋体" w:hAnsi="宋体"/>
          <w:b/>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（2）发包人完成支付的期限：</w:t>
      </w:r>
      <w:r w:rsidRPr="00236560">
        <w:rPr>
          <w:rFonts w:ascii="宋体" w:hAnsi="宋体"/>
          <w:szCs w:val="21"/>
          <w:u w:val="single"/>
        </w:rPr>
        <w:t xml:space="preserve">  </w:t>
      </w:r>
      <w:r w:rsidRPr="00236560">
        <w:rPr>
          <w:rFonts w:ascii="宋体" w:hAnsi="宋体" w:hint="eastAsia"/>
          <w:b/>
          <w:szCs w:val="21"/>
          <w:u w:val="single"/>
        </w:rPr>
        <w:t xml:space="preserve">发包人应在颁发最终结清证书后20个工作日内完成支付  </w:t>
      </w:r>
      <w:r w:rsidRPr="00236560">
        <w:rPr>
          <w:rFonts w:ascii="宋体" w:hAnsi="宋体"/>
          <w:szCs w:val="21"/>
        </w:rPr>
        <w:t>。</w:t>
      </w:r>
    </w:p>
    <w:p w:rsidR="00B20C96" w:rsidRPr="00236560" w:rsidRDefault="00B20C96" w:rsidP="006115F9">
      <w:pPr>
        <w:pStyle w:val="4"/>
        <w:spacing w:before="0" w:after="0" w:line="400" w:lineRule="exact"/>
        <w:jc w:val="both"/>
        <w:rPr>
          <w:rFonts w:hAnsi="宋体"/>
          <w:b/>
          <w:sz w:val="21"/>
          <w:szCs w:val="21"/>
        </w:rPr>
      </w:pPr>
      <w:bookmarkStart w:id="493" w:name="_Toc351203647"/>
      <w:bookmarkStart w:id="494" w:name="_Toc267251483"/>
      <w:bookmarkStart w:id="495" w:name="_Toc267251482"/>
      <w:bookmarkStart w:id="496" w:name="_Toc267251484"/>
      <w:bookmarkStart w:id="497" w:name="_Toc267251485"/>
      <w:bookmarkStart w:id="498" w:name="_Toc267251490"/>
      <w:bookmarkStart w:id="499" w:name="_Toc267251489"/>
      <w:bookmarkStart w:id="500" w:name="_Toc267251488"/>
      <w:bookmarkStart w:id="501" w:name="_Toc267251486"/>
      <w:bookmarkStart w:id="502" w:name="_Toc267251502"/>
      <w:bookmarkStart w:id="503" w:name="_Toc267251501"/>
      <w:bookmarkStart w:id="504" w:name="_Toc267251491"/>
      <w:bookmarkStart w:id="505" w:name="_Toc267251492"/>
      <w:bookmarkStart w:id="506" w:name="_Toc267251497"/>
      <w:bookmarkStart w:id="507" w:name="_Toc267251493"/>
      <w:bookmarkStart w:id="508" w:name="_Toc267251494"/>
      <w:bookmarkStart w:id="509" w:name="_Toc267251495"/>
      <w:bookmarkStart w:id="510" w:name="_Toc267251496"/>
      <w:bookmarkStart w:id="511" w:name="_Toc267251498"/>
      <w:bookmarkStart w:id="512" w:name="_Toc267251499"/>
      <w:bookmarkStart w:id="513" w:name="_Toc267251503"/>
      <w:bookmarkStart w:id="514" w:name="_Toc267251506"/>
      <w:bookmarkStart w:id="515" w:name="_Toc267251504"/>
      <w:bookmarkStart w:id="516" w:name="_Toc267251507"/>
      <w:bookmarkStart w:id="517" w:name="_Toc267251508"/>
      <w:bookmarkStart w:id="518" w:name="_Toc267251511"/>
      <w:bookmarkStart w:id="519" w:name="_Toc267251514"/>
      <w:bookmarkStart w:id="520" w:name="_Toc267251513"/>
      <w:bookmarkStart w:id="521" w:name="_Toc267251515"/>
      <w:bookmarkStart w:id="522" w:name="_Toc267251509"/>
      <w:bookmarkStart w:id="523" w:name="_Toc267251510"/>
      <w:bookmarkEnd w:id="479"/>
      <w:bookmarkEnd w:id="480"/>
      <w:bookmarkEnd w:id="481"/>
      <w:bookmarkEnd w:id="482"/>
      <w:bookmarkEnd w:id="483"/>
      <w:bookmarkEnd w:id="484"/>
      <w:bookmarkEnd w:id="485"/>
      <w:bookmarkEnd w:id="491"/>
      <w:r w:rsidRPr="00236560">
        <w:rPr>
          <w:rFonts w:hAnsi="宋体"/>
          <w:b/>
          <w:sz w:val="21"/>
          <w:szCs w:val="21"/>
        </w:rPr>
        <w:t>15. 缺陷责任期与保修</w:t>
      </w:r>
      <w:bookmarkEnd w:id="493"/>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15.2缺陷责任期</w:t>
      </w:r>
      <w:bookmarkEnd w:id="494"/>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缺陷责任期的具体期限：</w:t>
      </w:r>
      <w:r w:rsidRPr="00236560">
        <w:rPr>
          <w:rFonts w:ascii="宋体" w:hAnsi="宋体" w:hint="eastAsia"/>
          <w:b/>
          <w:szCs w:val="21"/>
          <w:u w:val="single"/>
        </w:rPr>
        <w:t>本项目缺陷责任期为贰年，自工程竣工之日起算</w:t>
      </w:r>
      <w:r w:rsidRPr="00236560">
        <w:rPr>
          <w:rFonts w:ascii="宋体" w:hAnsi="宋体"/>
          <w:b/>
          <w:szCs w:val="21"/>
          <w:u w:val="single"/>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15.3 质量保证金</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hint="eastAsia"/>
          <w:szCs w:val="21"/>
        </w:rPr>
        <w:t>关于是否扣留质量保证金的约定：</w:t>
      </w:r>
      <w:r w:rsidRPr="00236560">
        <w:rPr>
          <w:rFonts w:ascii="宋体" w:hAnsi="宋体" w:hint="eastAsia"/>
          <w:b/>
          <w:szCs w:val="21"/>
          <w:u w:val="single"/>
        </w:rPr>
        <w:t>施工结算总价款的 3 %</w:t>
      </w:r>
      <w:r w:rsidRPr="00236560">
        <w:rPr>
          <w:rFonts w:ascii="宋体" w:hAnsi="宋体"/>
          <w:b/>
          <w:szCs w:val="21"/>
        </w:rPr>
        <w:t>。</w:t>
      </w:r>
      <w:r w:rsidRPr="00236560">
        <w:rPr>
          <w:rFonts w:ascii="宋体" w:hAnsi="宋体" w:hint="eastAsia"/>
          <w:szCs w:val="21"/>
        </w:rPr>
        <w:t>在工程项目竣工前，承包人按专用合同条款第3.7条提供履约担保的，发包人不得同时预留工程质量保证金。</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 xml:space="preserve">15.3.1 </w:t>
      </w:r>
      <w:r w:rsidRPr="00236560">
        <w:rPr>
          <w:rFonts w:ascii="宋体" w:hAnsi="宋体" w:hint="eastAsia"/>
          <w:kern w:val="0"/>
          <w:szCs w:val="21"/>
        </w:rPr>
        <w:t>承包人提供</w:t>
      </w:r>
      <w:r w:rsidRPr="00236560">
        <w:rPr>
          <w:rFonts w:ascii="宋体" w:hAnsi="宋体"/>
          <w:kern w:val="0"/>
          <w:szCs w:val="21"/>
        </w:rPr>
        <w:t>质量保证金的</w:t>
      </w:r>
      <w:r w:rsidRPr="00236560">
        <w:rPr>
          <w:rFonts w:ascii="宋体" w:hAnsi="宋体" w:hint="eastAsia"/>
          <w:kern w:val="0"/>
          <w:szCs w:val="21"/>
        </w:rPr>
        <w:t>方</w:t>
      </w:r>
      <w:r w:rsidRPr="00236560">
        <w:rPr>
          <w:rFonts w:ascii="宋体" w:hAnsi="宋体"/>
          <w:kern w:val="0"/>
          <w:szCs w:val="21"/>
        </w:rPr>
        <w:t>式</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质量保证金采用以下第</w:t>
      </w:r>
      <w:r w:rsidRPr="00236560">
        <w:rPr>
          <w:rFonts w:ascii="宋体" w:hAnsi="宋体"/>
          <w:szCs w:val="21"/>
          <w:u w:val="single"/>
        </w:rPr>
        <w:t xml:space="preserve"> </w:t>
      </w:r>
      <w:r w:rsidRPr="00236560">
        <w:rPr>
          <w:rFonts w:ascii="宋体" w:hAnsi="宋体" w:hint="eastAsia"/>
          <w:szCs w:val="21"/>
          <w:u w:val="single"/>
        </w:rPr>
        <w:t xml:space="preserve">  （2）</w:t>
      </w:r>
      <w:r w:rsidRPr="00236560">
        <w:rPr>
          <w:rFonts w:ascii="宋体" w:hAnsi="宋体"/>
          <w:szCs w:val="21"/>
          <w:u w:val="single"/>
        </w:rPr>
        <w:t xml:space="preserve">  </w:t>
      </w:r>
      <w:r w:rsidRPr="00236560">
        <w:rPr>
          <w:rFonts w:ascii="宋体" w:hAnsi="宋体"/>
          <w:szCs w:val="21"/>
        </w:rPr>
        <w:t>种方式：</w:t>
      </w:r>
    </w:p>
    <w:p w:rsidR="00B20C96" w:rsidRPr="00236560" w:rsidRDefault="00B20C96" w:rsidP="006115F9">
      <w:pPr>
        <w:autoSpaceDE w:val="0"/>
        <w:autoSpaceDN w:val="0"/>
        <w:adjustRightInd w:val="0"/>
        <w:spacing w:line="400" w:lineRule="exact"/>
        <w:ind w:firstLineChars="200" w:firstLine="420"/>
        <w:jc w:val="left"/>
        <w:rPr>
          <w:rFonts w:ascii="宋体" w:hAnsi="宋体"/>
          <w:kern w:val="0"/>
          <w:szCs w:val="21"/>
        </w:rPr>
      </w:pPr>
      <w:r w:rsidRPr="00236560">
        <w:rPr>
          <w:rFonts w:ascii="宋体" w:hAnsi="宋体"/>
          <w:kern w:val="0"/>
          <w:szCs w:val="21"/>
        </w:rPr>
        <w:t>（1）质量保证金保函，保证金额为：</w:t>
      </w:r>
      <w:r w:rsidRPr="00236560">
        <w:rPr>
          <w:rFonts w:ascii="宋体" w:hAnsi="宋体"/>
          <w:kern w:val="0"/>
          <w:szCs w:val="21"/>
          <w:u w:val="single"/>
        </w:rPr>
        <w:t xml:space="preserve">   </w:t>
      </w:r>
      <w:r w:rsidRPr="00236560">
        <w:rPr>
          <w:rFonts w:ascii="宋体" w:hAnsi="宋体" w:hint="eastAsia"/>
          <w:kern w:val="0"/>
          <w:szCs w:val="21"/>
          <w:u w:val="single"/>
        </w:rPr>
        <w:t xml:space="preserve">       /     </w:t>
      </w:r>
      <w:r w:rsidRPr="00236560">
        <w:rPr>
          <w:rFonts w:ascii="宋体" w:hAnsi="宋体"/>
          <w:kern w:val="0"/>
          <w:szCs w:val="21"/>
          <w:u w:val="single"/>
        </w:rPr>
        <w:t xml:space="preserve">    </w:t>
      </w:r>
      <w:r w:rsidRPr="00236560">
        <w:rPr>
          <w:rFonts w:ascii="宋体" w:hAnsi="宋体"/>
          <w:kern w:val="0"/>
          <w:szCs w:val="21"/>
        </w:rPr>
        <w:t xml:space="preserve">； </w:t>
      </w:r>
    </w:p>
    <w:p w:rsidR="00B20C96" w:rsidRPr="00236560" w:rsidRDefault="00B20C96" w:rsidP="006115F9">
      <w:pPr>
        <w:autoSpaceDE w:val="0"/>
        <w:autoSpaceDN w:val="0"/>
        <w:adjustRightInd w:val="0"/>
        <w:spacing w:line="400" w:lineRule="exact"/>
        <w:ind w:firstLineChars="200" w:firstLine="420"/>
        <w:jc w:val="left"/>
        <w:rPr>
          <w:rFonts w:ascii="宋体" w:hAnsi="宋体"/>
          <w:kern w:val="0"/>
          <w:szCs w:val="21"/>
        </w:rPr>
      </w:pPr>
      <w:r w:rsidRPr="00236560">
        <w:rPr>
          <w:rFonts w:ascii="宋体" w:hAnsi="宋体"/>
          <w:kern w:val="0"/>
          <w:szCs w:val="21"/>
        </w:rPr>
        <w:t>（2）</w:t>
      </w:r>
      <w:r w:rsidRPr="00236560">
        <w:rPr>
          <w:rFonts w:ascii="宋体" w:hAnsi="宋体"/>
          <w:kern w:val="0"/>
          <w:szCs w:val="21"/>
          <w:u w:val="single"/>
        </w:rPr>
        <w:t xml:space="preserve">   </w:t>
      </w:r>
      <w:r w:rsidRPr="00236560">
        <w:rPr>
          <w:rFonts w:ascii="宋体" w:hAnsi="宋体" w:hint="eastAsia"/>
          <w:kern w:val="0"/>
          <w:szCs w:val="21"/>
          <w:u w:val="single"/>
        </w:rPr>
        <w:t>3</w:t>
      </w:r>
      <w:r w:rsidRPr="00236560">
        <w:rPr>
          <w:rFonts w:ascii="宋体" w:hAnsi="宋体"/>
          <w:kern w:val="0"/>
          <w:szCs w:val="21"/>
          <w:u w:val="single"/>
        </w:rPr>
        <w:t xml:space="preserve">   </w:t>
      </w:r>
      <w:r w:rsidRPr="00236560">
        <w:rPr>
          <w:rFonts w:ascii="宋体" w:hAnsi="宋体"/>
          <w:kern w:val="0"/>
          <w:szCs w:val="21"/>
        </w:rPr>
        <w:t>%的工程款；</w:t>
      </w:r>
    </w:p>
    <w:p w:rsidR="00B20C96" w:rsidRPr="00236560" w:rsidRDefault="00B20C96" w:rsidP="006115F9">
      <w:pPr>
        <w:autoSpaceDE w:val="0"/>
        <w:autoSpaceDN w:val="0"/>
        <w:adjustRightInd w:val="0"/>
        <w:spacing w:line="400" w:lineRule="exact"/>
        <w:ind w:firstLineChars="200" w:firstLine="420"/>
        <w:jc w:val="left"/>
        <w:rPr>
          <w:rFonts w:ascii="宋体" w:hAnsi="宋体"/>
          <w:kern w:val="0"/>
          <w:szCs w:val="21"/>
        </w:rPr>
      </w:pPr>
      <w:r w:rsidRPr="00236560">
        <w:rPr>
          <w:rFonts w:ascii="宋体" w:hAnsi="宋体"/>
          <w:kern w:val="0"/>
          <w:szCs w:val="21"/>
        </w:rPr>
        <w:t>（3）其他</w:t>
      </w:r>
      <w:r w:rsidRPr="00236560">
        <w:rPr>
          <w:rFonts w:ascii="宋体" w:hAnsi="宋体" w:hint="eastAsia"/>
          <w:kern w:val="0"/>
          <w:szCs w:val="21"/>
        </w:rPr>
        <w:t>方</w:t>
      </w:r>
      <w:r w:rsidRPr="00236560">
        <w:rPr>
          <w:rFonts w:ascii="宋体" w:hAnsi="宋体"/>
          <w:kern w:val="0"/>
          <w:szCs w:val="21"/>
        </w:rPr>
        <w:t>式:</w:t>
      </w:r>
      <w:r w:rsidRPr="00236560">
        <w:rPr>
          <w:rFonts w:ascii="宋体" w:hAnsi="宋体"/>
          <w:kern w:val="0"/>
          <w:szCs w:val="21"/>
          <w:u w:val="single"/>
        </w:rPr>
        <w:t xml:space="preserve">          </w:t>
      </w:r>
      <w:r w:rsidRPr="00236560">
        <w:rPr>
          <w:rFonts w:ascii="宋体" w:hAnsi="宋体" w:hint="eastAsia"/>
          <w:kern w:val="0"/>
          <w:szCs w:val="21"/>
          <w:u w:val="single"/>
        </w:rPr>
        <w:t xml:space="preserve">        /               </w:t>
      </w:r>
      <w:r w:rsidRPr="00236560">
        <w:rPr>
          <w:rFonts w:ascii="宋体" w:hAnsi="宋体"/>
          <w:kern w:val="0"/>
          <w:szCs w:val="21"/>
          <w:u w:val="single"/>
        </w:rPr>
        <w:t xml:space="preserve">      </w:t>
      </w:r>
      <w:r w:rsidRPr="00236560">
        <w:rPr>
          <w:rFonts w:ascii="宋体" w:hAnsi="宋体"/>
          <w:kern w:val="0"/>
          <w:szCs w:val="21"/>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 xml:space="preserve">15.3.2 质量保证金的扣留 </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质量保证金的扣留采取以下第</w:t>
      </w:r>
      <w:r w:rsidRPr="00236560">
        <w:rPr>
          <w:rFonts w:ascii="宋体" w:hAnsi="宋体"/>
          <w:szCs w:val="21"/>
          <w:u w:val="single"/>
        </w:rPr>
        <w:t xml:space="preserve"> </w:t>
      </w:r>
      <w:r w:rsidRPr="00236560">
        <w:rPr>
          <w:rFonts w:ascii="宋体" w:hAnsi="宋体" w:hint="eastAsia"/>
          <w:szCs w:val="21"/>
          <w:u w:val="single"/>
        </w:rPr>
        <w:t xml:space="preserve"> （2） </w:t>
      </w:r>
      <w:r w:rsidRPr="00236560">
        <w:rPr>
          <w:rFonts w:ascii="宋体" w:hAnsi="宋体"/>
          <w:szCs w:val="21"/>
          <w:u w:val="single"/>
        </w:rPr>
        <w:t xml:space="preserve">  </w:t>
      </w:r>
      <w:r w:rsidRPr="00236560">
        <w:rPr>
          <w:rFonts w:ascii="宋体" w:hAnsi="宋体"/>
          <w:szCs w:val="21"/>
        </w:rPr>
        <w:t>种方式：</w:t>
      </w:r>
    </w:p>
    <w:p w:rsidR="00B20C96" w:rsidRPr="00236560" w:rsidRDefault="00B20C96" w:rsidP="006115F9">
      <w:pPr>
        <w:autoSpaceDE w:val="0"/>
        <w:autoSpaceDN w:val="0"/>
        <w:adjustRightInd w:val="0"/>
        <w:spacing w:line="400" w:lineRule="exact"/>
        <w:ind w:firstLineChars="200" w:firstLine="420"/>
        <w:jc w:val="left"/>
        <w:rPr>
          <w:rFonts w:ascii="宋体" w:hAnsi="宋体"/>
          <w:kern w:val="0"/>
          <w:szCs w:val="21"/>
        </w:rPr>
      </w:pPr>
      <w:r w:rsidRPr="00236560">
        <w:rPr>
          <w:rFonts w:ascii="宋体" w:hAnsi="宋体"/>
          <w:kern w:val="0"/>
          <w:szCs w:val="21"/>
        </w:rPr>
        <w:lastRenderedPageBreak/>
        <w:t>（1）在支付工程进度款时逐次扣留，在此情形下，质量保证金的计算基数不包括预付款的支付、扣回以及价格调整的金额；</w:t>
      </w:r>
    </w:p>
    <w:p w:rsidR="00B20C96" w:rsidRPr="00236560" w:rsidRDefault="00B20C96" w:rsidP="006115F9">
      <w:pPr>
        <w:autoSpaceDE w:val="0"/>
        <w:autoSpaceDN w:val="0"/>
        <w:adjustRightInd w:val="0"/>
        <w:spacing w:line="400" w:lineRule="exact"/>
        <w:ind w:firstLineChars="200" w:firstLine="420"/>
        <w:jc w:val="left"/>
        <w:rPr>
          <w:rFonts w:ascii="宋体" w:hAnsi="宋体"/>
          <w:kern w:val="0"/>
          <w:szCs w:val="21"/>
        </w:rPr>
      </w:pPr>
      <w:r w:rsidRPr="00236560">
        <w:rPr>
          <w:rFonts w:ascii="宋体" w:hAnsi="宋体"/>
          <w:kern w:val="0"/>
          <w:szCs w:val="21"/>
        </w:rPr>
        <w:t>（2）工程竣工结算时一次性扣留质量保证金；</w:t>
      </w:r>
    </w:p>
    <w:p w:rsidR="00B20C96" w:rsidRPr="00236560" w:rsidRDefault="00B20C96" w:rsidP="006115F9">
      <w:pPr>
        <w:autoSpaceDE w:val="0"/>
        <w:autoSpaceDN w:val="0"/>
        <w:adjustRightInd w:val="0"/>
        <w:spacing w:line="400" w:lineRule="exact"/>
        <w:ind w:firstLineChars="200" w:firstLine="420"/>
        <w:jc w:val="left"/>
        <w:rPr>
          <w:rFonts w:ascii="宋体" w:hAnsi="宋体"/>
          <w:kern w:val="0"/>
          <w:szCs w:val="21"/>
        </w:rPr>
      </w:pPr>
      <w:r w:rsidRPr="00236560">
        <w:rPr>
          <w:rFonts w:ascii="宋体" w:hAnsi="宋体"/>
          <w:kern w:val="0"/>
          <w:szCs w:val="21"/>
        </w:rPr>
        <w:t>（3）其他扣留方式:</w:t>
      </w:r>
      <w:r w:rsidRPr="00236560">
        <w:rPr>
          <w:rFonts w:ascii="宋体" w:hAnsi="宋体"/>
          <w:kern w:val="0"/>
          <w:szCs w:val="21"/>
          <w:u w:val="single"/>
        </w:rPr>
        <w:t xml:space="preserve">             </w:t>
      </w:r>
      <w:r w:rsidRPr="00236560">
        <w:rPr>
          <w:rFonts w:ascii="宋体" w:hAnsi="宋体" w:hint="eastAsia"/>
          <w:kern w:val="0"/>
          <w:szCs w:val="21"/>
          <w:u w:val="single"/>
        </w:rPr>
        <w:t xml:space="preserve"> /  </w:t>
      </w:r>
      <w:r w:rsidRPr="00236560">
        <w:rPr>
          <w:rFonts w:ascii="宋体" w:hAnsi="宋体"/>
          <w:kern w:val="0"/>
          <w:szCs w:val="21"/>
          <w:u w:val="single"/>
        </w:rPr>
        <w:t xml:space="preserve">  </w:t>
      </w:r>
      <w:r w:rsidRPr="00236560">
        <w:rPr>
          <w:rFonts w:ascii="宋体" w:hAnsi="宋体" w:hint="eastAsia"/>
          <w:kern w:val="0"/>
          <w:szCs w:val="21"/>
          <w:u w:val="single"/>
        </w:rPr>
        <w:t xml:space="preserve">               </w:t>
      </w:r>
      <w:r w:rsidRPr="00236560">
        <w:rPr>
          <w:rFonts w:ascii="宋体" w:hAnsi="宋体"/>
          <w:kern w:val="0"/>
          <w:szCs w:val="21"/>
          <w:u w:val="single"/>
        </w:rPr>
        <w:t xml:space="preserve">   </w:t>
      </w:r>
      <w:r w:rsidRPr="00236560">
        <w:rPr>
          <w:rFonts w:ascii="宋体" w:hAnsi="宋体"/>
          <w:kern w:val="0"/>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关于质量保证金的补充约定：</w:t>
      </w:r>
      <w:r w:rsidRPr="00236560">
        <w:rPr>
          <w:rFonts w:ascii="宋体" w:hAnsi="宋体" w:hint="eastAsia"/>
          <w:b/>
          <w:kern w:val="0"/>
          <w:szCs w:val="21"/>
          <w:u w:val="single"/>
        </w:rPr>
        <w:t>本工程质保期满后，承包人递交返还保修金的书面申请并按发包人规定办理相关手续，发包人审核确认后将剩余保修金无息返还承包人</w:t>
      </w:r>
      <w:r w:rsidRPr="00236560">
        <w:rPr>
          <w:rFonts w:ascii="宋体" w:hAnsi="宋体"/>
          <w:kern w:val="0"/>
          <w:szCs w:val="21"/>
        </w:rPr>
        <w:t>。</w:t>
      </w:r>
    </w:p>
    <w:bookmarkEnd w:id="495"/>
    <w:bookmarkEnd w:id="496"/>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15.4保修</w:t>
      </w:r>
    </w:p>
    <w:bookmarkEnd w:id="497"/>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15.4.1 保修责任</w:t>
      </w:r>
    </w:p>
    <w:p w:rsidR="00B20C96" w:rsidRPr="00236560" w:rsidRDefault="00B20C96" w:rsidP="006115F9">
      <w:pPr>
        <w:spacing w:line="400" w:lineRule="exact"/>
        <w:ind w:firstLineChars="195" w:firstLine="409"/>
        <w:jc w:val="left"/>
        <w:rPr>
          <w:rFonts w:ascii="宋体" w:hAnsi="宋体"/>
          <w:kern w:val="0"/>
          <w:szCs w:val="21"/>
        </w:rPr>
      </w:pPr>
      <w:r w:rsidRPr="00236560">
        <w:rPr>
          <w:rFonts w:ascii="宋体" w:hAnsi="宋体"/>
          <w:szCs w:val="21"/>
        </w:rPr>
        <w:t>工程保修期为：</w:t>
      </w:r>
      <w:r w:rsidRPr="00236560">
        <w:rPr>
          <w:rFonts w:ascii="宋体" w:hAnsi="宋体"/>
          <w:kern w:val="0"/>
          <w:szCs w:val="21"/>
          <w:u w:val="single"/>
        </w:rPr>
        <w:t xml:space="preserve">    </w:t>
      </w:r>
      <w:r w:rsidRPr="00236560">
        <w:rPr>
          <w:rFonts w:ascii="宋体" w:hAnsi="宋体" w:hint="eastAsia"/>
          <w:b/>
          <w:kern w:val="0"/>
          <w:szCs w:val="21"/>
          <w:u w:val="single"/>
        </w:rPr>
        <w:t>见《工程质量保修书》</w:t>
      </w:r>
      <w:r w:rsidRPr="00236560">
        <w:rPr>
          <w:rFonts w:ascii="宋体" w:hAnsi="宋体"/>
          <w:b/>
          <w:kern w:val="0"/>
          <w:szCs w:val="21"/>
          <w:u w:val="single"/>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15.4.3 修复通知</w:t>
      </w:r>
    </w:p>
    <w:p w:rsidR="00B20C96" w:rsidRPr="00236560" w:rsidRDefault="00B20C96" w:rsidP="006115F9">
      <w:pPr>
        <w:spacing w:line="400" w:lineRule="exact"/>
        <w:ind w:firstLineChars="195" w:firstLine="409"/>
        <w:jc w:val="left"/>
        <w:rPr>
          <w:rFonts w:ascii="宋体" w:hAnsi="宋体"/>
          <w:b/>
          <w:kern w:val="0"/>
          <w:szCs w:val="21"/>
        </w:rPr>
      </w:pPr>
      <w:r w:rsidRPr="00236560">
        <w:rPr>
          <w:rFonts w:ascii="宋体" w:hAnsi="宋体"/>
          <w:kern w:val="0"/>
          <w:szCs w:val="21"/>
        </w:rPr>
        <w:t>承包人收到保修通知并到达工程现场的合理时间：</w:t>
      </w:r>
      <w:r w:rsidRPr="00236560">
        <w:rPr>
          <w:rFonts w:ascii="宋体" w:hAnsi="宋体" w:hint="eastAsia"/>
          <w:b/>
          <w:kern w:val="0"/>
          <w:szCs w:val="21"/>
          <w:u w:val="single"/>
        </w:rPr>
        <w:t>发包人可以口头通知承包人并在口头通知后48小时内书面确认，承包人应在48小时期限内到达工程现场并修复缺陷或损坏；紧急情况必须于12小时内到达。若承包人未按约定时间达到现场并修复缺陷或损坏，则发包人有权自行或委托第三方进行修复缺陷或损坏，因此产生的维修费用或损失经审计咨询公司确认后，发包人有权在未经承包人同意的情况下自行从质量保证金中扣除该修复缺陷或损坏所产生的费用。</w:t>
      </w:r>
    </w:p>
    <w:p w:rsidR="00B20C96" w:rsidRPr="00236560" w:rsidRDefault="00B20C96" w:rsidP="006115F9">
      <w:pPr>
        <w:pStyle w:val="4"/>
        <w:spacing w:before="0" w:after="0" w:line="400" w:lineRule="exact"/>
        <w:jc w:val="both"/>
        <w:rPr>
          <w:rFonts w:hAnsi="宋体"/>
          <w:b/>
          <w:sz w:val="21"/>
          <w:szCs w:val="21"/>
        </w:rPr>
      </w:pPr>
      <w:bookmarkStart w:id="524" w:name="_Toc351203648"/>
      <w:bookmarkStart w:id="525" w:name="_Toc280868717"/>
      <w:bookmarkStart w:id="526" w:name="_Toc280868718"/>
      <w:bookmarkEnd w:id="498"/>
      <w:bookmarkEnd w:id="499"/>
      <w:bookmarkEnd w:id="500"/>
      <w:bookmarkEnd w:id="501"/>
      <w:r w:rsidRPr="00236560">
        <w:rPr>
          <w:rFonts w:hAnsi="宋体"/>
          <w:b/>
          <w:sz w:val="21"/>
          <w:szCs w:val="21"/>
        </w:rPr>
        <w:t>16. 违约</w:t>
      </w:r>
      <w:bookmarkEnd w:id="524"/>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16.1 发包人违约</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16.1.1发包人违约的情形</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发包人违约的其他情形：</w:t>
      </w:r>
      <w:r w:rsidRPr="00236560">
        <w:rPr>
          <w:rFonts w:ascii="宋体" w:hAnsi="宋体"/>
          <w:kern w:val="0"/>
          <w:szCs w:val="21"/>
          <w:u w:val="single"/>
        </w:rPr>
        <w:t xml:space="preserve">                </w:t>
      </w:r>
      <w:r w:rsidRPr="00236560">
        <w:rPr>
          <w:rFonts w:ascii="宋体" w:hAnsi="宋体" w:hint="eastAsia"/>
          <w:kern w:val="0"/>
          <w:szCs w:val="21"/>
          <w:u w:val="single"/>
        </w:rPr>
        <w:t>/</w:t>
      </w:r>
      <w:r w:rsidRPr="00236560">
        <w:rPr>
          <w:rFonts w:ascii="宋体" w:hAnsi="宋体"/>
          <w:kern w:val="0"/>
          <w:szCs w:val="21"/>
          <w:u w:val="single"/>
        </w:rPr>
        <w:t xml:space="preserve">                </w:t>
      </w:r>
      <w:r w:rsidRPr="00236560">
        <w:rPr>
          <w:rFonts w:ascii="宋体" w:hAnsi="宋体"/>
          <w:kern w:val="0"/>
          <w:szCs w:val="21"/>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16.1.2 发包人违约的责任</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发包人违约责任的承担方式和计算方法：</w:t>
      </w:r>
    </w:p>
    <w:p w:rsidR="00B20C96" w:rsidRPr="00236560" w:rsidRDefault="00B20C96" w:rsidP="006115F9">
      <w:pPr>
        <w:spacing w:line="400" w:lineRule="exact"/>
        <w:ind w:firstLineChars="200" w:firstLine="420"/>
        <w:jc w:val="left"/>
        <w:rPr>
          <w:rFonts w:ascii="宋体" w:hAnsi="宋体"/>
          <w:kern w:val="0"/>
          <w:szCs w:val="21"/>
          <w:u w:val="single"/>
        </w:rPr>
      </w:pPr>
      <w:r w:rsidRPr="00236560">
        <w:rPr>
          <w:rFonts w:ascii="宋体" w:hAnsi="宋体"/>
          <w:kern w:val="0"/>
          <w:szCs w:val="21"/>
        </w:rPr>
        <w:t>（1）因发包人原因未能在计划开工日期前7天内下达开工通知的违约责任：</w:t>
      </w:r>
      <w:r w:rsidRPr="00236560">
        <w:rPr>
          <w:rFonts w:ascii="宋体" w:hAnsi="宋体"/>
          <w:kern w:val="0"/>
          <w:szCs w:val="21"/>
          <w:u w:val="single"/>
        </w:rPr>
        <w:t xml:space="preserve">   </w:t>
      </w:r>
      <w:r w:rsidRPr="00236560">
        <w:rPr>
          <w:rFonts w:ascii="宋体" w:hAnsi="宋体" w:hint="eastAsia"/>
          <w:b/>
          <w:kern w:val="0"/>
          <w:szCs w:val="21"/>
          <w:u w:val="single"/>
        </w:rPr>
        <w:t>工期顺延</w:t>
      </w:r>
      <w:r w:rsidRPr="00236560">
        <w:rPr>
          <w:rFonts w:ascii="宋体" w:hAnsi="宋体" w:hint="eastAsia"/>
          <w:kern w:val="0"/>
          <w:szCs w:val="21"/>
          <w:u w:val="single"/>
        </w:rPr>
        <w:t xml:space="preserve">     </w:t>
      </w:r>
      <w:r w:rsidRPr="00236560">
        <w:rPr>
          <w:rFonts w:ascii="宋体" w:hAnsi="宋体"/>
          <w:kern w:val="0"/>
          <w:szCs w:val="21"/>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（2）因发包人原因未能按合同约定支付合同价款的违约责任：</w:t>
      </w:r>
      <w:r w:rsidRPr="00236560">
        <w:rPr>
          <w:rFonts w:ascii="宋体" w:hAnsi="宋体"/>
          <w:kern w:val="0"/>
          <w:szCs w:val="21"/>
          <w:u w:val="single"/>
        </w:rPr>
        <w:t xml:space="preserve">   </w:t>
      </w:r>
      <w:r w:rsidRPr="00236560">
        <w:rPr>
          <w:rFonts w:ascii="宋体" w:hAnsi="宋体" w:hint="eastAsia"/>
          <w:b/>
          <w:kern w:val="0"/>
          <w:szCs w:val="21"/>
          <w:u w:val="single"/>
        </w:rPr>
        <w:t>双方另行协商</w:t>
      </w:r>
      <w:r w:rsidRPr="00236560">
        <w:rPr>
          <w:rFonts w:ascii="宋体" w:hAnsi="宋体"/>
          <w:kern w:val="0"/>
          <w:szCs w:val="21"/>
          <w:u w:val="single"/>
        </w:rPr>
        <w:t xml:space="preserve">  </w:t>
      </w:r>
      <w:r w:rsidRPr="00236560">
        <w:rPr>
          <w:rFonts w:ascii="宋体" w:hAnsi="宋体"/>
          <w:kern w:val="0"/>
          <w:szCs w:val="21"/>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（3）发包人违反第10.1款</w:t>
      </w:r>
      <w:r w:rsidRPr="00236560">
        <w:rPr>
          <w:rFonts w:ascii="宋体" w:hAnsi="宋体" w:hint="eastAsia"/>
          <w:kern w:val="0"/>
          <w:szCs w:val="21"/>
        </w:rPr>
        <w:t>〔</w:t>
      </w:r>
      <w:r w:rsidRPr="00236560">
        <w:rPr>
          <w:rFonts w:ascii="宋体" w:hAnsi="宋体"/>
          <w:kern w:val="0"/>
          <w:szCs w:val="21"/>
        </w:rPr>
        <w:t>变更的范围</w:t>
      </w:r>
      <w:r w:rsidRPr="00236560">
        <w:rPr>
          <w:rFonts w:ascii="宋体" w:hAnsi="宋体" w:hint="eastAsia"/>
          <w:kern w:val="0"/>
          <w:szCs w:val="21"/>
        </w:rPr>
        <w:t>〕</w:t>
      </w:r>
      <w:r w:rsidRPr="00236560">
        <w:rPr>
          <w:rFonts w:ascii="宋体" w:hAnsi="宋体"/>
          <w:kern w:val="0"/>
          <w:szCs w:val="21"/>
        </w:rPr>
        <w:t>第（2）项约定，自行实施被取消的工作或转由他人实施的违约责任：</w:t>
      </w:r>
      <w:r w:rsidRPr="00236560">
        <w:rPr>
          <w:rFonts w:ascii="宋体" w:hAnsi="宋体"/>
          <w:kern w:val="0"/>
          <w:szCs w:val="21"/>
          <w:u w:val="single"/>
        </w:rPr>
        <w:t xml:space="preserve">  </w:t>
      </w:r>
      <w:r w:rsidRPr="00236560">
        <w:rPr>
          <w:rFonts w:ascii="宋体" w:hAnsi="宋体" w:hint="eastAsia"/>
          <w:b/>
          <w:kern w:val="0"/>
          <w:szCs w:val="21"/>
          <w:u w:val="single"/>
        </w:rPr>
        <w:t xml:space="preserve">见通用条款16.1.2 </w:t>
      </w:r>
      <w:r w:rsidRPr="00236560">
        <w:rPr>
          <w:rFonts w:ascii="宋体" w:hAnsi="宋体"/>
          <w:kern w:val="0"/>
          <w:szCs w:val="21"/>
          <w:u w:val="single"/>
        </w:rPr>
        <w:t xml:space="preserve"> </w:t>
      </w:r>
      <w:r w:rsidRPr="00236560">
        <w:rPr>
          <w:rFonts w:ascii="宋体" w:hAnsi="宋体" w:hint="eastAsia"/>
          <w:kern w:val="0"/>
          <w:szCs w:val="21"/>
          <w:u w:val="single"/>
        </w:rPr>
        <w:t xml:space="preserve">   </w:t>
      </w:r>
      <w:r w:rsidRPr="00236560">
        <w:rPr>
          <w:rFonts w:ascii="宋体" w:hAnsi="宋体"/>
          <w:kern w:val="0"/>
          <w:szCs w:val="21"/>
          <w:u w:val="single"/>
        </w:rPr>
        <w:t xml:space="preserve"> </w:t>
      </w:r>
      <w:r w:rsidRPr="00236560">
        <w:rPr>
          <w:rFonts w:ascii="宋体" w:hAnsi="宋体"/>
          <w:kern w:val="0"/>
          <w:szCs w:val="21"/>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（4）发包人提供的材料、工程设备的规格、数量或质量不符合合同约定，或因发包人原因导致交货日期延误或交货地点变更等情况的违约责任：</w:t>
      </w:r>
      <w:r w:rsidRPr="00236560">
        <w:rPr>
          <w:rFonts w:ascii="宋体" w:hAnsi="宋体"/>
          <w:kern w:val="0"/>
          <w:szCs w:val="21"/>
          <w:u w:val="single"/>
        </w:rPr>
        <w:t xml:space="preserve">        </w:t>
      </w:r>
      <w:r w:rsidRPr="00236560">
        <w:rPr>
          <w:rFonts w:ascii="宋体" w:hAnsi="宋体" w:hint="eastAsia"/>
          <w:kern w:val="0"/>
          <w:szCs w:val="21"/>
          <w:u w:val="single"/>
        </w:rPr>
        <w:t xml:space="preserve">  /   </w:t>
      </w:r>
      <w:r w:rsidRPr="00236560">
        <w:rPr>
          <w:rFonts w:ascii="宋体" w:hAnsi="宋体"/>
          <w:kern w:val="0"/>
          <w:szCs w:val="21"/>
          <w:u w:val="single"/>
        </w:rPr>
        <w:t xml:space="preserve">      </w:t>
      </w:r>
      <w:r w:rsidRPr="00236560">
        <w:rPr>
          <w:rFonts w:ascii="宋体" w:hAnsi="宋体"/>
          <w:kern w:val="0"/>
          <w:szCs w:val="21"/>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（5）因发包人违反合同约定造成暂停施工的违约责任：</w:t>
      </w:r>
      <w:r w:rsidRPr="00236560">
        <w:rPr>
          <w:rFonts w:ascii="宋体" w:hAnsi="宋体"/>
          <w:kern w:val="0"/>
          <w:szCs w:val="21"/>
          <w:u w:val="single"/>
        </w:rPr>
        <w:t xml:space="preserve">   </w:t>
      </w:r>
      <w:r w:rsidRPr="00236560">
        <w:rPr>
          <w:rFonts w:ascii="宋体" w:hAnsi="宋体" w:hint="eastAsia"/>
          <w:b/>
          <w:kern w:val="0"/>
          <w:szCs w:val="21"/>
          <w:u w:val="single"/>
        </w:rPr>
        <w:t>若影响工期的，工期予以顺延</w:t>
      </w:r>
      <w:r w:rsidRPr="00236560">
        <w:rPr>
          <w:rFonts w:ascii="宋体" w:hAnsi="宋体" w:hint="eastAsia"/>
          <w:kern w:val="0"/>
          <w:szCs w:val="21"/>
          <w:u w:val="single"/>
        </w:rPr>
        <w:t xml:space="preserve">  </w:t>
      </w:r>
      <w:r w:rsidRPr="00236560">
        <w:rPr>
          <w:rFonts w:ascii="宋体" w:hAnsi="宋体"/>
          <w:kern w:val="0"/>
          <w:szCs w:val="21"/>
          <w:u w:val="single"/>
        </w:rPr>
        <w:t xml:space="preserve"> </w:t>
      </w:r>
      <w:r w:rsidRPr="00236560">
        <w:rPr>
          <w:rFonts w:ascii="宋体" w:hAnsi="宋体"/>
          <w:kern w:val="0"/>
          <w:szCs w:val="21"/>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（6）发包人无正当理由没有在约定期限内发出复工指示，导致承包人无法复工的违约责任：</w:t>
      </w:r>
      <w:r w:rsidRPr="00236560">
        <w:rPr>
          <w:rFonts w:ascii="宋体" w:hAnsi="宋体"/>
          <w:kern w:val="0"/>
          <w:szCs w:val="21"/>
          <w:u w:val="single"/>
        </w:rPr>
        <w:t xml:space="preserve">        </w:t>
      </w:r>
      <w:r w:rsidRPr="00236560">
        <w:rPr>
          <w:rFonts w:ascii="宋体" w:hAnsi="宋体" w:hint="eastAsia"/>
          <w:b/>
          <w:kern w:val="0"/>
          <w:szCs w:val="21"/>
          <w:u w:val="single"/>
        </w:rPr>
        <w:t>若影响工期的，工期予以顺延</w:t>
      </w:r>
      <w:r w:rsidRPr="00236560">
        <w:rPr>
          <w:rFonts w:ascii="宋体" w:hAnsi="宋体"/>
          <w:kern w:val="0"/>
          <w:szCs w:val="21"/>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kern w:val="0"/>
          <w:szCs w:val="21"/>
        </w:rPr>
        <w:t>（7）</w:t>
      </w:r>
      <w:r w:rsidRPr="00236560">
        <w:rPr>
          <w:rFonts w:ascii="宋体" w:hAnsi="宋体" w:hint="eastAsia"/>
          <w:kern w:val="0"/>
          <w:szCs w:val="21"/>
        </w:rPr>
        <w:t>其他：</w:t>
      </w:r>
      <w:r w:rsidRPr="00236560">
        <w:rPr>
          <w:rFonts w:ascii="宋体" w:hAnsi="宋体"/>
          <w:kern w:val="0"/>
          <w:szCs w:val="21"/>
          <w:u w:val="single"/>
        </w:rPr>
        <w:t xml:space="preserve">                      </w:t>
      </w:r>
      <w:r w:rsidRPr="00236560">
        <w:rPr>
          <w:rFonts w:ascii="宋体" w:hAnsi="宋体" w:hint="eastAsia"/>
          <w:kern w:val="0"/>
          <w:szCs w:val="21"/>
          <w:u w:val="single"/>
        </w:rPr>
        <w:t>/</w:t>
      </w:r>
      <w:r w:rsidRPr="00236560">
        <w:rPr>
          <w:rFonts w:ascii="宋体" w:hAnsi="宋体"/>
          <w:kern w:val="0"/>
          <w:szCs w:val="21"/>
          <w:u w:val="single"/>
        </w:rPr>
        <w:t xml:space="preserve">     </w:t>
      </w:r>
      <w:r w:rsidRPr="00236560">
        <w:rPr>
          <w:rFonts w:ascii="宋体" w:hAnsi="宋体" w:hint="eastAsia"/>
          <w:kern w:val="0"/>
          <w:szCs w:val="21"/>
          <w:u w:val="single"/>
        </w:rPr>
        <w:t xml:space="preserve">      </w:t>
      </w:r>
      <w:r w:rsidRPr="00236560">
        <w:rPr>
          <w:rFonts w:ascii="宋体" w:hAnsi="宋体"/>
          <w:kern w:val="0"/>
          <w:szCs w:val="21"/>
          <w:u w:val="single"/>
        </w:rPr>
        <w:t xml:space="preserve">       </w:t>
      </w:r>
      <w:r w:rsidRPr="00236560">
        <w:rPr>
          <w:rFonts w:ascii="宋体" w:hAnsi="宋体" w:hint="eastAsia"/>
          <w:kern w:val="0"/>
          <w:szCs w:val="21"/>
          <w:u w:val="single"/>
        </w:rPr>
        <w:t xml:space="preserve">  </w:t>
      </w:r>
      <w:r w:rsidRPr="00236560">
        <w:rPr>
          <w:rFonts w:ascii="宋体" w:hAnsi="宋体"/>
          <w:kern w:val="0"/>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16.1.3 因发包人违约解除合同</w:t>
      </w:r>
    </w:p>
    <w:p w:rsidR="00B20C96" w:rsidRPr="00236560" w:rsidRDefault="00B20C96" w:rsidP="006115F9">
      <w:pPr>
        <w:autoSpaceDE w:val="0"/>
        <w:autoSpaceDN w:val="0"/>
        <w:adjustRightInd w:val="0"/>
        <w:spacing w:line="400" w:lineRule="exact"/>
        <w:ind w:firstLineChars="200" w:firstLine="420"/>
        <w:jc w:val="left"/>
        <w:rPr>
          <w:rFonts w:ascii="宋体" w:hAnsi="宋体"/>
          <w:kern w:val="0"/>
          <w:szCs w:val="21"/>
        </w:rPr>
      </w:pPr>
      <w:r w:rsidRPr="00236560">
        <w:rPr>
          <w:rFonts w:ascii="宋体" w:hAnsi="宋体"/>
          <w:kern w:val="0"/>
          <w:szCs w:val="21"/>
        </w:rPr>
        <w:t>承包人按16.1.1项</w:t>
      </w:r>
      <w:r w:rsidRPr="00236560">
        <w:rPr>
          <w:rFonts w:ascii="宋体" w:hAnsi="宋体" w:hint="eastAsia"/>
          <w:kern w:val="0"/>
          <w:szCs w:val="21"/>
        </w:rPr>
        <w:t>〔</w:t>
      </w:r>
      <w:r w:rsidRPr="00236560">
        <w:rPr>
          <w:rFonts w:ascii="宋体" w:hAnsi="宋体"/>
          <w:kern w:val="0"/>
          <w:szCs w:val="21"/>
        </w:rPr>
        <w:t>发包人违约的情形</w:t>
      </w:r>
      <w:r w:rsidRPr="00236560">
        <w:rPr>
          <w:rFonts w:ascii="宋体" w:hAnsi="宋体" w:hint="eastAsia"/>
          <w:kern w:val="0"/>
          <w:szCs w:val="21"/>
        </w:rPr>
        <w:t>〕</w:t>
      </w:r>
      <w:r w:rsidRPr="00236560">
        <w:rPr>
          <w:rFonts w:ascii="宋体" w:hAnsi="宋体"/>
          <w:kern w:val="0"/>
          <w:szCs w:val="21"/>
        </w:rPr>
        <w:t>约定暂停施工满</w:t>
      </w:r>
      <w:r w:rsidRPr="00236560">
        <w:rPr>
          <w:rFonts w:ascii="宋体" w:hAnsi="宋体"/>
          <w:kern w:val="0"/>
          <w:szCs w:val="21"/>
          <w:u w:val="single"/>
        </w:rPr>
        <w:t xml:space="preserve">  </w:t>
      </w:r>
      <w:r w:rsidRPr="00236560">
        <w:rPr>
          <w:rFonts w:ascii="宋体" w:hAnsi="宋体" w:hint="eastAsia"/>
          <w:kern w:val="0"/>
          <w:szCs w:val="21"/>
          <w:u w:val="single"/>
        </w:rPr>
        <w:t>28</w:t>
      </w:r>
      <w:r w:rsidRPr="00236560">
        <w:rPr>
          <w:rFonts w:ascii="宋体" w:hAnsi="宋体"/>
          <w:kern w:val="0"/>
          <w:szCs w:val="21"/>
          <w:u w:val="single"/>
        </w:rPr>
        <w:t xml:space="preserve">  </w:t>
      </w:r>
      <w:r w:rsidRPr="00236560">
        <w:rPr>
          <w:rFonts w:ascii="宋体" w:hAnsi="宋体"/>
          <w:kern w:val="0"/>
          <w:szCs w:val="21"/>
        </w:rPr>
        <w:t>天后发包人仍不纠正其违约行为并致使合同目的不能实现的，承包人有权解除合同。</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16.2 承包人违约</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lastRenderedPageBreak/>
        <w:t>16.2.1 承包人违约的情形</w:t>
      </w:r>
    </w:p>
    <w:p w:rsidR="00B20C96" w:rsidRPr="00236560" w:rsidRDefault="00B20C96" w:rsidP="006115F9">
      <w:pPr>
        <w:spacing w:line="400" w:lineRule="exact"/>
        <w:ind w:firstLineChars="200" w:firstLine="420"/>
        <w:jc w:val="left"/>
        <w:rPr>
          <w:rFonts w:ascii="宋体" w:hAnsi="宋体"/>
          <w:b/>
          <w:kern w:val="0"/>
          <w:szCs w:val="21"/>
          <w:u w:val="single"/>
        </w:rPr>
      </w:pPr>
      <w:r w:rsidRPr="00236560">
        <w:rPr>
          <w:rFonts w:ascii="宋体" w:hAnsi="宋体"/>
          <w:kern w:val="0"/>
          <w:szCs w:val="21"/>
        </w:rPr>
        <w:t>承包人违约的其他情形：</w:t>
      </w:r>
      <w:r w:rsidRPr="00236560">
        <w:rPr>
          <w:rFonts w:ascii="宋体" w:hAnsi="宋体" w:hint="eastAsia"/>
          <w:b/>
          <w:kern w:val="0"/>
          <w:szCs w:val="21"/>
          <w:u w:val="single"/>
        </w:rPr>
        <w:t>（1）承包人未在投标文件承诺供应商处采购材料或因承包人的原因未及时支付材料供应</w:t>
      </w:r>
      <w:proofErr w:type="gramStart"/>
      <w:r w:rsidRPr="00236560">
        <w:rPr>
          <w:rFonts w:ascii="宋体" w:hAnsi="宋体" w:hint="eastAsia"/>
          <w:b/>
          <w:kern w:val="0"/>
          <w:szCs w:val="21"/>
          <w:u w:val="single"/>
        </w:rPr>
        <w:t>商材料</w:t>
      </w:r>
      <w:proofErr w:type="gramEnd"/>
      <w:r w:rsidRPr="00236560">
        <w:rPr>
          <w:rFonts w:ascii="宋体" w:hAnsi="宋体" w:hint="eastAsia"/>
          <w:b/>
          <w:kern w:val="0"/>
          <w:szCs w:val="21"/>
          <w:u w:val="single"/>
        </w:rPr>
        <w:t>款或承包人未按规定及时支付农民工工资等造成工期延误及不良社会影响的，发包人有权代扣</w:t>
      </w:r>
      <w:proofErr w:type="gramStart"/>
      <w:r w:rsidRPr="00236560">
        <w:rPr>
          <w:rFonts w:ascii="宋体" w:hAnsi="宋体" w:hint="eastAsia"/>
          <w:b/>
          <w:kern w:val="0"/>
          <w:szCs w:val="21"/>
          <w:u w:val="single"/>
        </w:rPr>
        <w:t>代支付</w:t>
      </w:r>
      <w:proofErr w:type="gramEnd"/>
      <w:r w:rsidRPr="00236560">
        <w:rPr>
          <w:rFonts w:ascii="宋体" w:hAnsi="宋体" w:hint="eastAsia"/>
          <w:b/>
          <w:kern w:val="0"/>
          <w:szCs w:val="21"/>
          <w:u w:val="single"/>
        </w:rPr>
        <w:t>材料款及农民工工资，并且应向发包人支付合同约定价款5‰的违约金。</w:t>
      </w:r>
    </w:p>
    <w:p w:rsidR="00B20C96" w:rsidRPr="00236560" w:rsidRDefault="00B20C96" w:rsidP="006115F9">
      <w:pPr>
        <w:spacing w:line="400" w:lineRule="exact"/>
        <w:ind w:firstLineChars="200" w:firstLine="422"/>
        <w:jc w:val="left"/>
        <w:rPr>
          <w:rFonts w:ascii="宋体" w:hAnsi="宋体"/>
          <w:b/>
          <w:kern w:val="0"/>
          <w:szCs w:val="21"/>
          <w:u w:val="single"/>
        </w:rPr>
      </w:pPr>
      <w:r w:rsidRPr="00236560">
        <w:rPr>
          <w:rFonts w:ascii="宋体" w:hAnsi="宋体" w:hint="eastAsia"/>
          <w:b/>
          <w:kern w:val="0"/>
          <w:szCs w:val="21"/>
          <w:u w:val="single"/>
        </w:rPr>
        <w:t>（2）工程质量应达到合同约定的质量标准，质量标准的评定以国家或行业的质量检验评定标准为依据，因承包人原因工程质量达不到约定的质量标准的，承担相应的责任。</w:t>
      </w:r>
    </w:p>
    <w:p w:rsidR="00B20C96" w:rsidRPr="00236560" w:rsidRDefault="00B20C96" w:rsidP="006115F9">
      <w:pPr>
        <w:spacing w:line="400" w:lineRule="exact"/>
        <w:ind w:firstLineChars="200" w:firstLine="422"/>
        <w:jc w:val="left"/>
        <w:rPr>
          <w:rFonts w:ascii="宋体" w:hAnsi="宋体"/>
          <w:b/>
          <w:kern w:val="0"/>
          <w:szCs w:val="21"/>
          <w:u w:val="single"/>
        </w:rPr>
      </w:pPr>
      <w:r w:rsidRPr="00236560">
        <w:rPr>
          <w:rFonts w:ascii="宋体" w:hAnsi="宋体" w:hint="eastAsia"/>
          <w:b/>
          <w:kern w:val="0"/>
          <w:szCs w:val="21"/>
          <w:u w:val="single"/>
        </w:rPr>
        <w:t>（3）施工过程中，资料和工程进度必须同步。每月发包人对施工进度和资料进行检查，若出现问题承包人应按照发包人要求限期整改。在工程竣工验收前，承包人要按规定将竣工资料交监理工程师验收，由监理工程师出具相应证明后，发包人方可组织验收。</w:t>
      </w:r>
    </w:p>
    <w:p w:rsidR="00B20C96" w:rsidRPr="00236560" w:rsidRDefault="00B20C96" w:rsidP="006115F9">
      <w:pPr>
        <w:spacing w:line="400" w:lineRule="exact"/>
        <w:ind w:firstLineChars="200" w:firstLine="422"/>
        <w:jc w:val="left"/>
        <w:rPr>
          <w:rFonts w:ascii="宋体" w:hAnsi="宋体"/>
          <w:b/>
          <w:kern w:val="0"/>
          <w:szCs w:val="21"/>
          <w:u w:val="single"/>
        </w:rPr>
      </w:pPr>
      <w:r w:rsidRPr="00236560">
        <w:rPr>
          <w:rFonts w:ascii="宋体" w:hAnsi="宋体" w:hint="eastAsia"/>
          <w:b/>
          <w:kern w:val="0"/>
          <w:szCs w:val="21"/>
          <w:u w:val="single"/>
        </w:rPr>
        <w:t>（4）承包人安全管理人员必须持证上岗，并负责检查现场和施工人员安全情况，如监理单位和发包人发现有不安全因素存在，</w:t>
      </w:r>
      <w:proofErr w:type="gramStart"/>
      <w:r w:rsidRPr="00236560">
        <w:rPr>
          <w:rFonts w:ascii="宋体" w:hAnsi="宋体" w:hint="eastAsia"/>
          <w:b/>
          <w:kern w:val="0"/>
          <w:szCs w:val="21"/>
          <w:u w:val="single"/>
        </w:rPr>
        <w:t>经指出</w:t>
      </w:r>
      <w:proofErr w:type="gramEnd"/>
      <w:r w:rsidRPr="00236560">
        <w:rPr>
          <w:rFonts w:ascii="宋体" w:hAnsi="宋体" w:hint="eastAsia"/>
          <w:b/>
          <w:kern w:val="0"/>
          <w:szCs w:val="21"/>
          <w:u w:val="single"/>
        </w:rPr>
        <w:t>仍未按期纠正的，承包人每次应支付500 元人民币的违约金；出现安全事故，承包人自行承担责任和费用。</w:t>
      </w:r>
    </w:p>
    <w:p w:rsidR="00B20C96" w:rsidRPr="00236560" w:rsidRDefault="00B20C96" w:rsidP="006115F9">
      <w:pPr>
        <w:spacing w:line="400" w:lineRule="exact"/>
        <w:ind w:firstLineChars="200" w:firstLine="422"/>
        <w:jc w:val="left"/>
        <w:rPr>
          <w:rFonts w:ascii="宋体" w:hAnsi="宋体"/>
          <w:b/>
          <w:kern w:val="0"/>
          <w:szCs w:val="21"/>
          <w:u w:val="single"/>
        </w:rPr>
      </w:pPr>
      <w:r w:rsidRPr="00236560">
        <w:rPr>
          <w:rFonts w:ascii="宋体" w:hAnsi="宋体" w:hint="eastAsia"/>
          <w:b/>
          <w:kern w:val="0"/>
          <w:szCs w:val="21"/>
          <w:u w:val="single"/>
        </w:rPr>
        <w:t>（5）承包人现场用电必须按照发包人要求，三相五线制，</w:t>
      </w:r>
      <w:proofErr w:type="gramStart"/>
      <w:r w:rsidRPr="00236560">
        <w:rPr>
          <w:rFonts w:ascii="宋体" w:hAnsi="宋体" w:hint="eastAsia"/>
          <w:b/>
          <w:kern w:val="0"/>
          <w:szCs w:val="21"/>
          <w:u w:val="single"/>
        </w:rPr>
        <w:t>一</w:t>
      </w:r>
      <w:proofErr w:type="gramEnd"/>
      <w:r w:rsidRPr="00236560">
        <w:rPr>
          <w:rFonts w:ascii="宋体" w:hAnsi="宋体" w:hint="eastAsia"/>
          <w:b/>
          <w:kern w:val="0"/>
          <w:szCs w:val="21"/>
          <w:u w:val="single"/>
        </w:rPr>
        <w:t>机一闸，必须带漏电保护，不得使用电炉。如施工现场出现用电漏电或短路跳闸，造成停电或影响发包人用电及人身伤亡事故的，承包人承担由此造成的一切损失。</w:t>
      </w:r>
    </w:p>
    <w:p w:rsidR="00B20C96" w:rsidRPr="00236560" w:rsidRDefault="00B20C96" w:rsidP="006115F9">
      <w:pPr>
        <w:spacing w:line="400" w:lineRule="exact"/>
        <w:ind w:firstLineChars="200" w:firstLine="422"/>
        <w:jc w:val="left"/>
        <w:rPr>
          <w:rFonts w:ascii="宋体" w:hAnsi="宋体"/>
          <w:b/>
          <w:kern w:val="0"/>
          <w:szCs w:val="21"/>
          <w:u w:val="single"/>
        </w:rPr>
      </w:pPr>
      <w:r w:rsidRPr="00236560">
        <w:rPr>
          <w:rFonts w:ascii="宋体" w:hAnsi="宋体" w:hint="eastAsia"/>
          <w:b/>
          <w:kern w:val="0"/>
          <w:szCs w:val="21"/>
          <w:u w:val="single"/>
        </w:rPr>
        <w:t>（6）承包人安排的人员及设备配置必须和投标书施工组织设计所列人员及设备配置相符，否则承包人承担违约金1000元/人。</w:t>
      </w:r>
    </w:p>
    <w:p w:rsidR="00B20C96" w:rsidRPr="00236560" w:rsidRDefault="00B20C96" w:rsidP="006115F9">
      <w:pPr>
        <w:spacing w:line="400" w:lineRule="exact"/>
        <w:ind w:firstLineChars="200" w:firstLine="422"/>
        <w:jc w:val="left"/>
        <w:rPr>
          <w:rFonts w:ascii="宋体" w:hAnsi="宋体"/>
          <w:b/>
          <w:kern w:val="0"/>
          <w:szCs w:val="21"/>
          <w:u w:val="single"/>
        </w:rPr>
      </w:pPr>
      <w:r w:rsidRPr="00236560">
        <w:rPr>
          <w:rFonts w:ascii="宋体" w:hAnsi="宋体" w:hint="eastAsia"/>
          <w:b/>
          <w:kern w:val="0"/>
          <w:szCs w:val="21"/>
          <w:u w:val="single"/>
        </w:rPr>
        <w:t>（7）承包方应加强施工安全管理及安全教育，一切安全责任承包方自负。并应做好施工现场周边的安全警示及外围协调。承包人在施工过程中有责任保护好沿线其他管线的安全，如造成其他管线损坏及人员伤亡由承包人承担一切责任和损失。</w:t>
      </w:r>
    </w:p>
    <w:p w:rsidR="00B20C96" w:rsidRPr="00236560" w:rsidRDefault="00B20C96" w:rsidP="006115F9">
      <w:pPr>
        <w:spacing w:line="400" w:lineRule="exact"/>
        <w:ind w:firstLineChars="200" w:firstLine="422"/>
        <w:jc w:val="left"/>
        <w:rPr>
          <w:rFonts w:ascii="宋体" w:hAnsi="宋体"/>
          <w:b/>
          <w:kern w:val="0"/>
          <w:szCs w:val="21"/>
          <w:u w:val="single"/>
        </w:rPr>
      </w:pPr>
      <w:r w:rsidRPr="00236560">
        <w:rPr>
          <w:rFonts w:ascii="宋体" w:hAnsi="宋体" w:hint="eastAsia"/>
          <w:b/>
          <w:kern w:val="0"/>
          <w:szCs w:val="21"/>
          <w:u w:val="single"/>
        </w:rPr>
        <w:t>（8）承包方应严格按照国家创卫标准做好施工现场环境保护及文明施工。承包人必须按照省、市、区相关部门颁发的文明施工规定和国家有关安全施工的规范要求，精心组织施工。贯彻谁</w:t>
      </w:r>
      <w:proofErr w:type="gramStart"/>
      <w:r w:rsidRPr="00236560">
        <w:rPr>
          <w:rFonts w:ascii="宋体" w:hAnsi="宋体" w:hint="eastAsia"/>
          <w:b/>
          <w:kern w:val="0"/>
          <w:szCs w:val="21"/>
          <w:u w:val="single"/>
        </w:rPr>
        <w:t>施工谁</w:t>
      </w:r>
      <w:proofErr w:type="gramEnd"/>
      <w:r w:rsidRPr="00236560">
        <w:rPr>
          <w:rFonts w:ascii="宋体" w:hAnsi="宋体" w:hint="eastAsia"/>
          <w:b/>
          <w:kern w:val="0"/>
          <w:szCs w:val="21"/>
          <w:u w:val="single"/>
        </w:rPr>
        <w:t>负责的原则，由于承包人违反规定或相关规范违规操作和施工，所造成的一切后果由承包人自行承担。由此而造成的对发包人的影响和损失，经评估后由承包人承担。</w:t>
      </w:r>
    </w:p>
    <w:p w:rsidR="00B20C96" w:rsidRPr="00236560" w:rsidRDefault="00B20C96" w:rsidP="006115F9">
      <w:pPr>
        <w:spacing w:line="400" w:lineRule="exact"/>
        <w:ind w:firstLineChars="200" w:firstLine="422"/>
        <w:jc w:val="left"/>
        <w:rPr>
          <w:rFonts w:ascii="宋体" w:hAnsi="宋体"/>
          <w:b/>
          <w:kern w:val="0"/>
          <w:szCs w:val="21"/>
          <w:lang w:val="x-none"/>
        </w:rPr>
      </w:pPr>
      <w:r w:rsidRPr="00236560">
        <w:rPr>
          <w:rFonts w:ascii="宋体" w:hAnsi="宋体" w:hint="eastAsia"/>
          <w:b/>
          <w:kern w:val="0"/>
          <w:szCs w:val="21"/>
          <w:u w:val="single"/>
        </w:rPr>
        <w:t>（9）如承包人不能按合同规定的工期、质量、施工进度履行其义务，发包人认为工程进度缓慢、施工质量不能达到规定的质量要求，发包人有权解除合同，并以书面形式通知承包人合同即解除，无须诉诸司法机关或采取其他措施。</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16.2.2承包人违约的责任</w:t>
      </w:r>
    </w:p>
    <w:p w:rsidR="00B20C96" w:rsidRPr="00236560" w:rsidRDefault="00B20C96" w:rsidP="006115F9">
      <w:pPr>
        <w:spacing w:line="400" w:lineRule="exact"/>
        <w:ind w:firstLineChars="200" w:firstLine="420"/>
        <w:jc w:val="left"/>
        <w:rPr>
          <w:rFonts w:ascii="宋体" w:hAnsi="宋体"/>
          <w:kern w:val="0"/>
          <w:szCs w:val="21"/>
          <w:u w:val="single"/>
        </w:rPr>
      </w:pPr>
      <w:r w:rsidRPr="00236560">
        <w:rPr>
          <w:rFonts w:ascii="宋体" w:hAnsi="宋体"/>
          <w:kern w:val="0"/>
          <w:szCs w:val="21"/>
        </w:rPr>
        <w:t>承包人违约责任的承担方式和计算方法：</w:t>
      </w:r>
      <w:r w:rsidRPr="00236560">
        <w:rPr>
          <w:rFonts w:ascii="宋体" w:hAnsi="宋体"/>
          <w:kern w:val="0"/>
          <w:szCs w:val="21"/>
          <w:u w:val="single"/>
        </w:rPr>
        <w:t xml:space="preserve">          </w:t>
      </w:r>
      <w:r w:rsidRPr="00236560">
        <w:rPr>
          <w:rFonts w:ascii="宋体" w:hAnsi="宋体" w:hint="eastAsia"/>
          <w:kern w:val="0"/>
          <w:szCs w:val="21"/>
          <w:u w:val="single"/>
        </w:rPr>
        <w:t>/</w:t>
      </w:r>
      <w:r w:rsidRPr="00236560">
        <w:rPr>
          <w:rFonts w:ascii="宋体" w:hAnsi="宋体"/>
          <w:kern w:val="0"/>
          <w:szCs w:val="21"/>
          <w:u w:val="single"/>
        </w:rPr>
        <w:t xml:space="preserve">        </w:t>
      </w:r>
      <w:r w:rsidRPr="00236560">
        <w:rPr>
          <w:rFonts w:ascii="宋体" w:hAnsi="宋体"/>
          <w:kern w:val="0"/>
          <w:szCs w:val="21"/>
        </w:rPr>
        <w:t>。</w:t>
      </w:r>
      <w:r w:rsidRPr="00236560">
        <w:rPr>
          <w:rFonts w:ascii="宋体" w:hAnsi="宋体"/>
          <w:szCs w:val="21"/>
        </w:rPr>
        <w:t xml:space="preserve">    </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16.2.3 因承包人违约解除合同</w:t>
      </w:r>
    </w:p>
    <w:p w:rsidR="00B20C96" w:rsidRPr="00236560" w:rsidRDefault="00B20C96" w:rsidP="006115F9">
      <w:pPr>
        <w:spacing w:line="400" w:lineRule="exact"/>
        <w:ind w:firstLineChars="200" w:firstLine="420"/>
        <w:rPr>
          <w:rFonts w:ascii="宋体" w:hAnsi="宋体"/>
          <w:kern w:val="0"/>
          <w:szCs w:val="21"/>
        </w:rPr>
      </w:pPr>
      <w:r w:rsidRPr="00236560">
        <w:rPr>
          <w:rFonts w:ascii="宋体" w:hAnsi="宋体"/>
          <w:kern w:val="0"/>
          <w:szCs w:val="21"/>
        </w:rPr>
        <w:t>关于承包人违约解除合同的特别约定：</w:t>
      </w:r>
      <w:r w:rsidRPr="00236560">
        <w:rPr>
          <w:rFonts w:ascii="宋体" w:hAnsi="宋体"/>
          <w:kern w:val="0"/>
          <w:szCs w:val="21"/>
          <w:u w:val="single"/>
        </w:rPr>
        <w:t xml:space="preserve">        </w:t>
      </w:r>
      <w:r w:rsidRPr="00236560">
        <w:rPr>
          <w:rFonts w:ascii="宋体" w:hAnsi="宋体" w:hint="eastAsia"/>
          <w:kern w:val="0"/>
          <w:szCs w:val="21"/>
          <w:u w:val="single"/>
        </w:rPr>
        <w:t xml:space="preserve">   /    </w:t>
      </w:r>
      <w:r w:rsidRPr="00236560">
        <w:rPr>
          <w:rFonts w:ascii="宋体" w:hAnsi="宋体"/>
          <w:kern w:val="0"/>
          <w:szCs w:val="21"/>
          <w:u w:val="single"/>
        </w:rPr>
        <w:t xml:space="preserve">     </w:t>
      </w:r>
      <w:r w:rsidRPr="00236560">
        <w:rPr>
          <w:rFonts w:ascii="宋体" w:hAnsi="宋体"/>
          <w:kern w:val="0"/>
          <w:szCs w:val="21"/>
        </w:rPr>
        <w:t>。</w:t>
      </w:r>
    </w:p>
    <w:p w:rsidR="00B20C96" w:rsidRPr="00236560" w:rsidRDefault="00B20C96" w:rsidP="006115F9">
      <w:pPr>
        <w:spacing w:line="400" w:lineRule="exact"/>
        <w:ind w:firstLineChars="200" w:firstLine="420"/>
        <w:rPr>
          <w:rFonts w:ascii="宋体" w:hAnsi="宋体"/>
          <w:kern w:val="0"/>
          <w:szCs w:val="21"/>
        </w:rPr>
      </w:pPr>
      <w:r w:rsidRPr="00236560">
        <w:rPr>
          <w:rFonts w:ascii="宋体" w:hAnsi="宋体"/>
          <w:kern w:val="0"/>
          <w:szCs w:val="21"/>
        </w:rPr>
        <w:t>发包人</w:t>
      </w:r>
      <w:r w:rsidRPr="00236560">
        <w:rPr>
          <w:rFonts w:ascii="宋体" w:hAnsi="宋体" w:hint="eastAsia"/>
          <w:kern w:val="0"/>
          <w:szCs w:val="21"/>
        </w:rPr>
        <w:t>继续</w:t>
      </w:r>
      <w:r w:rsidRPr="00236560">
        <w:rPr>
          <w:rFonts w:ascii="宋体" w:hAnsi="宋体"/>
          <w:kern w:val="0"/>
          <w:szCs w:val="21"/>
        </w:rPr>
        <w:t>使用承包人在施工现场的材料、设备、临时工程、承包人文件和由承包人或以其名义编制的其他文件</w:t>
      </w:r>
      <w:r w:rsidRPr="00236560">
        <w:rPr>
          <w:rFonts w:ascii="宋体" w:hAnsi="宋体" w:hint="eastAsia"/>
          <w:kern w:val="0"/>
          <w:szCs w:val="21"/>
        </w:rPr>
        <w:t>的费用承担方式</w:t>
      </w:r>
      <w:r w:rsidRPr="00236560">
        <w:rPr>
          <w:rFonts w:ascii="宋体" w:hAnsi="宋体"/>
          <w:kern w:val="0"/>
          <w:szCs w:val="21"/>
        </w:rPr>
        <w:t>：</w:t>
      </w:r>
      <w:r w:rsidRPr="00236560">
        <w:rPr>
          <w:rFonts w:ascii="宋体" w:hAnsi="宋体"/>
          <w:kern w:val="0"/>
          <w:szCs w:val="21"/>
          <w:u w:val="single"/>
        </w:rPr>
        <w:t xml:space="preserve">    </w:t>
      </w:r>
      <w:r w:rsidRPr="00236560">
        <w:rPr>
          <w:rFonts w:ascii="宋体" w:hAnsi="宋体" w:hint="eastAsia"/>
          <w:kern w:val="0"/>
          <w:szCs w:val="21"/>
          <w:u w:val="single"/>
        </w:rPr>
        <w:t xml:space="preserve">             /              </w:t>
      </w:r>
      <w:r w:rsidRPr="00236560">
        <w:rPr>
          <w:rFonts w:ascii="宋体" w:hAnsi="宋体"/>
          <w:kern w:val="0"/>
          <w:szCs w:val="21"/>
          <w:u w:val="single"/>
        </w:rPr>
        <w:t xml:space="preserve">   </w:t>
      </w:r>
      <w:r w:rsidRPr="00236560">
        <w:rPr>
          <w:rFonts w:ascii="宋体" w:hAnsi="宋体" w:hint="eastAsia"/>
          <w:kern w:val="0"/>
          <w:szCs w:val="21"/>
        </w:rPr>
        <w:t>。</w:t>
      </w:r>
    </w:p>
    <w:p w:rsidR="00B20C96" w:rsidRPr="00236560" w:rsidRDefault="00B20C96" w:rsidP="006115F9">
      <w:pPr>
        <w:pStyle w:val="4"/>
        <w:spacing w:before="0" w:after="0" w:line="400" w:lineRule="exact"/>
        <w:jc w:val="both"/>
        <w:rPr>
          <w:rFonts w:hAnsi="宋体"/>
          <w:b/>
          <w:sz w:val="21"/>
          <w:szCs w:val="21"/>
        </w:rPr>
      </w:pPr>
      <w:bookmarkStart w:id="527" w:name="_Toc351203649"/>
      <w:r w:rsidRPr="00236560">
        <w:rPr>
          <w:rFonts w:hAnsi="宋体"/>
          <w:b/>
          <w:sz w:val="21"/>
          <w:szCs w:val="21"/>
        </w:rPr>
        <w:t>17. 不可抗力</w:t>
      </w:r>
      <w:bookmarkEnd w:id="527"/>
      <w:r w:rsidRPr="00236560">
        <w:rPr>
          <w:rFonts w:hAnsi="宋体"/>
          <w:b/>
          <w:sz w:val="21"/>
          <w:szCs w:val="21"/>
        </w:rPr>
        <w:t xml:space="preserve"> </w:t>
      </w:r>
      <w:bookmarkEnd w:id="525"/>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17.1 不可抗力的确认</w:t>
      </w:r>
    </w:p>
    <w:p w:rsidR="00B20C96" w:rsidRPr="00236560" w:rsidRDefault="00B20C96" w:rsidP="006115F9">
      <w:pPr>
        <w:spacing w:line="400" w:lineRule="exact"/>
        <w:ind w:firstLineChars="200" w:firstLine="420"/>
        <w:jc w:val="left"/>
        <w:rPr>
          <w:rFonts w:ascii="宋体" w:hAnsi="宋体"/>
          <w:b/>
          <w:kern w:val="0"/>
          <w:szCs w:val="21"/>
          <w:u w:val="single"/>
        </w:rPr>
      </w:pPr>
      <w:r w:rsidRPr="00236560">
        <w:rPr>
          <w:rFonts w:ascii="宋体" w:hAnsi="宋体"/>
          <w:szCs w:val="21"/>
        </w:rPr>
        <w:lastRenderedPageBreak/>
        <w:t xml:space="preserve">除通用合同条款约定的不可抗力事件之外，视为不可抗力的其他情形： </w:t>
      </w:r>
      <w:r w:rsidRPr="00236560">
        <w:rPr>
          <w:rFonts w:ascii="宋体" w:hAnsi="宋体" w:hint="eastAsia"/>
          <w:kern w:val="0"/>
          <w:szCs w:val="21"/>
          <w:u w:val="single"/>
        </w:rPr>
        <w:t xml:space="preserve"> </w:t>
      </w:r>
      <w:r w:rsidRPr="00236560">
        <w:rPr>
          <w:rFonts w:ascii="宋体" w:hAnsi="宋体" w:hint="eastAsia"/>
          <w:b/>
          <w:kern w:val="0"/>
          <w:szCs w:val="21"/>
          <w:u w:val="single"/>
        </w:rPr>
        <w:t xml:space="preserve">⑴. 陕西地区发生 7 级以上的地震；⑵. 西安地区持续1天10 级以上的大风；⑶. 西安地区持续降水24小时且降雨量为 210 mm以上；⑷. 西安地区 39 摄氏度以上并持续3天的高温天气；⑸.其它：政府部门发文禁止施工的情况。 </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17.4 因不可抗力解除合同</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合同解除后，发包人应在商定或确定发包人应支付款项后</w:t>
      </w:r>
      <w:r w:rsidRPr="00236560">
        <w:rPr>
          <w:rFonts w:ascii="宋体" w:hAnsi="宋体"/>
          <w:szCs w:val="21"/>
          <w:u w:val="single"/>
        </w:rPr>
        <w:t xml:space="preserve">  </w:t>
      </w:r>
      <w:r w:rsidRPr="00236560">
        <w:rPr>
          <w:rFonts w:ascii="宋体" w:hAnsi="宋体" w:hint="eastAsia"/>
          <w:szCs w:val="21"/>
          <w:u w:val="single"/>
        </w:rPr>
        <w:t>28</w:t>
      </w:r>
      <w:r w:rsidRPr="00236560">
        <w:rPr>
          <w:rFonts w:ascii="宋体" w:hAnsi="宋体"/>
          <w:szCs w:val="21"/>
          <w:u w:val="single"/>
        </w:rPr>
        <w:t xml:space="preserve">  </w:t>
      </w:r>
      <w:r w:rsidRPr="00236560">
        <w:rPr>
          <w:rFonts w:ascii="宋体" w:hAnsi="宋体"/>
          <w:szCs w:val="21"/>
        </w:rPr>
        <w:t>天内完成款项的支付。</w:t>
      </w:r>
    </w:p>
    <w:p w:rsidR="00B20C96" w:rsidRPr="00236560" w:rsidRDefault="00B20C96" w:rsidP="006115F9">
      <w:pPr>
        <w:pStyle w:val="4"/>
        <w:spacing w:before="0" w:after="0" w:line="400" w:lineRule="exact"/>
        <w:jc w:val="both"/>
        <w:rPr>
          <w:rFonts w:hAnsi="宋体"/>
          <w:b/>
          <w:sz w:val="21"/>
          <w:szCs w:val="21"/>
        </w:rPr>
      </w:pPr>
      <w:bookmarkStart w:id="528" w:name="_Toc351203650"/>
      <w:r w:rsidRPr="00236560">
        <w:rPr>
          <w:rFonts w:hAnsi="宋体"/>
          <w:b/>
          <w:sz w:val="21"/>
          <w:szCs w:val="21"/>
        </w:rPr>
        <w:t>18. 保险</w:t>
      </w:r>
      <w:bookmarkEnd w:id="528"/>
    </w:p>
    <w:bookmarkEnd w:id="526"/>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18.1 工程保险</w:t>
      </w:r>
    </w:p>
    <w:p w:rsidR="00B20C96" w:rsidRPr="00236560" w:rsidRDefault="00B20C96" w:rsidP="006115F9">
      <w:pPr>
        <w:spacing w:line="400" w:lineRule="exact"/>
        <w:ind w:firstLineChars="200" w:firstLine="420"/>
        <w:jc w:val="left"/>
        <w:rPr>
          <w:rFonts w:ascii="宋体" w:hAnsi="宋体"/>
          <w:b/>
          <w:szCs w:val="21"/>
        </w:rPr>
      </w:pPr>
      <w:r w:rsidRPr="00236560">
        <w:rPr>
          <w:rFonts w:ascii="宋体" w:hAnsi="宋体"/>
          <w:szCs w:val="21"/>
        </w:rPr>
        <w:t>关于工程保险的特别约定：</w:t>
      </w:r>
      <w:r w:rsidRPr="00236560">
        <w:rPr>
          <w:rFonts w:ascii="宋体" w:hAnsi="宋体"/>
          <w:kern w:val="0"/>
          <w:szCs w:val="21"/>
          <w:u w:val="single"/>
        </w:rPr>
        <w:t xml:space="preserve">  </w:t>
      </w:r>
      <w:r w:rsidRPr="00236560">
        <w:rPr>
          <w:rFonts w:ascii="宋体" w:hAnsi="宋体" w:hint="eastAsia"/>
          <w:b/>
          <w:kern w:val="0"/>
          <w:szCs w:val="21"/>
          <w:u w:val="single"/>
        </w:rPr>
        <w:t>承包人必须为所有进入现场的职工办理意外伤害保险和工伤保险，并为施工场地内承包人的自有人员生命财产及施工机械设备办理保险，支付保险费用。承包人按施工安全规范采取预防事故的措施，确保施工安全和第三者安全，承包人负责所有参与施工人员的人身意外保险；</w:t>
      </w:r>
      <w:proofErr w:type="gramStart"/>
      <w:r w:rsidRPr="00236560">
        <w:rPr>
          <w:rFonts w:ascii="宋体" w:hAnsi="宋体" w:hint="eastAsia"/>
          <w:b/>
          <w:kern w:val="0"/>
          <w:szCs w:val="21"/>
          <w:u w:val="single"/>
        </w:rPr>
        <w:t>凡施工</w:t>
      </w:r>
      <w:proofErr w:type="gramEnd"/>
      <w:r w:rsidRPr="00236560">
        <w:rPr>
          <w:rFonts w:ascii="宋体" w:hAnsi="宋体" w:hint="eastAsia"/>
          <w:b/>
          <w:kern w:val="0"/>
          <w:szCs w:val="21"/>
          <w:u w:val="single"/>
        </w:rPr>
        <w:t>中发生的一切安全事故，均由承包人承担责任，并依法进行经济赔偿。</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18.3 其他保险</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szCs w:val="21"/>
        </w:rPr>
        <w:t>关于其他保险的约定：</w:t>
      </w:r>
      <w:r w:rsidRPr="00236560">
        <w:rPr>
          <w:rFonts w:ascii="宋体" w:hAnsi="宋体"/>
          <w:kern w:val="0"/>
          <w:szCs w:val="21"/>
          <w:u w:val="single"/>
        </w:rPr>
        <w:t xml:space="preserve">                </w:t>
      </w:r>
      <w:r w:rsidRPr="00236560">
        <w:rPr>
          <w:rFonts w:ascii="宋体" w:hAnsi="宋体" w:hint="eastAsia"/>
          <w:kern w:val="0"/>
          <w:szCs w:val="21"/>
          <w:u w:val="single"/>
        </w:rPr>
        <w:t xml:space="preserve"> /  </w:t>
      </w:r>
      <w:r w:rsidRPr="00236560">
        <w:rPr>
          <w:rFonts w:ascii="宋体" w:hAnsi="宋体"/>
          <w:kern w:val="0"/>
          <w:szCs w:val="21"/>
          <w:u w:val="single"/>
        </w:rPr>
        <w:t xml:space="preserve">      </w:t>
      </w:r>
      <w:r w:rsidRPr="00236560">
        <w:rPr>
          <w:rFonts w:ascii="宋体" w:hAnsi="宋体" w:hint="eastAsia"/>
          <w:kern w:val="0"/>
          <w:szCs w:val="21"/>
          <w:u w:val="single"/>
        </w:rPr>
        <w:t xml:space="preserve"> </w:t>
      </w:r>
      <w:r w:rsidRPr="00236560">
        <w:rPr>
          <w:rFonts w:ascii="宋体" w:hAnsi="宋体"/>
          <w:kern w:val="0"/>
          <w:szCs w:val="21"/>
          <w:u w:val="single"/>
        </w:rPr>
        <w:t xml:space="preserve">     </w:t>
      </w:r>
      <w:r w:rsidRPr="00236560">
        <w:rPr>
          <w:rFonts w:ascii="宋体" w:hAnsi="宋体"/>
          <w:kern w:val="0"/>
          <w:szCs w:val="21"/>
        </w:rPr>
        <w:t>。</w:t>
      </w:r>
    </w:p>
    <w:p w:rsidR="00B20C96" w:rsidRPr="00236560" w:rsidRDefault="00B20C96" w:rsidP="006115F9">
      <w:pPr>
        <w:spacing w:line="400" w:lineRule="exact"/>
        <w:ind w:firstLineChars="200" w:firstLine="420"/>
        <w:jc w:val="left"/>
        <w:rPr>
          <w:rFonts w:ascii="宋体" w:hAnsi="宋体"/>
          <w:kern w:val="0"/>
          <w:szCs w:val="21"/>
        </w:rPr>
      </w:pPr>
      <w:r w:rsidRPr="00236560">
        <w:rPr>
          <w:rFonts w:ascii="宋体" w:hAnsi="宋体"/>
          <w:szCs w:val="21"/>
        </w:rPr>
        <w:t>承包人是否应为其施工设备等办理财产保险：</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 xml:space="preserve"> /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18.7 通知义务</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kern w:val="0"/>
          <w:szCs w:val="21"/>
        </w:rPr>
        <w:t>关于变更保险合同时的通知义务的约定：</w:t>
      </w:r>
      <w:r w:rsidRPr="00236560">
        <w:rPr>
          <w:rFonts w:ascii="宋体" w:hAnsi="宋体"/>
          <w:szCs w:val="21"/>
          <w:u w:val="single"/>
        </w:rPr>
        <w:t xml:space="preserve">  </w:t>
      </w:r>
      <w:r w:rsidRPr="00236560">
        <w:rPr>
          <w:rFonts w:ascii="宋体" w:hAnsi="宋体" w:hint="eastAsia"/>
          <w:b/>
          <w:szCs w:val="24"/>
          <w:u w:val="single"/>
        </w:rPr>
        <w:t xml:space="preserve">如有，双方协商 </w:t>
      </w:r>
      <w:r w:rsidRPr="00236560">
        <w:rPr>
          <w:rFonts w:ascii="宋体" w:hAnsi="宋体"/>
          <w:szCs w:val="21"/>
          <w:u w:val="single"/>
        </w:rPr>
        <w:t>。</w:t>
      </w:r>
    </w:p>
    <w:p w:rsidR="00B20C96" w:rsidRPr="00236560" w:rsidRDefault="00B20C96" w:rsidP="006115F9">
      <w:pPr>
        <w:pStyle w:val="4"/>
        <w:spacing w:before="0" w:after="0" w:line="400" w:lineRule="exact"/>
        <w:jc w:val="both"/>
        <w:rPr>
          <w:rFonts w:hAnsi="宋体"/>
          <w:b/>
          <w:sz w:val="21"/>
          <w:szCs w:val="21"/>
        </w:rPr>
      </w:pPr>
      <w:bookmarkStart w:id="529" w:name="_Toc351203651"/>
      <w:bookmarkEnd w:id="502"/>
      <w:bookmarkEnd w:id="503"/>
      <w:bookmarkEnd w:id="504"/>
      <w:bookmarkEnd w:id="505"/>
      <w:bookmarkEnd w:id="506"/>
      <w:bookmarkEnd w:id="507"/>
      <w:bookmarkEnd w:id="508"/>
      <w:bookmarkEnd w:id="509"/>
      <w:bookmarkEnd w:id="510"/>
      <w:bookmarkEnd w:id="511"/>
      <w:bookmarkEnd w:id="512"/>
      <w:bookmarkEnd w:id="513"/>
      <w:r w:rsidRPr="00236560">
        <w:rPr>
          <w:rFonts w:hAnsi="宋体"/>
          <w:b/>
          <w:sz w:val="21"/>
          <w:szCs w:val="21"/>
        </w:rPr>
        <w:t>20. 争议解决</w:t>
      </w:r>
      <w:bookmarkEnd w:id="529"/>
    </w:p>
    <w:bookmarkEnd w:id="514"/>
    <w:bookmarkEnd w:id="515"/>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20.3 争</w:t>
      </w:r>
      <w:bookmarkEnd w:id="516"/>
      <w:r w:rsidRPr="00236560">
        <w:rPr>
          <w:rFonts w:ascii="宋体" w:hAnsi="宋体"/>
          <w:szCs w:val="21"/>
        </w:rPr>
        <w:t>议评审</w:t>
      </w:r>
    </w:p>
    <w:p w:rsidR="00B20C96" w:rsidRPr="00236560" w:rsidRDefault="00B20C96" w:rsidP="006115F9">
      <w:pPr>
        <w:spacing w:line="400" w:lineRule="exact"/>
        <w:ind w:firstLineChars="150" w:firstLine="315"/>
        <w:jc w:val="left"/>
        <w:rPr>
          <w:rFonts w:ascii="宋体" w:hAnsi="宋体"/>
          <w:szCs w:val="21"/>
        </w:rPr>
      </w:pPr>
      <w:r w:rsidRPr="00236560">
        <w:rPr>
          <w:rFonts w:ascii="宋体" w:hAnsi="宋体"/>
          <w:szCs w:val="21"/>
        </w:rPr>
        <w:t>合同当事人是否同意将工程争议提交争议评审小组决</w:t>
      </w:r>
      <w:r w:rsidRPr="00236560">
        <w:rPr>
          <w:rFonts w:ascii="宋体" w:hAnsi="宋体" w:hint="eastAsia"/>
          <w:szCs w:val="21"/>
        </w:rPr>
        <w:t>定：</w:t>
      </w:r>
      <w:r w:rsidRPr="00236560">
        <w:rPr>
          <w:rFonts w:ascii="宋体" w:hAnsi="宋体" w:hint="eastAsia"/>
          <w:szCs w:val="21"/>
          <w:u w:val="single"/>
        </w:rPr>
        <w:t xml:space="preserve">      /          </w:t>
      </w:r>
      <w:r w:rsidRPr="00236560">
        <w:rPr>
          <w:rFonts w:ascii="宋体" w:hAnsi="宋体" w:hint="eastAsia"/>
          <w:szCs w:val="21"/>
        </w:rPr>
        <w:t xml:space="preserve">。  </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20.3.1 争议评审小组的确定</w:t>
      </w:r>
    </w:p>
    <w:p w:rsidR="00B20C96" w:rsidRPr="00236560" w:rsidRDefault="00B20C96" w:rsidP="006115F9">
      <w:pPr>
        <w:spacing w:line="400" w:lineRule="exact"/>
        <w:ind w:firstLineChars="200" w:firstLine="420"/>
        <w:jc w:val="left"/>
        <w:rPr>
          <w:rFonts w:ascii="宋体" w:hAnsi="宋体"/>
          <w:szCs w:val="21"/>
          <w:u w:val="single"/>
        </w:rPr>
      </w:pPr>
      <w:r w:rsidRPr="00236560">
        <w:rPr>
          <w:rFonts w:ascii="宋体" w:hAnsi="宋体"/>
          <w:szCs w:val="21"/>
        </w:rPr>
        <w:t>争议评审小组成员的确定：</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选定争议评审员的期限：</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争议评审小组成员的报酬承担方式：</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其他事项的约定：</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20.3.2 争议评审小组的决定</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合同当事人关于本项的约定：</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hint="eastAsia"/>
          <w:szCs w:val="21"/>
          <w:u w:val="single"/>
        </w:rPr>
        <w:t>/</w:t>
      </w:r>
      <w:r w:rsidRPr="00236560">
        <w:rPr>
          <w:rFonts w:ascii="宋体" w:hAnsi="宋体"/>
          <w:szCs w:val="21"/>
          <w:u w:val="single"/>
        </w:rPr>
        <w:t xml:space="preserve">          </w:t>
      </w:r>
      <w:r w:rsidRPr="00236560">
        <w:rPr>
          <w:rFonts w:ascii="宋体" w:hAnsi="宋体" w:hint="eastAsia"/>
          <w:szCs w:val="21"/>
          <w:u w:val="single"/>
        </w:rPr>
        <w:t xml:space="preserve">   </w:t>
      </w:r>
      <w:r w:rsidRPr="00236560">
        <w:rPr>
          <w:rFonts w:ascii="宋体" w:hAnsi="宋体"/>
          <w:szCs w:val="21"/>
          <w:u w:val="single"/>
        </w:rPr>
        <w:t xml:space="preserve">  </w:t>
      </w:r>
      <w:r w:rsidRPr="00236560">
        <w:rPr>
          <w:rFonts w:ascii="宋体" w:hAnsi="宋体"/>
          <w:szCs w:val="21"/>
        </w:rPr>
        <w:t>。</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20.4仲裁或诉讼</w:t>
      </w:r>
      <w:bookmarkEnd w:id="517"/>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因合同及合同有关事项发生的争议，按下列第</w:t>
      </w:r>
      <w:r w:rsidRPr="00236560">
        <w:rPr>
          <w:rFonts w:ascii="宋体" w:hAnsi="宋体"/>
          <w:szCs w:val="21"/>
          <w:u w:val="single"/>
        </w:rPr>
        <w:t xml:space="preserve">  </w:t>
      </w:r>
      <w:r w:rsidRPr="00236560">
        <w:rPr>
          <w:rFonts w:ascii="宋体" w:hAnsi="宋体"/>
          <w:b/>
          <w:szCs w:val="21"/>
          <w:u w:val="single"/>
        </w:rPr>
        <w:t>(</w:t>
      </w:r>
      <w:r w:rsidRPr="00236560">
        <w:rPr>
          <w:rFonts w:ascii="宋体" w:hAnsi="宋体" w:hint="eastAsia"/>
          <w:b/>
          <w:szCs w:val="21"/>
          <w:u w:val="single"/>
        </w:rPr>
        <w:t>2</w:t>
      </w:r>
      <w:r w:rsidRPr="00236560">
        <w:rPr>
          <w:rFonts w:ascii="宋体" w:hAnsi="宋体"/>
          <w:b/>
          <w:szCs w:val="21"/>
          <w:u w:val="single"/>
        </w:rPr>
        <w:t>)</w:t>
      </w:r>
      <w:r w:rsidRPr="00236560">
        <w:rPr>
          <w:rFonts w:ascii="宋体" w:hAnsi="宋体"/>
          <w:szCs w:val="21"/>
          <w:u w:val="single"/>
        </w:rPr>
        <w:t xml:space="preserve">   </w:t>
      </w:r>
      <w:r w:rsidRPr="00236560">
        <w:rPr>
          <w:rFonts w:ascii="宋体" w:hAnsi="宋体"/>
          <w:szCs w:val="21"/>
        </w:rPr>
        <w:t>种方式</w:t>
      </w:r>
      <w:r w:rsidRPr="00236560">
        <w:rPr>
          <w:rFonts w:ascii="宋体" w:hAnsi="宋体" w:hint="eastAsia"/>
          <w:szCs w:val="21"/>
        </w:rPr>
        <w:t>解</w:t>
      </w:r>
      <w:r w:rsidRPr="00236560">
        <w:rPr>
          <w:rFonts w:ascii="宋体" w:hAnsi="宋体"/>
          <w:szCs w:val="21"/>
        </w:rPr>
        <w:t>决：</w:t>
      </w:r>
    </w:p>
    <w:p w:rsidR="00B20C96" w:rsidRPr="00236560" w:rsidRDefault="00B20C96" w:rsidP="006115F9">
      <w:pPr>
        <w:spacing w:line="400" w:lineRule="exact"/>
        <w:ind w:firstLineChars="200" w:firstLine="420"/>
        <w:jc w:val="left"/>
        <w:rPr>
          <w:rFonts w:ascii="宋体" w:hAnsi="宋体"/>
          <w:szCs w:val="21"/>
        </w:rPr>
      </w:pPr>
      <w:r w:rsidRPr="00236560">
        <w:rPr>
          <w:rFonts w:ascii="宋体" w:hAnsi="宋体"/>
          <w:szCs w:val="21"/>
        </w:rPr>
        <w:t>（1）向</w:t>
      </w:r>
      <w:r w:rsidRPr="00236560">
        <w:rPr>
          <w:rFonts w:ascii="宋体" w:hAnsi="宋体"/>
          <w:szCs w:val="21"/>
          <w:u w:val="single"/>
        </w:rPr>
        <w:t xml:space="preserve">    </w:t>
      </w:r>
      <w:r w:rsidRPr="00236560">
        <w:rPr>
          <w:rFonts w:ascii="宋体" w:hAnsi="宋体" w:hint="eastAsia"/>
          <w:b/>
          <w:szCs w:val="21"/>
          <w:u w:val="single"/>
        </w:rPr>
        <w:t xml:space="preserve"> </w:t>
      </w:r>
      <w:r w:rsidRPr="00236560">
        <w:rPr>
          <w:rFonts w:ascii="宋体" w:hAnsi="宋体"/>
          <w:b/>
          <w:szCs w:val="21"/>
          <w:u w:val="single"/>
        </w:rPr>
        <w:t xml:space="preserve">  </w:t>
      </w:r>
      <w:r w:rsidRPr="00236560">
        <w:rPr>
          <w:rFonts w:ascii="宋体" w:hAnsi="宋体"/>
          <w:szCs w:val="21"/>
          <w:u w:val="single"/>
        </w:rPr>
        <w:t xml:space="preserve"> </w:t>
      </w:r>
      <w:r w:rsidRPr="00236560">
        <w:rPr>
          <w:rFonts w:ascii="宋体" w:hAnsi="宋体"/>
          <w:szCs w:val="21"/>
        </w:rPr>
        <w:t>仲裁委员会申请仲裁；</w:t>
      </w:r>
    </w:p>
    <w:p w:rsidR="00B20C96" w:rsidRPr="00236560" w:rsidRDefault="00B20C96" w:rsidP="006115F9">
      <w:pPr>
        <w:spacing w:line="400" w:lineRule="exact"/>
        <w:ind w:firstLineChars="200" w:firstLine="420"/>
        <w:rPr>
          <w:rFonts w:ascii="宋体" w:hAnsi="宋体"/>
          <w:szCs w:val="21"/>
        </w:rPr>
      </w:pPr>
      <w:r w:rsidRPr="00236560">
        <w:rPr>
          <w:rFonts w:ascii="宋体" w:hAnsi="宋体"/>
          <w:szCs w:val="21"/>
        </w:rPr>
        <w:t>（2）向</w:t>
      </w:r>
      <w:r w:rsidRPr="00236560">
        <w:rPr>
          <w:rFonts w:ascii="宋体" w:hAnsi="宋体"/>
          <w:szCs w:val="21"/>
          <w:u w:val="single"/>
        </w:rPr>
        <w:t xml:space="preserve">    </w:t>
      </w:r>
      <w:r w:rsidRPr="00236560">
        <w:rPr>
          <w:rFonts w:ascii="宋体" w:hAnsi="宋体"/>
          <w:b/>
          <w:szCs w:val="21"/>
          <w:u w:val="single"/>
        </w:rPr>
        <w:t>西安市</w:t>
      </w:r>
      <w:r w:rsidRPr="00236560">
        <w:rPr>
          <w:rFonts w:ascii="宋体" w:hAnsi="宋体" w:hint="eastAsia"/>
          <w:b/>
          <w:szCs w:val="21"/>
          <w:u w:val="single"/>
        </w:rPr>
        <w:t>阎良区</w:t>
      </w:r>
      <w:r w:rsidRPr="00236560">
        <w:rPr>
          <w:rFonts w:ascii="宋体" w:hAnsi="宋体"/>
          <w:szCs w:val="21"/>
          <w:u w:val="single"/>
        </w:rPr>
        <w:t xml:space="preserve">      </w:t>
      </w:r>
      <w:r w:rsidRPr="00236560">
        <w:rPr>
          <w:rFonts w:ascii="宋体" w:hAnsi="宋体"/>
          <w:szCs w:val="21"/>
        </w:rPr>
        <w:t>人民法院起诉。</w:t>
      </w:r>
      <w:bookmarkEnd w:id="518"/>
      <w:bookmarkEnd w:id="519"/>
      <w:bookmarkEnd w:id="520"/>
      <w:bookmarkEnd w:id="521"/>
      <w:bookmarkEnd w:id="522"/>
      <w:bookmarkEnd w:id="523"/>
    </w:p>
    <w:p w:rsidR="00B20C96" w:rsidRPr="00236560" w:rsidRDefault="00B20C96" w:rsidP="00B20C96">
      <w:pPr>
        <w:spacing w:line="360" w:lineRule="auto"/>
        <w:ind w:firstLineChars="200" w:firstLine="420"/>
        <w:rPr>
          <w:rFonts w:ascii="宋体" w:hAnsi="宋体"/>
          <w:szCs w:val="21"/>
        </w:rPr>
      </w:pPr>
    </w:p>
    <w:p w:rsidR="00B20C96" w:rsidRPr="00236560" w:rsidRDefault="00B20C96" w:rsidP="00B20C96">
      <w:pPr>
        <w:spacing w:line="360" w:lineRule="auto"/>
        <w:rPr>
          <w:rFonts w:ascii="宋体" w:hAnsi="宋体"/>
          <w:szCs w:val="21"/>
        </w:rPr>
      </w:pPr>
    </w:p>
    <w:p w:rsidR="00CA2FB0" w:rsidRDefault="00CA2FB0" w:rsidP="00B20C96">
      <w:pPr>
        <w:spacing w:line="360" w:lineRule="auto"/>
        <w:rPr>
          <w:rFonts w:ascii="宋体" w:hAnsi="宋体"/>
          <w:b/>
          <w:sz w:val="24"/>
        </w:rPr>
      </w:pPr>
      <w:bookmarkStart w:id="530" w:name="_Toc351203652"/>
    </w:p>
    <w:p w:rsidR="00B20C96" w:rsidRPr="00236560" w:rsidRDefault="00B20C96" w:rsidP="00B20C96">
      <w:pPr>
        <w:spacing w:line="360" w:lineRule="auto"/>
        <w:rPr>
          <w:rFonts w:ascii="宋体" w:hAnsi="宋体"/>
          <w:b/>
          <w:sz w:val="24"/>
        </w:rPr>
      </w:pPr>
      <w:r w:rsidRPr="00236560">
        <w:rPr>
          <w:rFonts w:ascii="宋体" w:hAnsi="宋体"/>
          <w:b/>
          <w:sz w:val="24"/>
        </w:rPr>
        <w:t>附件</w:t>
      </w:r>
      <w:bookmarkEnd w:id="530"/>
    </w:p>
    <w:p w:rsidR="00B20C96" w:rsidRPr="00236560" w:rsidRDefault="00B20C96" w:rsidP="00B20C96">
      <w:pPr>
        <w:spacing w:line="360" w:lineRule="auto"/>
        <w:rPr>
          <w:rFonts w:ascii="宋体" w:hAnsi="宋体"/>
          <w:sz w:val="24"/>
        </w:rPr>
      </w:pPr>
      <w:r w:rsidRPr="00236560">
        <w:rPr>
          <w:rFonts w:ascii="宋体" w:hAnsi="宋体" w:hint="eastAsia"/>
          <w:sz w:val="24"/>
        </w:rPr>
        <w:lastRenderedPageBreak/>
        <w:t>协议书附件：</w:t>
      </w:r>
    </w:p>
    <w:p w:rsidR="00B20C96" w:rsidRPr="00236560" w:rsidRDefault="00B20C96" w:rsidP="00B20C96">
      <w:pPr>
        <w:spacing w:line="360" w:lineRule="auto"/>
        <w:rPr>
          <w:rFonts w:ascii="宋体" w:hAnsi="宋体"/>
          <w:sz w:val="24"/>
        </w:rPr>
      </w:pPr>
      <w:r w:rsidRPr="00236560">
        <w:rPr>
          <w:rFonts w:ascii="宋体" w:hAnsi="宋体"/>
          <w:sz w:val="24"/>
        </w:rPr>
        <w:t>附件1：承包人承揽工程项目一览表</w:t>
      </w:r>
    </w:p>
    <w:p w:rsidR="00B20C96" w:rsidRPr="00236560" w:rsidRDefault="00B20C96" w:rsidP="00B20C96">
      <w:pPr>
        <w:spacing w:line="360" w:lineRule="auto"/>
        <w:rPr>
          <w:rFonts w:ascii="宋体" w:hAnsi="宋体"/>
          <w:sz w:val="24"/>
        </w:rPr>
      </w:pPr>
      <w:r w:rsidRPr="00236560">
        <w:rPr>
          <w:rFonts w:ascii="宋体" w:hAnsi="宋体" w:hint="eastAsia"/>
          <w:sz w:val="24"/>
        </w:rPr>
        <w:t>专用合同条款附件：</w:t>
      </w:r>
    </w:p>
    <w:p w:rsidR="00B20C96" w:rsidRPr="00236560" w:rsidRDefault="00B20C96" w:rsidP="00B20C96">
      <w:pPr>
        <w:spacing w:line="360" w:lineRule="auto"/>
        <w:rPr>
          <w:rFonts w:ascii="宋体" w:hAnsi="宋体"/>
          <w:sz w:val="24"/>
        </w:rPr>
      </w:pPr>
      <w:r w:rsidRPr="00236560">
        <w:rPr>
          <w:rFonts w:ascii="宋体" w:hAnsi="宋体"/>
          <w:sz w:val="24"/>
        </w:rPr>
        <w:t>附件</w:t>
      </w:r>
      <w:r w:rsidR="003D4B95">
        <w:rPr>
          <w:rFonts w:ascii="宋体" w:hAnsi="宋体" w:hint="eastAsia"/>
          <w:sz w:val="24"/>
        </w:rPr>
        <w:t>2</w:t>
      </w:r>
      <w:r w:rsidRPr="00236560">
        <w:rPr>
          <w:rFonts w:ascii="宋体" w:hAnsi="宋体"/>
          <w:sz w:val="24"/>
        </w:rPr>
        <w:t>：工程质量保修书</w:t>
      </w:r>
    </w:p>
    <w:p w:rsidR="00B20C96" w:rsidRPr="00236560" w:rsidRDefault="00B20C96" w:rsidP="00B20C96">
      <w:pPr>
        <w:spacing w:line="360" w:lineRule="auto"/>
        <w:rPr>
          <w:rFonts w:ascii="宋体" w:hAnsi="宋体"/>
          <w:sz w:val="24"/>
        </w:rPr>
      </w:pPr>
      <w:r w:rsidRPr="00236560">
        <w:rPr>
          <w:rFonts w:ascii="宋体" w:hAnsi="宋体"/>
          <w:sz w:val="24"/>
        </w:rPr>
        <w:t>附件</w:t>
      </w:r>
      <w:r w:rsidR="003D4B95">
        <w:rPr>
          <w:rFonts w:ascii="宋体" w:hAnsi="宋体" w:hint="eastAsia"/>
          <w:sz w:val="24"/>
        </w:rPr>
        <w:t>3</w:t>
      </w:r>
      <w:r w:rsidRPr="00236560">
        <w:rPr>
          <w:rFonts w:ascii="宋体" w:hAnsi="宋体"/>
          <w:sz w:val="24"/>
        </w:rPr>
        <w:t>：</w:t>
      </w:r>
      <w:r w:rsidR="003D4B95" w:rsidRPr="003D4B95">
        <w:rPr>
          <w:rFonts w:ascii="宋体" w:hAnsi="宋体" w:hint="eastAsia"/>
          <w:sz w:val="24"/>
        </w:rPr>
        <w:t>安全生产协议</w:t>
      </w:r>
    </w:p>
    <w:p w:rsidR="00B20C96" w:rsidRPr="00236560" w:rsidRDefault="00B20C96" w:rsidP="00B20C96">
      <w:pPr>
        <w:spacing w:line="360" w:lineRule="auto"/>
        <w:rPr>
          <w:rFonts w:ascii="宋体" w:hAnsi="宋体"/>
          <w:sz w:val="24"/>
        </w:rPr>
      </w:pPr>
      <w:r w:rsidRPr="00236560">
        <w:rPr>
          <w:rFonts w:ascii="宋体" w:hAnsi="宋体"/>
          <w:sz w:val="24"/>
        </w:rPr>
        <w:t>附件</w:t>
      </w:r>
      <w:r w:rsidR="003D4B95">
        <w:rPr>
          <w:rFonts w:ascii="宋体" w:hAnsi="宋体" w:hint="eastAsia"/>
          <w:sz w:val="24"/>
        </w:rPr>
        <w:t>4</w:t>
      </w:r>
      <w:r w:rsidRPr="00236560">
        <w:rPr>
          <w:rFonts w:ascii="宋体" w:hAnsi="宋体"/>
          <w:sz w:val="24"/>
        </w:rPr>
        <w:t>：承包人用于本工程施工的机械设备表</w:t>
      </w:r>
    </w:p>
    <w:p w:rsidR="00B20C96" w:rsidRPr="00236560" w:rsidRDefault="00B20C96" w:rsidP="00B20C96">
      <w:pPr>
        <w:spacing w:line="360" w:lineRule="auto"/>
        <w:rPr>
          <w:rFonts w:ascii="宋体" w:hAnsi="宋体"/>
          <w:sz w:val="24"/>
        </w:rPr>
      </w:pPr>
      <w:r w:rsidRPr="00236560">
        <w:rPr>
          <w:rFonts w:ascii="宋体" w:hAnsi="宋体"/>
          <w:sz w:val="24"/>
        </w:rPr>
        <w:t>附件</w:t>
      </w:r>
      <w:r w:rsidR="003D4B95">
        <w:rPr>
          <w:rFonts w:ascii="宋体" w:hAnsi="宋体" w:hint="eastAsia"/>
          <w:sz w:val="24"/>
        </w:rPr>
        <w:t>5</w:t>
      </w:r>
      <w:r w:rsidRPr="00236560">
        <w:rPr>
          <w:rFonts w:ascii="宋体" w:hAnsi="宋体"/>
          <w:sz w:val="24"/>
        </w:rPr>
        <w:t>：承包人主要施工管理人员表</w:t>
      </w:r>
    </w:p>
    <w:p w:rsidR="00B20C96" w:rsidRPr="00236560" w:rsidRDefault="00B20C96" w:rsidP="00B20C96">
      <w:pPr>
        <w:spacing w:line="360" w:lineRule="auto"/>
        <w:ind w:firstLineChars="200" w:firstLine="420"/>
        <w:rPr>
          <w:rFonts w:ascii="宋体" w:hAnsi="宋体"/>
        </w:rPr>
      </w:pPr>
    </w:p>
    <w:p w:rsidR="00B20C96" w:rsidRPr="00CA2FB0" w:rsidRDefault="00B20C96" w:rsidP="001E5596">
      <w:pPr>
        <w:spacing w:line="360" w:lineRule="auto"/>
        <w:ind w:firstLineChars="200" w:firstLine="420"/>
        <w:rPr>
          <w:rFonts w:ascii="宋体" w:hAnsi="宋体"/>
          <w:b/>
          <w:szCs w:val="21"/>
        </w:rPr>
      </w:pPr>
      <w:r w:rsidRPr="00236560">
        <w:rPr>
          <w:rFonts w:ascii="宋体" w:hAnsi="宋体"/>
        </w:rPr>
        <w:br w:type="page"/>
      </w:r>
      <w:r w:rsidRPr="00CA2FB0">
        <w:rPr>
          <w:rFonts w:ascii="宋体" w:hAnsi="宋体"/>
          <w:b/>
          <w:szCs w:val="21"/>
        </w:rPr>
        <w:lastRenderedPageBreak/>
        <w:t>附件</w:t>
      </w:r>
      <w:r w:rsidR="00A34E60" w:rsidRPr="00CA2FB0">
        <w:rPr>
          <w:rFonts w:ascii="宋体" w:hAnsi="宋体" w:hint="eastAsia"/>
          <w:b/>
          <w:szCs w:val="21"/>
        </w:rPr>
        <w:t>1</w:t>
      </w:r>
      <w:r w:rsidRPr="00CA2FB0">
        <w:rPr>
          <w:rFonts w:ascii="宋体" w:hAnsi="宋体" w:hint="eastAsia"/>
          <w:b/>
          <w:szCs w:val="21"/>
        </w:rPr>
        <w:t>：</w:t>
      </w:r>
    </w:p>
    <w:p w:rsidR="00A34E60" w:rsidRPr="00236560" w:rsidRDefault="00A34E60" w:rsidP="00A34E60">
      <w:pPr>
        <w:spacing w:line="480" w:lineRule="auto"/>
        <w:jc w:val="center"/>
        <w:rPr>
          <w:rFonts w:ascii="宋体" w:hAnsi="宋体"/>
          <w:b/>
          <w:sz w:val="28"/>
        </w:rPr>
      </w:pPr>
      <w:r w:rsidRPr="00236560">
        <w:rPr>
          <w:rFonts w:ascii="宋体" w:hAnsi="宋体" w:hint="eastAsia"/>
          <w:b/>
          <w:sz w:val="28"/>
        </w:rPr>
        <w:t>承包人承揽项目一览表</w:t>
      </w:r>
    </w:p>
    <w:p w:rsidR="00A34E60" w:rsidRPr="00236560" w:rsidRDefault="00A34E60" w:rsidP="00A34E60">
      <w:pPr>
        <w:ind w:firstLineChars="200" w:firstLine="420"/>
        <w:rPr>
          <w:rFonts w:ascii="宋体" w:hAnsi="宋体"/>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709"/>
        <w:gridCol w:w="708"/>
        <w:gridCol w:w="851"/>
        <w:gridCol w:w="992"/>
        <w:gridCol w:w="992"/>
        <w:gridCol w:w="1560"/>
        <w:gridCol w:w="992"/>
        <w:gridCol w:w="709"/>
        <w:gridCol w:w="884"/>
      </w:tblGrid>
      <w:tr w:rsidR="00A34E60" w:rsidRPr="00236560" w:rsidTr="00CA2FB0">
        <w:trPr>
          <w:trHeight w:val="1075"/>
          <w:jc w:val="center"/>
        </w:trPr>
        <w:tc>
          <w:tcPr>
            <w:tcW w:w="1029" w:type="dxa"/>
            <w:vAlign w:val="center"/>
          </w:tcPr>
          <w:p w:rsidR="00A34E60" w:rsidRPr="00236560" w:rsidRDefault="00A34E60" w:rsidP="00CA2FB0">
            <w:pPr>
              <w:jc w:val="center"/>
              <w:rPr>
                <w:rFonts w:ascii="宋体" w:hAnsi="宋体"/>
              </w:rPr>
            </w:pPr>
            <w:r w:rsidRPr="00236560">
              <w:rPr>
                <w:rFonts w:ascii="宋体" w:hAnsi="宋体" w:hint="eastAsia"/>
              </w:rPr>
              <w:t>单位工程名称</w:t>
            </w:r>
          </w:p>
        </w:tc>
        <w:tc>
          <w:tcPr>
            <w:tcW w:w="709" w:type="dxa"/>
            <w:vAlign w:val="center"/>
          </w:tcPr>
          <w:p w:rsidR="00A34E60" w:rsidRPr="00236560" w:rsidRDefault="00A34E60" w:rsidP="00CA2FB0">
            <w:pPr>
              <w:jc w:val="center"/>
              <w:rPr>
                <w:rFonts w:ascii="宋体" w:hAnsi="宋体"/>
              </w:rPr>
            </w:pPr>
            <w:r w:rsidRPr="00236560">
              <w:rPr>
                <w:rFonts w:ascii="宋体" w:hAnsi="宋体" w:hint="eastAsia"/>
              </w:rPr>
              <w:t>建设规模</w:t>
            </w:r>
          </w:p>
        </w:tc>
        <w:tc>
          <w:tcPr>
            <w:tcW w:w="708" w:type="dxa"/>
            <w:vAlign w:val="center"/>
          </w:tcPr>
          <w:p w:rsidR="00A34E60" w:rsidRPr="00236560" w:rsidRDefault="00A34E60" w:rsidP="00CA2FB0">
            <w:pPr>
              <w:jc w:val="center"/>
              <w:rPr>
                <w:rFonts w:ascii="宋体" w:hAnsi="宋体"/>
              </w:rPr>
            </w:pPr>
            <w:r w:rsidRPr="00236560">
              <w:rPr>
                <w:rFonts w:ascii="宋体" w:hAnsi="宋体" w:hint="eastAsia"/>
              </w:rPr>
              <w:t>建筑面积</w:t>
            </w:r>
          </w:p>
        </w:tc>
        <w:tc>
          <w:tcPr>
            <w:tcW w:w="851" w:type="dxa"/>
            <w:vAlign w:val="center"/>
          </w:tcPr>
          <w:p w:rsidR="00A34E60" w:rsidRPr="00236560" w:rsidRDefault="00A34E60" w:rsidP="00CA2FB0">
            <w:pPr>
              <w:jc w:val="center"/>
              <w:rPr>
                <w:rFonts w:ascii="宋体" w:hAnsi="宋体"/>
              </w:rPr>
            </w:pPr>
            <w:r w:rsidRPr="00236560">
              <w:rPr>
                <w:rFonts w:ascii="宋体" w:hAnsi="宋体" w:hint="eastAsia"/>
              </w:rPr>
              <w:t>结构形式</w:t>
            </w:r>
          </w:p>
        </w:tc>
        <w:tc>
          <w:tcPr>
            <w:tcW w:w="992" w:type="dxa"/>
            <w:vAlign w:val="center"/>
          </w:tcPr>
          <w:p w:rsidR="00A34E60" w:rsidRPr="00236560" w:rsidRDefault="00A34E60" w:rsidP="00CA2FB0">
            <w:pPr>
              <w:jc w:val="center"/>
              <w:rPr>
                <w:rFonts w:ascii="宋体" w:hAnsi="宋体"/>
              </w:rPr>
            </w:pPr>
            <w:r w:rsidRPr="00236560">
              <w:rPr>
                <w:rFonts w:ascii="宋体" w:hAnsi="宋体" w:hint="eastAsia"/>
              </w:rPr>
              <w:t>层数</w:t>
            </w:r>
          </w:p>
        </w:tc>
        <w:tc>
          <w:tcPr>
            <w:tcW w:w="992" w:type="dxa"/>
            <w:vAlign w:val="center"/>
          </w:tcPr>
          <w:p w:rsidR="00A34E60" w:rsidRPr="00236560" w:rsidRDefault="00A34E60" w:rsidP="00CA2FB0">
            <w:pPr>
              <w:jc w:val="center"/>
              <w:rPr>
                <w:rFonts w:ascii="宋体" w:hAnsi="宋体"/>
              </w:rPr>
            </w:pPr>
            <w:r w:rsidRPr="00236560">
              <w:rPr>
                <w:rFonts w:ascii="宋体" w:hAnsi="宋体" w:hint="eastAsia"/>
              </w:rPr>
              <w:t>生产能力</w:t>
            </w:r>
          </w:p>
        </w:tc>
        <w:tc>
          <w:tcPr>
            <w:tcW w:w="1560" w:type="dxa"/>
            <w:vAlign w:val="center"/>
          </w:tcPr>
          <w:p w:rsidR="00A34E60" w:rsidRPr="00236560" w:rsidRDefault="00A34E60" w:rsidP="00CA2FB0">
            <w:pPr>
              <w:jc w:val="center"/>
              <w:rPr>
                <w:rFonts w:ascii="宋体" w:hAnsi="宋体"/>
              </w:rPr>
            </w:pPr>
            <w:r w:rsidRPr="00236560">
              <w:rPr>
                <w:rFonts w:ascii="宋体" w:hAnsi="宋体" w:hint="eastAsia"/>
              </w:rPr>
              <w:t>设备安装内容</w:t>
            </w:r>
          </w:p>
        </w:tc>
        <w:tc>
          <w:tcPr>
            <w:tcW w:w="992" w:type="dxa"/>
            <w:vAlign w:val="center"/>
          </w:tcPr>
          <w:p w:rsidR="00A34E60" w:rsidRPr="00236560" w:rsidRDefault="00A34E60" w:rsidP="00CA2FB0">
            <w:pPr>
              <w:jc w:val="center"/>
              <w:rPr>
                <w:rFonts w:ascii="宋体" w:hAnsi="宋体"/>
              </w:rPr>
            </w:pPr>
            <w:r w:rsidRPr="00236560">
              <w:rPr>
                <w:rFonts w:ascii="宋体" w:hAnsi="宋体" w:hint="eastAsia"/>
              </w:rPr>
              <w:t>合同价格</w:t>
            </w:r>
          </w:p>
          <w:p w:rsidR="00A34E60" w:rsidRPr="00236560" w:rsidRDefault="00A34E60" w:rsidP="00CA2FB0">
            <w:pPr>
              <w:jc w:val="center"/>
              <w:rPr>
                <w:rFonts w:ascii="宋体" w:hAnsi="宋体"/>
              </w:rPr>
            </w:pPr>
            <w:r w:rsidRPr="00236560">
              <w:rPr>
                <w:rFonts w:ascii="宋体" w:hAnsi="宋体" w:hint="eastAsia"/>
              </w:rPr>
              <w:t>（元）</w:t>
            </w:r>
          </w:p>
        </w:tc>
        <w:tc>
          <w:tcPr>
            <w:tcW w:w="709" w:type="dxa"/>
            <w:vAlign w:val="center"/>
          </w:tcPr>
          <w:p w:rsidR="00A34E60" w:rsidRPr="00236560" w:rsidRDefault="00A34E60" w:rsidP="00CA2FB0">
            <w:pPr>
              <w:jc w:val="center"/>
              <w:rPr>
                <w:rFonts w:ascii="宋体" w:hAnsi="宋体"/>
              </w:rPr>
            </w:pPr>
            <w:r w:rsidRPr="00236560">
              <w:rPr>
                <w:rFonts w:ascii="宋体" w:hAnsi="宋体" w:hint="eastAsia"/>
              </w:rPr>
              <w:t>开工</w:t>
            </w:r>
          </w:p>
          <w:p w:rsidR="00A34E60" w:rsidRPr="00236560" w:rsidRDefault="00A34E60" w:rsidP="00CA2FB0">
            <w:pPr>
              <w:jc w:val="center"/>
              <w:rPr>
                <w:rFonts w:ascii="宋体" w:hAnsi="宋体"/>
              </w:rPr>
            </w:pPr>
            <w:r w:rsidRPr="00236560">
              <w:rPr>
                <w:rFonts w:ascii="宋体" w:hAnsi="宋体" w:hint="eastAsia"/>
              </w:rPr>
              <w:t>日期</w:t>
            </w:r>
          </w:p>
        </w:tc>
        <w:tc>
          <w:tcPr>
            <w:tcW w:w="884" w:type="dxa"/>
            <w:vAlign w:val="center"/>
          </w:tcPr>
          <w:p w:rsidR="00A34E60" w:rsidRPr="00236560" w:rsidRDefault="00A34E60" w:rsidP="00CA2FB0">
            <w:pPr>
              <w:jc w:val="center"/>
              <w:rPr>
                <w:rFonts w:ascii="宋体" w:hAnsi="宋体"/>
              </w:rPr>
            </w:pPr>
            <w:r w:rsidRPr="00236560">
              <w:rPr>
                <w:rFonts w:ascii="宋体" w:hAnsi="宋体" w:hint="eastAsia"/>
              </w:rPr>
              <w:t>竣工</w:t>
            </w:r>
          </w:p>
          <w:p w:rsidR="00A34E60" w:rsidRPr="00236560" w:rsidRDefault="00A34E60" w:rsidP="00CA2FB0">
            <w:pPr>
              <w:jc w:val="center"/>
              <w:rPr>
                <w:rFonts w:ascii="宋体" w:hAnsi="宋体"/>
              </w:rPr>
            </w:pPr>
            <w:r w:rsidRPr="00236560">
              <w:rPr>
                <w:rFonts w:ascii="宋体" w:hAnsi="宋体" w:hint="eastAsia"/>
              </w:rPr>
              <w:t>日期</w:t>
            </w:r>
          </w:p>
        </w:tc>
      </w:tr>
      <w:tr w:rsidR="00A34E60" w:rsidRPr="00236560" w:rsidTr="00CA2FB0">
        <w:trPr>
          <w:trHeight w:val="1075"/>
          <w:jc w:val="center"/>
        </w:trPr>
        <w:tc>
          <w:tcPr>
            <w:tcW w:w="1029" w:type="dxa"/>
            <w:vAlign w:val="center"/>
          </w:tcPr>
          <w:p w:rsidR="00A34E60" w:rsidRPr="00236560" w:rsidRDefault="00A34E60" w:rsidP="00CA2FB0">
            <w:pPr>
              <w:jc w:val="center"/>
              <w:rPr>
                <w:rFonts w:ascii="宋体" w:hAnsi="宋体"/>
              </w:rPr>
            </w:pPr>
          </w:p>
        </w:tc>
        <w:tc>
          <w:tcPr>
            <w:tcW w:w="709" w:type="dxa"/>
            <w:vAlign w:val="center"/>
          </w:tcPr>
          <w:p w:rsidR="00A34E60" w:rsidRPr="00236560" w:rsidRDefault="00A34E60" w:rsidP="00CA2FB0">
            <w:pPr>
              <w:jc w:val="center"/>
              <w:rPr>
                <w:rFonts w:ascii="宋体" w:hAnsi="宋体"/>
              </w:rPr>
            </w:pPr>
          </w:p>
        </w:tc>
        <w:tc>
          <w:tcPr>
            <w:tcW w:w="708" w:type="dxa"/>
            <w:vAlign w:val="center"/>
          </w:tcPr>
          <w:p w:rsidR="00A34E60" w:rsidRPr="00236560" w:rsidRDefault="00A34E60" w:rsidP="00CA2FB0">
            <w:pPr>
              <w:jc w:val="center"/>
              <w:rPr>
                <w:rFonts w:ascii="宋体" w:hAnsi="宋体"/>
              </w:rPr>
            </w:pPr>
          </w:p>
        </w:tc>
        <w:tc>
          <w:tcPr>
            <w:tcW w:w="851"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1560"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709" w:type="dxa"/>
            <w:vAlign w:val="center"/>
          </w:tcPr>
          <w:p w:rsidR="00A34E60" w:rsidRPr="00236560" w:rsidRDefault="00A34E60" w:rsidP="00CA2FB0">
            <w:pPr>
              <w:jc w:val="center"/>
              <w:rPr>
                <w:rFonts w:ascii="宋体" w:hAnsi="宋体"/>
              </w:rPr>
            </w:pPr>
          </w:p>
        </w:tc>
        <w:tc>
          <w:tcPr>
            <w:tcW w:w="884" w:type="dxa"/>
            <w:vAlign w:val="center"/>
          </w:tcPr>
          <w:p w:rsidR="00A34E60" w:rsidRPr="00236560" w:rsidRDefault="00A34E60" w:rsidP="00CA2FB0">
            <w:pPr>
              <w:jc w:val="center"/>
              <w:rPr>
                <w:rFonts w:ascii="宋体" w:hAnsi="宋体"/>
              </w:rPr>
            </w:pPr>
          </w:p>
        </w:tc>
      </w:tr>
      <w:tr w:rsidR="00A34E60" w:rsidRPr="00236560" w:rsidTr="00CA2FB0">
        <w:trPr>
          <w:trHeight w:val="1075"/>
          <w:jc w:val="center"/>
        </w:trPr>
        <w:tc>
          <w:tcPr>
            <w:tcW w:w="1029" w:type="dxa"/>
            <w:vAlign w:val="center"/>
          </w:tcPr>
          <w:p w:rsidR="00A34E60" w:rsidRPr="00236560" w:rsidRDefault="00A34E60" w:rsidP="00CA2FB0">
            <w:pPr>
              <w:jc w:val="center"/>
              <w:rPr>
                <w:rFonts w:ascii="宋体" w:hAnsi="宋体"/>
              </w:rPr>
            </w:pPr>
          </w:p>
        </w:tc>
        <w:tc>
          <w:tcPr>
            <w:tcW w:w="709" w:type="dxa"/>
            <w:vAlign w:val="center"/>
          </w:tcPr>
          <w:p w:rsidR="00A34E60" w:rsidRPr="00236560" w:rsidRDefault="00A34E60" w:rsidP="00CA2FB0">
            <w:pPr>
              <w:jc w:val="center"/>
              <w:rPr>
                <w:rFonts w:ascii="宋体" w:hAnsi="宋体"/>
              </w:rPr>
            </w:pPr>
          </w:p>
        </w:tc>
        <w:tc>
          <w:tcPr>
            <w:tcW w:w="708" w:type="dxa"/>
            <w:vAlign w:val="center"/>
          </w:tcPr>
          <w:p w:rsidR="00A34E60" w:rsidRPr="00236560" w:rsidRDefault="00A34E60" w:rsidP="00CA2FB0">
            <w:pPr>
              <w:jc w:val="center"/>
              <w:rPr>
                <w:rFonts w:ascii="宋体" w:hAnsi="宋体"/>
              </w:rPr>
            </w:pPr>
          </w:p>
        </w:tc>
        <w:tc>
          <w:tcPr>
            <w:tcW w:w="851"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1560"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709" w:type="dxa"/>
            <w:vAlign w:val="center"/>
          </w:tcPr>
          <w:p w:rsidR="00A34E60" w:rsidRPr="00236560" w:rsidRDefault="00A34E60" w:rsidP="00CA2FB0">
            <w:pPr>
              <w:jc w:val="center"/>
              <w:rPr>
                <w:rFonts w:ascii="宋体" w:hAnsi="宋体"/>
              </w:rPr>
            </w:pPr>
          </w:p>
        </w:tc>
        <w:tc>
          <w:tcPr>
            <w:tcW w:w="884" w:type="dxa"/>
            <w:vAlign w:val="center"/>
          </w:tcPr>
          <w:p w:rsidR="00A34E60" w:rsidRPr="00236560" w:rsidRDefault="00A34E60" w:rsidP="00CA2FB0">
            <w:pPr>
              <w:jc w:val="center"/>
              <w:rPr>
                <w:rFonts w:ascii="宋体" w:hAnsi="宋体"/>
              </w:rPr>
            </w:pPr>
          </w:p>
        </w:tc>
      </w:tr>
      <w:tr w:rsidR="00A34E60" w:rsidRPr="00236560" w:rsidTr="00CA2FB0">
        <w:trPr>
          <w:trHeight w:val="1075"/>
          <w:jc w:val="center"/>
        </w:trPr>
        <w:tc>
          <w:tcPr>
            <w:tcW w:w="1029" w:type="dxa"/>
            <w:vAlign w:val="center"/>
          </w:tcPr>
          <w:p w:rsidR="00A34E60" w:rsidRPr="00236560" w:rsidRDefault="00A34E60" w:rsidP="00CA2FB0">
            <w:pPr>
              <w:jc w:val="center"/>
              <w:rPr>
                <w:rFonts w:ascii="宋体" w:hAnsi="宋体"/>
              </w:rPr>
            </w:pPr>
          </w:p>
        </w:tc>
        <w:tc>
          <w:tcPr>
            <w:tcW w:w="709" w:type="dxa"/>
            <w:vAlign w:val="center"/>
          </w:tcPr>
          <w:p w:rsidR="00A34E60" w:rsidRPr="00236560" w:rsidRDefault="00A34E60" w:rsidP="00CA2FB0">
            <w:pPr>
              <w:jc w:val="center"/>
              <w:rPr>
                <w:rFonts w:ascii="宋体" w:hAnsi="宋体"/>
              </w:rPr>
            </w:pPr>
          </w:p>
        </w:tc>
        <w:tc>
          <w:tcPr>
            <w:tcW w:w="708" w:type="dxa"/>
            <w:vAlign w:val="center"/>
          </w:tcPr>
          <w:p w:rsidR="00A34E60" w:rsidRPr="00236560" w:rsidRDefault="00A34E60" w:rsidP="00CA2FB0">
            <w:pPr>
              <w:jc w:val="center"/>
              <w:rPr>
                <w:rFonts w:ascii="宋体" w:hAnsi="宋体"/>
              </w:rPr>
            </w:pPr>
          </w:p>
        </w:tc>
        <w:tc>
          <w:tcPr>
            <w:tcW w:w="851"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1560"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709" w:type="dxa"/>
            <w:vAlign w:val="center"/>
          </w:tcPr>
          <w:p w:rsidR="00A34E60" w:rsidRPr="00236560" w:rsidRDefault="00A34E60" w:rsidP="00CA2FB0">
            <w:pPr>
              <w:jc w:val="center"/>
              <w:rPr>
                <w:rFonts w:ascii="宋体" w:hAnsi="宋体"/>
              </w:rPr>
            </w:pPr>
          </w:p>
        </w:tc>
        <w:tc>
          <w:tcPr>
            <w:tcW w:w="884" w:type="dxa"/>
            <w:vAlign w:val="center"/>
          </w:tcPr>
          <w:p w:rsidR="00A34E60" w:rsidRPr="00236560" w:rsidRDefault="00A34E60" w:rsidP="00CA2FB0">
            <w:pPr>
              <w:jc w:val="center"/>
              <w:rPr>
                <w:rFonts w:ascii="宋体" w:hAnsi="宋体"/>
              </w:rPr>
            </w:pPr>
          </w:p>
        </w:tc>
      </w:tr>
      <w:tr w:rsidR="00A34E60" w:rsidRPr="00236560" w:rsidTr="00CA2FB0">
        <w:trPr>
          <w:trHeight w:val="1075"/>
          <w:jc w:val="center"/>
        </w:trPr>
        <w:tc>
          <w:tcPr>
            <w:tcW w:w="1029" w:type="dxa"/>
            <w:vAlign w:val="center"/>
          </w:tcPr>
          <w:p w:rsidR="00A34E60" w:rsidRPr="00236560" w:rsidRDefault="00A34E60" w:rsidP="00CA2FB0">
            <w:pPr>
              <w:jc w:val="center"/>
              <w:rPr>
                <w:rFonts w:ascii="宋体" w:hAnsi="宋体"/>
              </w:rPr>
            </w:pPr>
          </w:p>
        </w:tc>
        <w:tc>
          <w:tcPr>
            <w:tcW w:w="709" w:type="dxa"/>
            <w:vAlign w:val="center"/>
          </w:tcPr>
          <w:p w:rsidR="00A34E60" w:rsidRPr="00236560" w:rsidRDefault="00A34E60" w:rsidP="00CA2FB0">
            <w:pPr>
              <w:jc w:val="center"/>
              <w:rPr>
                <w:rFonts w:ascii="宋体" w:hAnsi="宋体"/>
              </w:rPr>
            </w:pPr>
          </w:p>
        </w:tc>
        <w:tc>
          <w:tcPr>
            <w:tcW w:w="708" w:type="dxa"/>
            <w:vAlign w:val="center"/>
          </w:tcPr>
          <w:p w:rsidR="00A34E60" w:rsidRPr="00236560" w:rsidRDefault="00A34E60" w:rsidP="00CA2FB0">
            <w:pPr>
              <w:jc w:val="center"/>
              <w:rPr>
                <w:rFonts w:ascii="宋体" w:hAnsi="宋体"/>
              </w:rPr>
            </w:pPr>
          </w:p>
        </w:tc>
        <w:tc>
          <w:tcPr>
            <w:tcW w:w="851"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1560"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709" w:type="dxa"/>
            <w:vAlign w:val="center"/>
          </w:tcPr>
          <w:p w:rsidR="00A34E60" w:rsidRPr="00236560" w:rsidRDefault="00A34E60" w:rsidP="00CA2FB0">
            <w:pPr>
              <w:jc w:val="center"/>
              <w:rPr>
                <w:rFonts w:ascii="宋体" w:hAnsi="宋体"/>
              </w:rPr>
            </w:pPr>
          </w:p>
        </w:tc>
        <w:tc>
          <w:tcPr>
            <w:tcW w:w="884" w:type="dxa"/>
            <w:vAlign w:val="center"/>
          </w:tcPr>
          <w:p w:rsidR="00A34E60" w:rsidRPr="00236560" w:rsidRDefault="00A34E60" w:rsidP="00CA2FB0">
            <w:pPr>
              <w:jc w:val="center"/>
              <w:rPr>
                <w:rFonts w:ascii="宋体" w:hAnsi="宋体"/>
              </w:rPr>
            </w:pPr>
          </w:p>
        </w:tc>
      </w:tr>
      <w:tr w:rsidR="00A34E60" w:rsidRPr="00236560" w:rsidTr="00CA2FB0">
        <w:trPr>
          <w:trHeight w:val="1075"/>
          <w:jc w:val="center"/>
        </w:trPr>
        <w:tc>
          <w:tcPr>
            <w:tcW w:w="1029" w:type="dxa"/>
            <w:vAlign w:val="center"/>
          </w:tcPr>
          <w:p w:rsidR="00A34E60" w:rsidRPr="00236560" w:rsidRDefault="00A34E60" w:rsidP="00CA2FB0">
            <w:pPr>
              <w:jc w:val="center"/>
              <w:rPr>
                <w:rFonts w:ascii="宋体" w:hAnsi="宋体"/>
              </w:rPr>
            </w:pPr>
          </w:p>
        </w:tc>
        <w:tc>
          <w:tcPr>
            <w:tcW w:w="709" w:type="dxa"/>
            <w:vAlign w:val="center"/>
          </w:tcPr>
          <w:p w:rsidR="00A34E60" w:rsidRPr="00236560" w:rsidRDefault="00A34E60" w:rsidP="00CA2FB0">
            <w:pPr>
              <w:jc w:val="center"/>
              <w:rPr>
                <w:rFonts w:ascii="宋体" w:hAnsi="宋体"/>
              </w:rPr>
            </w:pPr>
          </w:p>
        </w:tc>
        <w:tc>
          <w:tcPr>
            <w:tcW w:w="708" w:type="dxa"/>
            <w:vAlign w:val="center"/>
          </w:tcPr>
          <w:p w:rsidR="00A34E60" w:rsidRPr="00236560" w:rsidRDefault="00A34E60" w:rsidP="00CA2FB0">
            <w:pPr>
              <w:jc w:val="center"/>
              <w:rPr>
                <w:rFonts w:ascii="宋体" w:hAnsi="宋体"/>
              </w:rPr>
            </w:pPr>
          </w:p>
        </w:tc>
        <w:tc>
          <w:tcPr>
            <w:tcW w:w="851"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1560" w:type="dxa"/>
            <w:vAlign w:val="center"/>
          </w:tcPr>
          <w:p w:rsidR="00A34E60" w:rsidRPr="00236560" w:rsidRDefault="00A34E60" w:rsidP="00CA2FB0">
            <w:pPr>
              <w:jc w:val="center"/>
              <w:rPr>
                <w:rFonts w:ascii="宋体" w:hAnsi="宋体"/>
              </w:rPr>
            </w:pPr>
          </w:p>
        </w:tc>
        <w:tc>
          <w:tcPr>
            <w:tcW w:w="992" w:type="dxa"/>
            <w:vAlign w:val="center"/>
          </w:tcPr>
          <w:p w:rsidR="00A34E60" w:rsidRPr="00236560" w:rsidRDefault="00A34E60" w:rsidP="00CA2FB0">
            <w:pPr>
              <w:jc w:val="center"/>
              <w:rPr>
                <w:rFonts w:ascii="宋体" w:hAnsi="宋体"/>
              </w:rPr>
            </w:pPr>
          </w:p>
        </w:tc>
        <w:tc>
          <w:tcPr>
            <w:tcW w:w="709" w:type="dxa"/>
            <w:vAlign w:val="center"/>
          </w:tcPr>
          <w:p w:rsidR="00A34E60" w:rsidRPr="00236560" w:rsidRDefault="00A34E60" w:rsidP="00CA2FB0">
            <w:pPr>
              <w:jc w:val="center"/>
              <w:rPr>
                <w:rFonts w:ascii="宋体" w:hAnsi="宋体"/>
              </w:rPr>
            </w:pPr>
          </w:p>
        </w:tc>
        <w:tc>
          <w:tcPr>
            <w:tcW w:w="884" w:type="dxa"/>
            <w:vAlign w:val="center"/>
          </w:tcPr>
          <w:p w:rsidR="00A34E60" w:rsidRPr="00236560" w:rsidRDefault="00A34E60" w:rsidP="00CA2FB0">
            <w:pPr>
              <w:jc w:val="center"/>
              <w:rPr>
                <w:rFonts w:ascii="宋体" w:hAnsi="宋体"/>
              </w:rPr>
            </w:pPr>
          </w:p>
        </w:tc>
      </w:tr>
    </w:tbl>
    <w:p w:rsidR="00A34E60" w:rsidRPr="00236560" w:rsidRDefault="00A34E60" w:rsidP="001E5596">
      <w:pPr>
        <w:spacing w:line="360" w:lineRule="auto"/>
        <w:ind w:firstLineChars="200" w:firstLine="420"/>
        <w:rPr>
          <w:rFonts w:ascii="宋体" w:hAnsi="宋体"/>
          <w:szCs w:val="21"/>
        </w:rPr>
      </w:pPr>
    </w:p>
    <w:p w:rsidR="00A34E60" w:rsidRPr="00CA2FB0" w:rsidRDefault="00A34E60" w:rsidP="00A34E60">
      <w:pPr>
        <w:spacing w:line="360" w:lineRule="auto"/>
        <w:ind w:firstLineChars="100" w:firstLine="281"/>
        <w:rPr>
          <w:rFonts w:ascii="宋体" w:hAnsi="宋体"/>
          <w:b/>
        </w:rPr>
      </w:pPr>
      <w:r>
        <w:rPr>
          <w:rFonts w:ascii="宋体" w:hAnsi="宋体"/>
          <w:b/>
          <w:sz w:val="28"/>
          <w:szCs w:val="24"/>
        </w:rPr>
        <w:br w:type="page"/>
      </w:r>
      <w:r w:rsidRPr="00CA2FB0">
        <w:rPr>
          <w:rFonts w:ascii="宋体" w:hAnsi="宋体" w:hint="eastAsia"/>
          <w:b/>
        </w:rPr>
        <w:lastRenderedPageBreak/>
        <w:t>附件2：</w:t>
      </w:r>
    </w:p>
    <w:p w:rsidR="00B20C96" w:rsidRPr="00236560" w:rsidRDefault="00B20C96" w:rsidP="00B20C96">
      <w:pPr>
        <w:spacing w:beforeLines="50" w:before="156" w:afterLines="50" w:after="156" w:line="360" w:lineRule="auto"/>
        <w:jc w:val="center"/>
        <w:rPr>
          <w:rFonts w:ascii="宋体" w:hAnsi="宋体"/>
          <w:b/>
          <w:sz w:val="28"/>
          <w:szCs w:val="24"/>
        </w:rPr>
      </w:pPr>
      <w:r w:rsidRPr="00236560">
        <w:rPr>
          <w:rFonts w:ascii="宋体" w:hAnsi="宋体"/>
          <w:b/>
          <w:sz w:val="28"/>
          <w:szCs w:val="24"/>
        </w:rPr>
        <w:t>工程质量保修书</w:t>
      </w:r>
    </w:p>
    <w:p w:rsidR="00B20C96" w:rsidRPr="00332179" w:rsidRDefault="00B20C96" w:rsidP="00332179">
      <w:pPr>
        <w:spacing w:line="360" w:lineRule="auto"/>
        <w:ind w:firstLineChars="200" w:firstLine="420"/>
        <w:rPr>
          <w:rFonts w:ascii="宋体" w:hAnsi="宋体"/>
          <w:szCs w:val="21"/>
        </w:rPr>
      </w:pPr>
      <w:r w:rsidRPr="00332179">
        <w:rPr>
          <w:rFonts w:ascii="宋体" w:hAnsi="宋体"/>
          <w:szCs w:val="21"/>
        </w:rPr>
        <w:t>发包人（全称）：</w:t>
      </w:r>
      <w:r w:rsidRPr="00332179">
        <w:rPr>
          <w:rFonts w:ascii="宋体" w:hAnsi="宋体"/>
          <w:szCs w:val="21"/>
          <w:u w:val="single"/>
        </w:rPr>
        <w:t xml:space="preserve">                                </w:t>
      </w:r>
      <w:r w:rsidRPr="00332179">
        <w:rPr>
          <w:rFonts w:ascii="宋体" w:hAnsi="宋体"/>
          <w:szCs w:val="21"/>
        </w:rPr>
        <w:t xml:space="preserve"> </w:t>
      </w:r>
    </w:p>
    <w:p w:rsidR="00B20C96" w:rsidRPr="00332179" w:rsidRDefault="00B20C96" w:rsidP="00B20C96">
      <w:pPr>
        <w:spacing w:line="360" w:lineRule="auto"/>
        <w:rPr>
          <w:rFonts w:ascii="宋体" w:hAnsi="宋体"/>
          <w:szCs w:val="21"/>
        </w:rPr>
      </w:pPr>
      <w:r w:rsidRPr="00332179">
        <w:rPr>
          <w:rFonts w:ascii="宋体" w:hAnsi="宋体"/>
          <w:szCs w:val="21"/>
        </w:rPr>
        <w:t xml:space="preserve">　　承包人（全称）：</w:t>
      </w:r>
      <w:r w:rsidRPr="00332179">
        <w:rPr>
          <w:rFonts w:ascii="宋体" w:hAnsi="宋体"/>
          <w:szCs w:val="21"/>
          <w:u w:val="single"/>
        </w:rPr>
        <w:t xml:space="preserve">                                </w:t>
      </w:r>
      <w:r w:rsidRPr="00332179">
        <w:rPr>
          <w:rFonts w:ascii="宋体" w:hAnsi="宋体"/>
          <w:szCs w:val="21"/>
        </w:rPr>
        <w:t xml:space="preserve"> </w:t>
      </w:r>
    </w:p>
    <w:p w:rsidR="00B20C96" w:rsidRPr="00332179" w:rsidRDefault="00B20C96" w:rsidP="00B20C96">
      <w:pPr>
        <w:spacing w:line="360" w:lineRule="auto"/>
        <w:rPr>
          <w:rFonts w:ascii="宋体" w:hAnsi="宋体"/>
          <w:szCs w:val="21"/>
        </w:rPr>
      </w:pPr>
    </w:p>
    <w:p w:rsidR="00B20C96" w:rsidRPr="00332179" w:rsidRDefault="00B20C96" w:rsidP="00B20C96">
      <w:pPr>
        <w:spacing w:line="360" w:lineRule="auto"/>
        <w:ind w:firstLine="480"/>
        <w:rPr>
          <w:rFonts w:ascii="宋体" w:hAnsi="宋体"/>
          <w:szCs w:val="21"/>
        </w:rPr>
      </w:pPr>
      <w:r w:rsidRPr="00332179">
        <w:rPr>
          <w:rFonts w:ascii="宋体" w:hAnsi="宋体"/>
          <w:szCs w:val="21"/>
        </w:rPr>
        <w:t>发包人和承包人根据《中华人民共和国建筑法》和《建设工程质量管理条例》，经协商一致就</w:t>
      </w:r>
      <w:r w:rsidRPr="00332179">
        <w:rPr>
          <w:rFonts w:ascii="宋体" w:hAnsi="宋体"/>
          <w:szCs w:val="21"/>
          <w:u w:val="single"/>
        </w:rPr>
        <w:t xml:space="preserve">                </w:t>
      </w:r>
      <w:r w:rsidRPr="00332179">
        <w:rPr>
          <w:rFonts w:ascii="宋体" w:hAnsi="宋体"/>
          <w:szCs w:val="21"/>
        </w:rPr>
        <w:t>（工程全称）签订工程质量保修书。</w:t>
      </w:r>
    </w:p>
    <w:p w:rsidR="00B20C96" w:rsidRPr="00332179" w:rsidRDefault="00B20C96" w:rsidP="00B20C96">
      <w:pPr>
        <w:spacing w:line="360" w:lineRule="auto"/>
        <w:ind w:firstLine="480"/>
        <w:rPr>
          <w:rFonts w:ascii="宋体" w:hAnsi="宋体"/>
          <w:szCs w:val="21"/>
        </w:rPr>
      </w:pPr>
      <w:r w:rsidRPr="00332179">
        <w:rPr>
          <w:rFonts w:ascii="宋体" w:hAnsi="宋体"/>
          <w:szCs w:val="21"/>
        </w:rPr>
        <w:t>一、工程质量保修范围和内容</w:t>
      </w:r>
    </w:p>
    <w:p w:rsidR="00B20C96" w:rsidRPr="00332179" w:rsidRDefault="00B20C96" w:rsidP="00B20C96">
      <w:pPr>
        <w:spacing w:line="360" w:lineRule="auto"/>
        <w:rPr>
          <w:rFonts w:ascii="宋体" w:hAnsi="宋体"/>
          <w:szCs w:val="21"/>
        </w:rPr>
      </w:pPr>
      <w:r w:rsidRPr="00332179">
        <w:rPr>
          <w:rFonts w:ascii="宋体" w:hAnsi="宋体"/>
          <w:szCs w:val="21"/>
        </w:rPr>
        <w:t xml:space="preserve">　　承包人在质量保修期内，按照有关法律规定和合同约定，承担工程质量保修责任。</w:t>
      </w:r>
    </w:p>
    <w:p w:rsidR="00B20C96" w:rsidRPr="00332179" w:rsidRDefault="00B20C96" w:rsidP="00B20C96">
      <w:pPr>
        <w:spacing w:line="360" w:lineRule="auto"/>
        <w:ind w:firstLine="480"/>
        <w:rPr>
          <w:rFonts w:ascii="宋体" w:hAnsi="宋体"/>
          <w:szCs w:val="21"/>
          <w:u w:val="single"/>
        </w:rPr>
      </w:pPr>
      <w:r w:rsidRPr="00332179">
        <w:rPr>
          <w:rFonts w:ascii="宋体" w:hAnsi="宋体"/>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332179">
        <w:rPr>
          <w:rFonts w:ascii="宋体" w:hAnsi="宋体"/>
          <w:szCs w:val="21"/>
          <w:u w:val="single"/>
        </w:rPr>
        <w:t xml:space="preserve">  </w:t>
      </w:r>
      <w:r w:rsidRPr="00332179">
        <w:rPr>
          <w:rFonts w:ascii="宋体" w:hAnsi="宋体" w:hint="eastAsia"/>
          <w:szCs w:val="21"/>
          <w:u w:val="single"/>
        </w:rPr>
        <w:t>承包人合同范围内的全部工程项目 。</w:t>
      </w:r>
    </w:p>
    <w:p w:rsidR="00B20C96" w:rsidRPr="00332179" w:rsidRDefault="00B20C96" w:rsidP="00B20C96">
      <w:pPr>
        <w:spacing w:line="360" w:lineRule="auto"/>
        <w:ind w:firstLine="480"/>
        <w:rPr>
          <w:rFonts w:ascii="宋体" w:hAnsi="宋体"/>
          <w:szCs w:val="21"/>
        </w:rPr>
      </w:pPr>
      <w:r w:rsidRPr="00332179">
        <w:rPr>
          <w:rFonts w:ascii="宋体" w:hAnsi="宋体"/>
          <w:szCs w:val="21"/>
        </w:rPr>
        <w:t>二、质量保修期</w:t>
      </w:r>
    </w:p>
    <w:p w:rsidR="00B20C96" w:rsidRPr="00332179" w:rsidRDefault="00B20C96" w:rsidP="00B20C96">
      <w:pPr>
        <w:spacing w:line="360" w:lineRule="auto"/>
        <w:ind w:firstLine="480"/>
        <w:rPr>
          <w:rFonts w:ascii="宋体" w:hAnsi="宋体"/>
          <w:szCs w:val="21"/>
        </w:rPr>
      </w:pPr>
      <w:r w:rsidRPr="00332179">
        <w:rPr>
          <w:rFonts w:hAnsi="宋体" w:cs="宋体" w:hint="eastAsia"/>
          <w:szCs w:val="21"/>
        </w:rPr>
        <w:t>质量保修期：</w:t>
      </w:r>
      <w:r w:rsidRPr="00332179">
        <w:rPr>
          <w:rFonts w:hAnsi="宋体" w:cs="宋体" w:hint="eastAsia"/>
          <w:szCs w:val="21"/>
          <w:u w:val="single"/>
        </w:rPr>
        <w:t>根据《建设工程质量管理条例》及国家有关规定，结合具体工程，双方约定本工程质量保修期自工程竣工验收合格之日起</w:t>
      </w:r>
      <w:r w:rsidRPr="00332179">
        <w:rPr>
          <w:rFonts w:hAnsi="宋体" w:cs="宋体" w:hint="eastAsia"/>
          <w:szCs w:val="21"/>
          <w:u w:val="single"/>
        </w:rPr>
        <w:t>2</w:t>
      </w:r>
      <w:r w:rsidRPr="00332179">
        <w:rPr>
          <w:rFonts w:hAnsi="宋体" w:cs="宋体" w:hint="eastAsia"/>
          <w:szCs w:val="21"/>
          <w:u w:val="single"/>
        </w:rPr>
        <w:t>年。</w:t>
      </w:r>
    </w:p>
    <w:p w:rsidR="00B20C96" w:rsidRPr="00332179" w:rsidRDefault="00B20C96" w:rsidP="00B20C96">
      <w:pPr>
        <w:spacing w:line="360" w:lineRule="auto"/>
        <w:ind w:firstLine="480"/>
        <w:rPr>
          <w:rFonts w:ascii="宋体" w:hAnsi="宋体"/>
          <w:szCs w:val="21"/>
        </w:rPr>
      </w:pPr>
      <w:r w:rsidRPr="00332179">
        <w:rPr>
          <w:rFonts w:ascii="宋体" w:hAnsi="宋体"/>
          <w:szCs w:val="21"/>
        </w:rPr>
        <w:t>三、缺陷责任期</w:t>
      </w:r>
    </w:p>
    <w:p w:rsidR="00B20C96" w:rsidRPr="00332179" w:rsidRDefault="00B20C96" w:rsidP="00332179">
      <w:pPr>
        <w:spacing w:line="360" w:lineRule="auto"/>
        <w:ind w:firstLineChars="200" w:firstLine="420"/>
        <w:rPr>
          <w:rFonts w:ascii="宋体" w:hAnsi="宋体"/>
          <w:szCs w:val="21"/>
        </w:rPr>
      </w:pPr>
      <w:r w:rsidRPr="00332179">
        <w:rPr>
          <w:rFonts w:ascii="宋体" w:hAnsi="宋体"/>
          <w:szCs w:val="21"/>
        </w:rPr>
        <w:t>工程缺陷责任期为</w:t>
      </w:r>
      <w:r w:rsidRPr="00332179">
        <w:rPr>
          <w:rFonts w:ascii="宋体" w:hAnsi="宋体"/>
          <w:szCs w:val="21"/>
          <w:u w:val="single"/>
        </w:rPr>
        <w:t xml:space="preserve">         </w:t>
      </w:r>
      <w:proofErr w:type="gramStart"/>
      <w:r w:rsidRPr="00332179">
        <w:rPr>
          <w:rFonts w:ascii="宋体" w:hAnsi="宋体"/>
          <w:szCs w:val="21"/>
        </w:rPr>
        <w:t>个</w:t>
      </w:r>
      <w:proofErr w:type="gramEnd"/>
      <w:r w:rsidRPr="00332179">
        <w:rPr>
          <w:rFonts w:ascii="宋体" w:hAnsi="宋体"/>
          <w:szCs w:val="21"/>
        </w:rPr>
        <w:t>月，缺陷责任期自工程</w:t>
      </w:r>
      <w:r w:rsidRPr="00332179">
        <w:rPr>
          <w:rFonts w:ascii="宋体" w:hAnsi="宋体" w:hint="eastAsia"/>
          <w:szCs w:val="21"/>
        </w:rPr>
        <w:t>通过竣工验收</w:t>
      </w:r>
      <w:r w:rsidRPr="00332179">
        <w:rPr>
          <w:rFonts w:ascii="宋体" w:hAnsi="宋体"/>
          <w:szCs w:val="21"/>
        </w:rPr>
        <w:t>之日起计算。单位工程先于全部工程进行验收，单位工程缺陷责任期自单位工程验收合格之日起算。</w:t>
      </w:r>
    </w:p>
    <w:p w:rsidR="00B20C96" w:rsidRPr="00332179" w:rsidRDefault="00B20C96" w:rsidP="00332179">
      <w:pPr>
        <w:spacing w:line="360" w:lineRule="auto"/>
        <w:ind w:firstLineChars="200" w:firstLine="420"/>
        <w:rPr>
          <w:rFonts w:ascii="宋体" w:hAnsi="宋体"/>
          <w:szCs w:val="21"/>
        </w:rPr>
      </w:pPr>
      <w:r w:rsidRPr="00332179">
        <w:rPr>
          <w:rFonts w:ascii="宋体" w:hAnsi="宋体"/>
          <w:szCs w:val="21"/>
        </w:rPr>
        <w:t>缺陷责任期终止后，发包人应退还剩余的质量保证金。</w:t>
      </w:r>
    </w:p>
    <w:p w:rsidR="00B20C96" w:rsidRPr="00332179" w:rsidRDefault="00B20C96" w:rsidP="00B20C96">
      <w:pPr>
        <w:spacing w:line="360" w:lineRule="auto"/>
        <w:ind w:firstLine="480"/>
        <w:rPr>
          <w:rFonts w:ascii="宋体" w:hAnsi="宋体"/>
          <w:szCs w:val="21"/>
        </w:rPr>
      </w:pPr>
      <w:r w:rsidRPr="00332179">
        <w:rPr>
          <w:rFonts w:ascii="宋体" w:hAnsi="宋体"/>
          <w:szCs w:val="21"/>
        </w:rPr>
        <w:t>四、质量保修责任</w:t>
      </w:r>
    </w:p>
    <w:p w:rsidR="00B20C96" w:rsidRPr="00332179" w:rsidRDefault="00B20C96" w:rsidP="00332179">
      <w:pPr>
        <w:spacing w:line="360" w:lineRule="auto"/>
        <w:ind w:leftChars="50" w:left="105" w:firstLineChars="205" w:firstLine="430"/>
        <w:rPr>
          <w:rFonts w:ascii="宋体" w:hAnsi="宋体"/>
          <w:szCs w:val="21"/>
        </w:rPr>
      </w:pPr>
      <w:r w:rsidRPr="00332179">
        <w:rPr>
          <w:rFonts w:ascii="宋体" w:hAnsi="宋体" w:hint="eastAsia"/>
          <w:szCs w:val="21"/>
        </w:rPr>
        <w:t>1．</w:t>
      </w:r>
      <w:r w:rsidRPr="00332179">
        <w:rPr>
          <w:rFonts w:ascii="宋体" w:hAnsi="宋体"/>
          <w:szCs w:val="21"/>
        </w:rPr>
        <w:t>属于保修范围、内容的项目，承包人应当在接到保修通知之日起7天内派人保修。承包人不在约定期限内派人保修的，发包人可以委托他人修理。</w:t>
      </w:r>
    </w:p>
    <w:p w:rsidR="00B20C96" w:rsidRPr="00332179" w:rsidRDefault="00B20C96" w:rsidP="00332179">
      <w:pPr>
        <w:spacing w:line="360" w:lineRule="auto"/>
        <w:ind w:leftChars="50" w:left="105" w:firstLineChars="205" w:firstLine="430"/>
        <w:rPr>
          <w:rFonts w:ascii="宋体" w:hAnsi="宋体"/>
          <w:szCs w:val="21"/>
        </w:rPr>
      </w:pPr>
      <w:r w:rsidRPr="00332179">
        <w:rPr>
          <w:rFonts w:ascii="宋体" w:hAnsi="宋体" w:hint="eastAsia"/>
          <w:szCs w:val="21"/>
        </w:rPr>
        <w:t>2．</w:t>
      </w:r>
      <w:r w:rsidRPr="00332179">
        <w:rPr>
          <w:rFonts w:ascii="宋体" w:hAnsi="宋体"/>
          <w:szCs w:val="21"/>
        </w:rPr>
        <w:t>发生紧急事故需抢修的，承包人在接到事故通知后，应当立即到达事故现场抢修。</w:t>
      </w:r>
    </w:p>
    <w:p w:rsidR="00B20C96" w:rsidRPr="00332179" w:rsidRDefault="00B20C96" w:rsidP="00332179">
      <w:pPr>
        <w:spacing w:line="360" w:lineRule="auto"/>
        <w:ind w:leftChars="50" w:left="105" w:firstLineChars="205" w:firstLine="430"/>
        <w:rPr>
          <w:rFonts w:ascii="宋体" w:hAnsi="宋体"/>
          <w:szCs w:val="21"/>
        </w:rPr>
      </w:pPr>
      <w:r w:rsidRPr="00332179">
        <w:rPr>
          <w:rFonts w:ascii="宋体" w:hAnsi="宋体" w:hint="eastAsia"/>
          <w:szCs w:val="21"/>
        </w:rPr>
        <w:t>3．</w:t>
      </w:r>
      <w:r w:rsidRPr="00332179">
        <w:rPr>
          <w:rFonts w:ascii="宋体" w:hAnsi="宋体"/>
          <w:szCs w:val="21"/>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B20C96" w:rsidRPr="00332179" w:rsidRDefault="00B20C96" w:rsidP="00332179">
      <w:pPr>
        <w:spacing w:line="360" w:lineRule="auto"/>
        <w:ind w:leftChars="200" w:left="420" w:firstLineChars="50" w:firstLine="105"/>
        <w:rPr>
          <w:rFonts w:ascii="宋体" w:hAnsi="宋体"/>
          <w:szCs w:val="21"/>
        </w:rPr>
      </w:pPr>
      <w:r w:rsidRPr="00332179">
        <w:rPr>
          <w:rFonts w:ascii="宋体" w:hAnsi="宋体" w:hint="eastAsia"/>
          <w:szCs w:val="21"/>
        </w:rPr>
        <w:t>4．</w:t>
      </w:r>
      <w:r w:rsidRPr="00332179">
        <w:rPr>
          <w:rFonts w:ascii="宋体" w:hAnsi="宋体"/>
          <w:szCs w:val="21"/>
        </w:rPr>
        <w:t>质量保修完成后，由发包人组织验收。</w:t>
      </w:r>
    </w:p>
    <w:p w:rsidR="00B20C96" w:rsidRPr="00332179" w:rsidRDefault="00B20C96" w:rsidP="00B20C96">
      <w:pPr>
        <w:spacing w:line="360" w:lineRule="auto"/>
        <w:ind w:firstLine="480"/>
        <w:rPr>
          <w:rFonts w:ascii="宋体" w:hAnsi="宋体"/>
          <w:szCs w:val="21"/>
        </w:rPr>
      </w:pPr>
      <w:r w:rsidRPr="00332179">
        <w:rPr>
          <w:rFonts w:ascii="宋体" w:hAnsi="宋体"/>
          <w:szCs w:val="21"/>
        </w:rPr>
        <w:t>五、保修费用</w:t>
      </w:r>
    </w:p>
    <w:p w:rsidR="00B20C96" w:rsidRPr="00332179" w:rsidRDefault="00B20C96" w:rsidP="00B20C96">
      <w:pPr>
        <w:spacing w:line="360" w:lineRule="auto"/>
        <w:rPr>
          <w:rFonts w:ascii="宋体" w:hAnsi="宋体"/>
          <w:szCs w:val="21"/>
        </w:rPr>
      </w:pPr>
      <w:r w:rsidRPr="00332179">
        <w:rPr>
          <w:rFonts w:ascii="宋体" w:hAnsi="宋体"/>
          <w:szCs w:val="21"/>
        </w:rPr>
        <w:t xml:space="preserve">　　保修费用由造成质量缺陷的责任方承担。</w:t>
      </w:r>
    </w:p>
    <w:p w:rsidR="00B20C96" w:rsidRPr="00332179" w:rsidRDefault="00B20C96" w:rsidP="00B20C96">
      <w:pPr>
        <w:spacing w:line="360" w:lineRule="auto"/>
        <w:ind w:firstLine="480"/>
        <w:rPr>
          <w:rFonts w:ascii="宋体" w:hAnsi="宋体"/>
          <w:szCs w:val="21"/>
        </w:rPr>
      </w:pPr>
      <w:r w:rsidRPr="00332179">
        <w:rPr>
          <w:rFonts w:ascii="宋体" w:hAnsi="宋体"/>
          <w:szCs w:val="21"/>
        </w:rPr>
        <w:lastRenderedPageBreak/>
        <w:t>六、双方约定的其他工程质量保修事项：</w:t>
      </w:r>
      <w:r w:rsidRPr="00332179">
        <w:rPr>
          <w:rFonts w:ascii="宋体" w:hAnsi="宋体"/>
          <w:szCs w:val="21"/>
          <w:u w:val="single"/>
        </w:rPr>
        <w:t xml:space="preserve">          </w:t>
      </w:r>
      <w:r w:rsidRPr="00332179">
        <w:rPr>
          <w:rFonts w:ascii="宋体" w:hAnsi="宋体" w:hint="eastAsia"/>
          <w:szCs w:val="21"/>
          <w:u w:val="single"/>
        </w:rPr>
        <w:t xml:space="preserve">    </w:t>
      </w:r>
      <w:r w:rsidRPr="00332179">
        <w:rPr>
          <w:rFonts w:ascii="宋体" w:hAnsi="宋体"/>
          <w:szCs w:val="21"/>
          <w:u w:val="single"/>
        </w:rPr>
        <w:t xml:space="preserve">    </w:t>
      </w:r>
      <w:r w:rsidRPr="00332179">
        <w:rPr>
          <w:rFonts w:ascii="宋体" w:hAnsi="宋体" w:hint="eastAsia"/>
          <w:szCs w:val="21"/>
          <w:u w:val="single"/>
        </w:rPr>
        <w:t xml:space="preserve">                </w:t>
      </w:r>
    </w:p>
    <w:p w:rsidR="00B20C96" w:rsidRPr="00332179" w:rsidRDefault="00B20C96" w:rsidP="00B20C96">
      <w:pPr>
        <w:spacing w:line="360" w:lineRule="auto"/>
        <w:jc w:val="left"/>
        <w:rPr>
          <w:rFonts w:ascii="宋体" w:hAnsi="宋体"/>
          <w:szCs w:val="21"/>
        </w:rPr>
      </w:pPr>
      <w:r w:rsidRPr="00332179">
        <w:rPr>
          <w:rFonts w:ascii="宋体" w:hAnsi="宋体"/>
          <w:szCs w:val="21"/>
          <w:u w:val="single"/>
        </w:rPr>
        <w:t xml:space="preserve">                                                                                            </w:t>
      </w:r>
      <w:r w:rsidRPr="00332179">
        <w:rPr>
          <w:rFonts w:ascii="宋体" w:hAnsi="宋体" w:hint="eastAsia"/>
          <w:szCs w:val="21"/>
          <w:u w:val="single"/>
        </w:rPr>
        <w:t xml:space="preserve">             </w:t>
      </w:r>
      <w:r w:rsidRPr="00332179">
        <w:rPr>
          <w:rFonts w:ascii="宋体" w:hAnsi="宋体"/>
          <w:szCs w:val="21"/>
          <w:u w:val="single"/>
        </w:rPr>
        <w:t xml:space="preserve">          </w:t>
      </w:r>
      <w:r w:rsidRPr="00332179">
        <w:rPr>
          <w:rFonts w:ascii="宋体" w:hAnsi="宋体"/>
          <w:szCs w:val="21"/>
        </w:rPr>
        <w:t>。</w:t>
      </w:r>
    </w:p>
    <w:p w:rsidR="00B20C96" w:rsidRPr="00332179" w:rsidRDefault="00B20C96" w:rsidP="00332179">
      <w:pPr>
        <w:spacing w:line="360" w:lineRule="auto"/>
        <w:ind w:firstLineChars="190" w:firstLine="399"/>
        <w:rPr>
          <w:rFonts w:ascii="宋体" w:hAnsi="宋体"/>
          <w:szCs w:val="21"/>
        </w:rPr>
      </w:pPr>
      <w:r w:rsidRPr="00332179">
        <w:rPr>
          <w:rFonts w:ascii="宋体" w:hAnsi="宋体"/>
          <w:szCs w:val="21"/>
        </w:rPr>
        <w:t>工程质量保修书由发包人、承包人在工程竣工验收</w:t>
      </w:r>
      <w:proofErr w:type="gramStart"/>
      <w:r w:rsidRPr="00332179">
        <w:rPr>
          <w:rFonts w:ascii="宋体" w:hAnsi="宋体"/>
          <w:szCs w:val="21"/>
        </w:rPr>
        <w:t>前共同</w:t>
      </w:r>
      <w:proofErr w:type="gramEnd"/>
      <w:r w:rsidRPr="00332179">
        <w:rPr>
          <w:rFonts w:ascii="宋体" w:hAnsi="宋体"/>
          <w:szCs w:val="21"/>
        </w:rPr>
        <w:t>签署，作为施工合同附件，其有效期限至保修期满。</w:t>
      </w:r>
    </w:p>
    <w:p w:rsidR="00B20C96" w:rsidRPr="00332179" w:rsidRDefault="00B20C96" w:rsidP="00B20C96">
      <w:pPr>
        <w:spacing w:line="360" w:lineRule="auto"/>
        <w:ind w:firstLine="420"/>
        <w:rPr>
          <w:rFonts w:ascii="宋体" w:hAnsi="宋体"/>
          <w:szCs w:val="21"/>
        </w:rPr>
      </w:pPr>
    </w:p>
    <w:p w:rsidR="00B20C96" w:rsidRPr="00332179" w:rsidRDefault="00B20C96" w:rsidP="00B20C96">
      <w:pPr>
        <w:spacing w:line="360" w:lineRule="auto"/>
        <w:rPr>
          <w:rFonts w:ascii="宋体" w:hAnsi="宋体"/>
          <w:szCs w:val="21"/>
        </w:rPr>
      </w:pPr>
      <w:r w:rsidRPr="00332179">
        <w:rPr>
          <w:rFonts w:ascii="宋体" w:hAnsi="宋体"/>
          <w:szCs w:val="21"/>
        </w:rPr>
        <w:t>发包人(公章)：</w:t>
      </w:r>
      <w:r w:rsidRPr="00332179">
        <w:rPr>
          <w:rFonts w:ascii="宋体" w:hAnsi="宋体"/>
          <w:szCs w:val="21"/>
          <w:u w:val="single"/>
        </w:rPr>
        <w:t xml:space="preserve">    </w:t>
      </w:r>
      <w:r w:rsidRPr="00332179">
        <w:rPr>
          <w:rFonts w:ascii="宋体" w:hAnsi="宋体" w:hint="eastAsia"/>
          <w:szCs w:val="21"/>
          <w:u w:val="single"/>
        </w:rPr>
        <w:t xml:space="preserve">     </w:t>
      </w:r>
      <w:r w:rsidRPr="00332179">
        <w:rPr>
          <w:rFonts w:ascii="宋体" w:hAnsi="宋体"/>
          <w:szCs w:val="21"/>
          <w:u w:val="single"/>
        </w:rPr>
        <w:t xml:space="preserve">    </w:t>
      </w:r>
      <w:r w:rsidRPr="00332179">
        <w:rPr>
          <w:rFonts w:ascii="宋体" w:hAnsi="宋体"/>
          <w:szCs w:val="21"/>
        </w:rPr>
        <w:t xml:space="preserve"> 承包人(公章)：</w:t>
      </w:r>
      <w:r w:rsidRPr="00332179">
        <w:rPr>
          <w:rFonts w:ascii="宋体" w:hAnsi="宋体"/>
          <w:szCs w:val="21"/>
          <w:u w:val="single"/>
        </w:rPr>
        <w:t></w:t>
      </w:r>
      <w:r w:rsidRPr="00332179">
        <w:rPr>
          <w:rFonts w:ascii="宋体" w:hAnsi="宋体" w:hint="eastAsia"/>
          <w:szCs w:val="21"/>
          <w:u w:val="single"/>
        </w:rPr>
        <w:t xml:space="preserve">          </w:t>
      </w:r>
      <w:r w:rsidRPr="00332179">
        <w:rPr>
          <w:rFonts w:ascii="宋体" w:hAnsi="宋体"/>
          <w:szCs w:val="21"/>
          <w:u w:val="single"/>
        </w:rPr>
        <w:t xml:space="preserve"> </w:t>
      </w:r>
    </w:p>
    <w:p w:rsidR="00B20C96" w:rsidRPr="00332179" w:rsidRDefault="00B20C96" w:rsidP="00B20C96">
      <w:pPr>
        <w:spacing w:line="360" w:lineRule="auto"/>
        <w:rPr>
          <w:rFonts w:ascii="宋体" w:hAnsi="宋体"/>
          <w:szCs w:val="21"/>
        </w:rPr>
      </w:pPr>
      <w:r w:rsidRPr="00332179">
        <w:rPr>
          <w:rFonts w:ascii="宋体" w:hAnsi="宋体"/>
          <w:szCs w:val="21"/>
        </w:rPr>
        <w:t>地  址：</w:t>
      </w:r>
      <w:r w:rsidRPr="00332179">
        <w:rPr>
          <w:rFonts w:ascii="宋体" w:hAnsi="宋体"/>
          <w:szCs w:val="21"/>
          <w:u w:val="single"/>
        </w:rPr>
        <w:t xml:space="preserve">  </w:t>
      </w:r>
      <w:r w:rsidRPr="00332179">
        <w:rPr>
          <w:rFonts w:ascii="宋体" w:hAnsi="宋体" w:hint="eastAsia"/>
          <w:szCs w:val="21"/>
          <w:u w:val="single"/>
        </w:rPr>
        <w:t xml:space="preserve">     </w:t>
      </w:r>
      <w:r w:rsidRPr="00332179">
        <w:rPr>
          <w:rFonts w:ascii="宋体" w:hAnsi="宋体"/>
          <w:szCs w:val="21"/>
          <w:u w:val="single"/>
        </w:rPr>
        <w:t xml:space="preserve">  </w:t>
      </w:r>
      <w:r w:rsidRPr="00332179">
        <w:rPr>
          <w:rFonts w:ascii="宋体" w:hAnsi="宋体" w:hint="eastAsia"/>
          <w:szCs w:val="21"/>
          <w:u w:val="single"/>
        </w:rPr>
        <w:t xml:space="preserve"> </w:t>
      </w:r>
      <w:r w:rsidRPr="00332179">
        <w:rPr>
          <w:rFonts w:ascii="宋体" w:hAnsi="宋体"/>
          <w:szCs w:val="21"/>
          <w:u w:val="single"/>
        </w:rPr>
        <w:t xml:space="preserve"> </w:t>
      </w:r>
      <w:r w:rsidRPr="00332179">
        <w:rPr>
          <w:rFonts w:ascii="宋体" w:hAnsi="宋体" w:hint="eastAsia"/>
          <w:szCs w:val="21"/>
        </w:rPr>
        <w:t xml:space="preserve"> </w:t>
      </w:r>
      <w:r w:rsidRPr="00332179">
        <w:rPr>
          <w:rFonts w:ascii="宋体" w:hAnsi="宋体"/>
          <w:szCs w:val="21"/>
        </w:rPr>
        <w:t>地  址：</w:t>
      </w:r>
      <w:r w:rsidRPr="00332179">
        <w:rPr>
          <w:rFonts w:ascii="宋体" w:hAnsi="宋体"/>
          <w:szCs w:val="21"/>
          <w:u w:val="single"/>
        </w:rPr>
        <w:t></w:t>
      </w:r>
      <w:r w:rsidRPr="00332179">
        <w:rPr>
          <w:rFonts w:ascii="宋体" w:hAnsi="宋体" w:hint="eastAsia"/>
          <w:szCs w:val="21"/>
          <w:u w:val="single"/>
        </w:rPr>
        <w:t xml:space="preserve"> </w:t>
      </w:r>
      <w:r w:rsidRPr="00332179">
        <w:rPr>
          <w:rFonts w:ascii="宋体" w:hAnsi="宋体"/>
          <w:szCs w:val="21"/>
          <w:u w:val="single"/>
        </w:rPr>
        <w:t xml:space="preserve"> </w:t>
      </w:r>
      <w:r w:rsidRPr="00332179">
        <w:rPr>
          <w:rFonts w:ascii="宋体" w:hAnsi="宋体" w:hint="eastAsia"/>
          <w:szCs w:val="21"/>
          <w:u w:val="single"/>
        </w:rPr>
        <w:t xml:space="preserve"> </w:t>
      </w:r>
      <w:r w:rsidRPr="00332179">
        <w:rPr>
          <w:rFonts w:ascii="宋体" w:hAnsi="宋体"/>
          <w:szCs w:val="21"/>
          <w:u w:val="single"/>
        </w:rPr>
        <w:t xml:space="preserve">    </w:t>
      </w:r>
    </w:p>
    <w:p w:rsidR="00B20C96" w:rsidRPr="00332179" w:rsidRDefault="00B20C96" w:rsidP="00B20C96">
      <w:pPr>
        <w:spacing w:line="360" w:lineRule="auto"/>
        <w:rPr>
          <w:rFonts w:ascii="宋体" w:hAnsi="宋体"/>
          <w:szCs w:val="21"/>
        </w:rPr>
      </w:pPr>
      <w:r w:rsidRPr="00332179">
        <w:rPr>
          <w:rFonts w:ascii="宋体" w:hAnsi="宋体"/>
          <w:szCs w:val="21"/>
        </w:rPr>
        <w:t>法定代表人(签字)：</w:t>
      </w:r>
      <w:r w:rsidRPr="00332179">
        <w:rPr>
          <w:rFonts w:ascii="宋体" w:hAnsi="宋体"/>
          <w:szCs w:val="21"/>
          <w:u w:val="single"/>
        </w:rPr>
        <w:t></w:t>
      </w:r>
      <w:r w:rsidRPr="00332179">
        <w:rPr>
          <w:rFonts w:ascii="宋体" w:hAnsi="宋体" w:hint="eastAsia"/>
          <w:szCs w:val="21"/>
          <w:u w:val="single"/>
        </w:rPr>
        <w:t xml:space="preserve">    </w:t>
      </w:r>
      <w:r w:rsidRPr="00332179">
        <w:rPr>
          <w:rFonts w:ascii="宋体" w:hAnsi="宋体"/>
          <w:szCs w:val="21"/>
          <w:u w:val="single"/>
        </w:rPr>
        <w:t xml:space="preserve"> </w:t>
      </w:r>
      <w:r w:rsidRPr="00332179">
        <w:rPr>
          <w:rFonts w:ascii="宋体" w:hAnsi="宋体" w:hint="eastAsia"/>
          <w:szCs w:val="21"/>
          <w:u w:val="single"/>
        </w:rPr>
        <w:t xml:space="preserve">     </w:t>
      </w:r>
      <w:r w:rsidRPr="00332179">
        <w:rPr>
          <w:rFonts w:ascii="宋体" w:hAnsi="宋体"/>
          <w:szCs w:val="21"/>
          <w:u w:val="single"/>
        </w:rPr>
        <w:t xml:space="preserve"> </w:t>
      </w:r>
      <w:r w:rsidRPr="00332179">
        <w:rPr>
          <w:rFonts w:ascii="宋体" w:hAnsi="宋体"/>
          <w:szCs w:val="21"/>
        </w:rPr>
        <w:t xml:space="preserve"> 法定代表人(签字)：</w:t>
      </w:r>
      <w:r w:rsidRPr="00332179">
        <w:rPr>
          <w:rFonts w:ascii="宋体" w:hAnsi="宋体"/>
          <w:szCs w:val="21"/>
          <w:u w:val="single"/>
        </w:rPr>
        <w:t></w:t>
      </w:r>
      <w:r w:rsidRPr="00332179">
        <w:rPr>
          <w:rFonts w:ascii="宋体" w:hAnsi="宋体" w:hint="eastAsia"/>
          <w:szCs w:val="21"/>
          <w:u w:val="single"/>
        </w:rPr>
        <w:t xml:space="preserve">      </w:t>
      </w:r>
      <w:r w:rsidRPr="00332179">
        <w:rPr>
          <w:rFonts w:ascii="宋体" w:hAnsi="宋体"/>
          <w:szCs w:val="21"/>
          <w:u w:val="single"/>
        </w:rPr>
        <w:t xml:space="preserve"> </w:t>
      </w:r>
    </w:p>
    <w:p w:rsidR="00B20C96" w:rsidRPr="00332179" w:rsidRDefault="00B20C96" w:rsidP="00B20C96">
      <w:pPr>
        <w:spacing w:line="360" w:lineRule="auto"/>
        <w:rPr>
          <w:rFonts w:ascii="宋体" w:hAnsi="宋体"/>
          <w:szCs w:val="21"/>
        </w:rPr>
      </w:pPr>
      <w:r w:rsidRPr="00332179">
        <w:rPr>
          <w:rFonts w:ascii="宋体" w:hAnsi="宋体"/>
          <w:szCs w:val="21"/>
        </w:rPr>
        <w:t>委托代理人(签字)：</w:t>
      </w:r>
      <w:r w:rsidRPr="00332179">
        <w:rPr>
          <w:rFonts w:ascii="宋体" w:hAnsi="宋体"/>
          <w:szCs w:val="21"/>
          <w:u w:val="single"/>
        </w:rPr>
        <w:t xml:space="preserve">     </w:t>
      </w:r>
      <w:r w:rsidRPr="00332179">
        <w:rPr>
          <w:rFonts w:ascii="宋体" w:hAnsi="宋体" w:hint="eastAsia"/>
          <w:szCs w:val="21"/>
          <w:u w:val="single"/>
        </w:rPr>
        <w:t xml:space="preserve">     </w:t>
      </w:r>
      <w:r w:rsidRPr="00332179">
        <w:rPr>
          <w:rFonts w:ascii="宋体" w:hAnsi="宋体"/>
          <w:szCs w:val="21"/>
          <w:u w:val="single"/>
        </w:rPr>
        <w:t xml:space="preserve"> </w:t>
      </w:r>
      <w:r w:rsidRPr="00332179">
        <w:rPr>
          <w:rFonts w:ascii="宋体" w:hAnsi="宋体"/>
          <w:szCs w:val="21"/>
        </w:rPr>
        <w:t xml:space="preserve"> 委托代理人(签字)：</w:t>
      </w:r>
      <w:r w:rsidRPr="00332179">
        <w:rPr>
          <w:rFonts w:ascii="宋体" w:hAnsi="宋体"/>
          <w:szCs w:val="21"/>
          <w:u w:val="single"/>
        </w:rPr>
        <w:t xml:space="preserve">  </w:t>
      </w:r>
      <w:r w:rsidRPr="00332179">
        <w:rPr>
          <w:rFonts w:ascii="宋体" w:hAnsi="宋体" w:hint="eastAsia"/>
          <w:szCs w:val="21"/>
          <w:u w:val="single"/>
        </w:rPr>
        <w:t xml:space="preserve"> </w:t>
      </w:r>
      <w:r w:rsidRPr="00332179">
        <w:rPr>
          <w:rFonts w:ascii="宋体" w:hAnsi="宋体"/>
          <w:szCs w:val="21"/>
          <w:u w:val="single"/>
        </w:rPr>
        <w:t xml:space="preserve">    </w:t>
      </w:r>
    </w:p>
    <w:p w:rsidR="00B20C96" w:rsidRPr="00332179" w:rsidRDefault="00B20C96" w:rsidP="00B20C96">
      <w:pPr>
        <w:spacing w:line="360" w:lineRule="auto"/>
        <w:rPr>
          <w:rFonts w:ascii="宋体" w:hAnsi="宋体"/>
          <w:szCs w:val="21"/>
        </w:rPr>
      </w:pPr>
      <w:r w:rsidRPr="00332179">
        <w:rPr>
          <w:rFonts w:ascii="宋体" w:hAnsi="宋体"/>
          <w:szCs w:val="21"/>
        </w:rPr>
        <w:t>电  话：</w:t>
      </w:r>
      <w:r w:rsidRPr="00332179">
        <w:rPr>
          <w:rFonts w:ascii="宋体" w:hAnsi="宋体"/>
          <w:szCs w:val="21"/>
          <w:u w:val="single"/>
        </w:rPr>
        <w:t xml:space="preserve">  </w:t>
      </w:r>
      <w:r w:rsidRPr="00332179">
        <w:rPr>
          <w:rFonts w:ascii="宋体" w:hAnsi="宋体" w:hint="eastAsia"/>
          <w:szCs w:val="21"/>
          <w:u w:val="single"/>
        </w:rPr>
        <w:t xml:space="preserve">      </w:t>
      </w:r>
      <w:r w:rsidRPr="00332179">
        <w:rPr>
          <w:rFonts w:ascii="宋体" w:hAnsi="宋体"/>
          <w:szCs w:val="21"/>
          <w:u w:val="single"/>
        </w:rPr>
        <w:t xml:space="preserve"> </w:t>
      </w:r>
      <w:r w:rsidRPr="00332179">
        <w:rPr>
          <w:rFonts w:ascii="宋体" w:hAnsi="宋体"/>
          <w:szCs w:val="21"/>
        </w:rPr>
        <w:t xml:space="preserve"> 电  话：</w:t>
      </w:r>
      <w:r w:rsidRPr="00332179">
        <w:rPr>
          <w:rFonts w:ascii="宋体" w:hAnsi="宋体"/>
          <w:szCs w:val="21"/>
          <w:u w:val="single"/>
        </w:rPr>
        <w:t></w:t>
      </w:r>
      <w:r w:rsidRPr="00332179">
        <w:rPr>
          <w:rFonts w:ascii="宋体" w:hAnsi="宋体" w:hint="eastAsia"/>
          <w:szCs w:val="21"/>
          <w:u w:val="single"/>
        </w:rPr>
        <w:t xml:space="preserve">  </w:t>
      </w:r>
      <w:r w:rsidRPr="00332179">
        <w:rPr>
          <w:rFonts w:ascii="宋体" w:hAnsi="宋体"/>
          <w:szCs w:val="21"/>
          <w:u w:val="single"/>
        </w:rPr>
        <w:t xml:space="preserve">   </w:t>
      </w:r>
    </w:p>
    <w:p w:rsidR="00B20C96" w:rsidRPr="00332179" w:rsidRDefault="00B20C96" w:rsidP="00B20C96">
      <w:pPr>
        <w:spacing w:line="360" w:lineRule="auto"/>
        <w:rPr>
          <w:rFonts w:ascii="宋体" w:hAnsi="宋体"/>
          <w:szCs w:val="21"/>
        </w:rPr>
      </w:pPr>
      <w:r w:rsidRPr="00332179">
        <w:rPr>
          <w:rFonts w:ascii="宋体" w:hAnsi="宋体"/>
          <w:szCs w:val="21"/>
        </w:rPr>
        <w:t>传  真：</w:t>
      </w:r>
      <w:r w:rsidRPr="00332179">
        <w:rPr>
          <w:rFonts w:ascii="宋体" w:hAnsi="宋体"/>
          <w:szCs w:val="21"/>
          <w:u w:val="single"/>
        </w:rPr>
        <w:t xml:space="preserve"> </w:t>
      </w:r>
      <w:r w:rsidRPr="00332179">
        <w:rPr>
          <w:rFonts w:ascii="宋体" w:hAnsi="宋体" w:hint="eastAsia"/>
          <w:szCs w:val="21"/>
          <w:u w:val="single"/>
        </w:rPr>
        <w:t xml:space="preserve">      </w:t>
      </w:r>
      <w:r w:rsidRPr="00332179">
        <w:rPr>
          <w:rFonts w:ascii="宋体" w:hAnsi="宋体"/>
          <w:szCs w:val="21"/>
          <w:u w:val="single"/>
        </w:rPr>
        <w:t xml:space="preserve">  </w:t>
      </w:r>
      <w:r w:rsidRPr="00332179">
        <w:rPr>
          <w:rFonts w:ascii="宋体" w:hAnsi="宋体"/>
          <w:szCs w:val="21"/>
        </w:rPr>
        <w:t xml:space="preserve"> 传  真：</w:t>
      </w:r>
      <w:r w:rsidRPr="00332179">
        <w:rPr>
          <w:rFonts w:ascii="宋体" w:hAnsi="宋体"/>
          <w:szCs w:val="21"/>
          <w:u w:val="single"/>
        </w:rPr>
        <w:t></w:t>
      </w:r>
      <w:r w:rsidRPr="00332179">
        <w:rPr>
          <w:rFonts w:ascii="宋体" w:hAnsi="宋体" w:hint="eastAsia"/>
          <w:szCs w:val="21"/>
          <w:u w:val="single"/>
        </w:rPr>
        <w:t xml:space="preserve">  </w:t>
      </w:r>
      <w:r w:rsidRPr="00332179">
        <w:rPr>
          <w:rFonts w:ascii="宋体" w:hAnsi="宋体"/>
          <w:szCs w:val="21"/>
          <w:u w:val="single"/>
        </w:rPr>
        <w:t xml:space="preserve">   </w:t>
      </w:r>
    </w:p>
    <w:p w:rsidR="00B20C96" w:rsidRPr="00332179" w:rsidRDefault="00B20C96" w:rsidP="00B20C96">
      <w:pPr>
        <w:spacing w:line="360" w:lineRule="auto"/>
        <w:rPr>
          <w:rFonts w:ascii="宋体" w:hAnsi="宋体"/>
          <w:szCs w:val="21"/>
        </w:rPr>
      </w:pPr>
      <w:r w:rsidRPr="00332179">
        <w:rPr>
          <w:rFonts w:ascii="宋体" w:hAnsi="宋体"/>
          <w:szCs w:val="21"/>
        </w:rPr>
        <w:t>开户银行：</w:t>
      </w:r>
      <w:r w:rsidRPr="00332179">
        <w:rPr>
          <w:rFonts w:ascii="宋体" w:hAnsi="宋体"/>
          <w:szCs w:val="21"/>
          <w:u w:val="single"/>
        </w:rPr>
        <w:t xml:space="preserve">   </w:t>
      </w:r>
      <w:r w:rsidRPr="00332179">
        <w:rPr>
          <w:rFonts w:ascii="宋体" w:hAnsi="宋体" w:hint="eastAsia"/>
          <w:szCs w:val="21"/>
          <w:u w:val="single"/>
        </w:rPr>
        <w:t xml:space="preserve">      </w:t>
      </w:r>
      <w:r w:rsidRPr="00332179">
        <w:rPr>
          <w:rFonts w:ascii="宋体" w:hAnsi="宋体"/>
          <w:szCs w:val="21"/>
        </w:rPr>
        <w:t xml:space="preserve"> 开户银行：</w:t>
      </w:r>
      <w:r w:rsidRPr="00332179">
        <w:rPr>
          <w:rFonts w:ascii="宋体" w:hAnsi="宋体"/>
          <w:szCs w:val="21"/>
          <w:u w:val="single"/>
        </w:rPr>
        <w:t xml:space="preserve">   </w:t>
      </w:r>
    </w:p>
    <w:p w:rsidR="00B20C96" w:rsidRPr="00332179" w:rsidRDefault="00B20C96" w:rsidP="00B20C96">
      <w:pPr>
        <w:spacing w:line="360" w:lineRule="auto"/>
        <w:rPr>
          <w:rFonts w:ascii="宋体" w:hAnsi="宋体"/>
          <w:szCs w:val="21"/>
        </w:rPr>
      </w:pPr>
      <w:proofErr w:type="gramStart"/>
      <w:r w:rsidRPr="00332179">
        <w:rPr>
          <w:rFonts w:ascii="宋体" w:hAnsi="宋体"/>
          <w:szCs w:val="21"/>
        </w:rPr>
        <w:t>账</w:t>
      </w:r>
      <w:proofErr w:type="gramEnd"/>
      <w:r w:rsidRPr="00332179">
        <w:rPr>
          <w:rFonts w:ascii="宋体" w:hAnsi="宋体"/>
          <w:szCs w:val="21"/>
        </w:rPr>
        <w:t xml:space="preserve">  号：</w:t>
      </w:r>
      <w:r w:rsidRPr="00332179">
        <w:rPr>
          <w:rFonts w:ascii="宋体" w:hAnsi="宋体"/>
          <w:szCs w:val="21"/>
          <w:u w:val="single"/>
        </w:rPr>
        <w:t xml:space="preserve">    </w:t>
      </w:r>
      <w:r w:rsidRPr="00332179">
        <w:rPr>
          <w:rFonts w:ascii="宋体" w:hAnsi="宋体" w:hint="eastAsia"/>
          <w:szCs w:val="21"/>
          <w:u w:val="single"/>
        </w:rPr>
        <w:t xml:space="preserve">      </w:t>
      </w:r>
      <w:r w:rsidRPr="00332179">
        <w:rPr>
          <w:rFonts w:ascii="宋体" w:hAnsi="宋体"/>
          <w:szCs w:val="21"/>
          <w:u w:val="single"/>
        </w:rPr>
        <w:t xml:space="preserve">   </w:t>
      </w:r>
      <w:r w:rsidRPr="00332179">
        <w:rPr>
          <w:rFonts w:ascii="宋体" w:hAnsi="宋体" w:hint="eastAsia"/>
          <w:szCs w:val="21"/>
        </w:rPr>
        <w:t xml:space="preserve">  </w:t>
      </w:r>
      <w:proofErr w:type="gramStart"/>
      <w:r w:rsidRPr="00332179">
        <w:rPr>
          <w:rFonts w:ascii="宋体" w:hAnsi="宋体"/>
          <w:szCs w:val="21"/>
        </w:rPr>
        <w:t>账</w:t>
      </w:r>
      <w:proofErr w:type="gramEnd"/>
      <w:r w:rsidRPr="00332179">
        <w:rPr>
          <w:rFonts w:ascii="宋体" w:hAnsi="宋体" w:hint="eastAsia"/>
          <w:szCs w:val="21"/>
        </w:rPr>
        <w:t xml:space="preserve"> </w:t>
      </w:r>
      <w:r w:rsidRPr="00332179">
        <w:rPr>
          <w:rFonts w:ascii="宋体" w:hAnsi="宋体"/>
          <w:szCs w:val="21"/>
        </w:rPr>
        <w:t xml:space="preserve"> 号：</w:t>
      </w:r>
      <w:r w:rsidRPr="00332179">
        <w:rPr>
          <w:rFonts w:ascii="宋体" w:hAnsi="宋体"/>
          <w:szCs w:val="21"/>
          <w:u w:val="single"/>
        </w:rPr>
        <w:t></w:t>
      </w:r>
      <w:r w:rsidRPr="00332179">
        <w:rPr>
          <w:rFonts w:ascii="宋体" w:hAnsi="宋体" w:hint="eastAsia"/>
          <w:szCs w:val="21"/>
          <w:u w:val="single"/>
        </w:rPr>
        <w:t xml:space="preserve">  </w:t>
      </w:r>
      <w:r w:rsidRPr="00332179">
        <w:rPr>
          <w:rFonts w:ascii="宋体" w:hAnsi="宋体"/>
          <w:szCs w:val="21"/>
          <w:u w:val="single"/>
        </w:rPr>
        <w:t xml:space="preserve">  </w:t>
      </w:r>
      <w:r w:rsidRPr="00332179">
        <w:rPr>
          <w:rFonts w:ascii="宋体" w:hAnsi="宋体" w:hint="eastAsia"/>
          <w:szCs w:val="21"/>
          <w:u w:val="single"/>
        </w:rPr>
        <w:t xml:space="preserve"> </w:t>
      </w:r>
    </w:p>
    <w:p w:rsidR="00B20C96" w:rsidRPr="00332179" w:rsidRDefault="00B20C96" w:rsidP="00B20C96">
      <w:pPr>
        <w:spacing w:line="360" w:lineRule="auto"/>
        <w:rPr>
          <w:rFonts w:ascii="宋体" w:hAnsi="宋体"/>
          <w:kern w:val="0"/>
          <w:szCs w:val="21"/>
        </w:rPr>
      </w:pPr>
      <w:r w:rsidRPr="00332179">
        <w:rPr>
          <w:rFonts w:ascii="宋体" w:hAnsi="宋体"/>
          <w:szCs w:val="21"/>
        </w:rPr>
        <w:t>邮政编码：</w:t>
      </w:r>
      <w:r w:rsidRPr="00332179">
        <w:rPr>
          <w:rFonts w:ascii="宋体" w:hAnsi="宋体"/>
          <w:szCs w:val="21"/>
          <w:u w:val="single"/>
        </w:rPr>
        <w:t xml:space="preserve">    </w:t>
      </w:r>
      <w:r w:rsidRPr="00332179">
        <w:rPr>
          <w:rFonts w:ascii="宋体" w:hAnsi="宋体" w:hint="eastAsia"/>
          <w:szCs w:val="21"/>
          <w:u w:val="single"/>
        </w:rPr>
        <w:t xml:space="preserve">       </w:t>
      </w:r>
      <w:r w:rsidRPr="00332179">
        <w:rPr>
          <w:rFonts w:ascii="宋体" w:hAnsi="宋体"/>
          <w:szCs w:val="21"/>
          <w:u w:val="single"/>
        </w:rPr>
        <w:t xml:space="preserve"> </w:t>
      </w:r>
      <w:r w:rsidRPr="00332179">
        <w:rPr>
          <w:rFonts w:ascii="宋体" w:hAnsi="宋体"/>
          <w:szCs w:val="21"/>
        </w:rPr>
        <w:t xml:space="preserve"> 邮政编码：</w:t>
      </w:r>
      <w:r w:rsidRPr="00332179">
        <w:rPr>
          <w:rFonts w:ascii="宋体" w:hAnsi="宋体"/>
          <w:szCs w:val="21"/>
          <w:u w:val="single"/>
        </w:rPr>
        <w:t xml:space="preserve">   </w:t>
      </w:r>
    </w:p>
    <w:p w:rsidR="00B20C96" w:rsidRPr="00236560" w:rsidRDefault="00B20C96" w:rsidP="00B20C96">
      <w:pPr>
        <w:rPr>
          <w:rFonts w:ascii="宋体" w:hAnsi="宋体"/>
        </w:rPr>
      </w:pPr>
    </w:p>
    <w:p w:rsidR="001E5596" w:rsidRPr="00CA2FB0" w:rsidRDefault="001E5596" w:rsidP="001E5596">
      <w:pPr>
        <w:spacing w:line="360" w:lineRule="auto"/>
        <w:ind w:firstLineChars="200" w:firstLine="420"/>
        <w:rPr>
          <w:rFonts w:ascii="宋体" w:hAnsi="宋体"/>
          <w:b/>
          <w:szCs w:val="21"/>
        </w:rPr>
      </w:pPr>
      <w:r>
        <w:rPr>
          <w:rFonts w:ascii="宋体" w:hAnsi="宋体"/>
        </w:rPr>
        <w:br w:type="page"/>
      </w:r>
      <w:r w:rsidRPr="00CA2FB0">
        <w:rPr>
          <w:rFonts w:ascii="宋体" w:hAnsi="宋体"/>
          <w:b/>
          <w:szCs w:val="21"/>
        </w:rPr>
        <w:lastRenderedPageBreak/>
        <w:t>附件</w:t>
      </w:r>
      <w:r w:rsidR="00A34E60" w:rsidRPr="00CA2FB0">
        <w:rPr>
          <w:rFonts w:ascii="宋体" w:hAnsi="宋体" w:hint="eastAsia"/>
          <w:b/>
          <w:szCs w:val="21"/>
        </w:rPr>
        <w:t>3</w:t>
      </w:r>
      <w:r w:rsidRPr="00CA2FB0">
        <w:rPr>
          <w:rFonts w:ascii="宋体" w:hAnsi="宋体" w:hint="eastAsia"/>
          <w:b/>
          <w:szCs w:val="21"/>
        </w:rPr>
        <w:t>：</w:t>
      </w:r>
    </w:p>
    <w:p w:rsidR="00630548" w:rsidRPr="00630548" w:rsidRDefault="00630548" w:rsidP="00630548">
      <w:pPr>
        <w:spacing w:beforeLines="50" w:before="156" w:afterLines="50" w:after="156" w:line="440" w:lineRule="exact"/>
        <w:jc w:val="center"/>
        <w:rPr>
          <w:rFonts w:ascii="宋体" w:hAnsi="宋体"/>
          <w:b/>
          <w:sz w:val="24"/>
          <w:szCs w:val="24"/>
        </w:rPr>
      </w:pPr>
      <w:r w:rsidRPr="00630548">
        <w:rPr>
          <w:rFonts w:ascii="宋体" w:hAnsi="宋体" w:hint="eastAsia"/>
          <w:b/>
          <w:sz w:val="24"/>
          <w:szCs w:val="24"/>
        </w:rPr>
        <w:t>安全生产协议</w:t>
      </w:r>
    </w:p>
    <w:p w:rsidR="00630548" w:rsidRPr="00332179" w:rsidRDefault="00630548" w:rsidP="00332179">
      <w:pPr>
        <w:spacing w:line="360" w:lineRule="auto"/>
        <w:ind w:firstLineChars="200" w:firstLine="422"/>
        <w:jc w:val="left"/>
        <w:rPr>
          <w:rFonts w:ascii="宋体" w:hAnsi="宋体" w:cs="宋体"/>
          <w:kern w:val="0"/>
          <w:szCs w:val="21"/>
        </w:rPr>
      </w:pPr>
      <w:r w:rsidRPr="00332179">
        <w:rPr>
          <w:rFonts w:ascii="宋体" w:hAnsi="宋体" w:cs="宋体" w:hint="eastAsia"/>
          <w:b/>
          <w:kern w:val="0"/>
          <w:szCs w:val="21"/>
        </w:rPr>
        <w:t>发包人（全称）：</w:t>
      </w:r>
      <w:r w:rsidRPr="00332179">
        <w:rPr>
          <w:rFonts w:ascii="宋体" w:hAnsi="宋体" w:cs="宋体" w:hint="eastAsia"/>
          <w:bCs/>
          <w:kern w:val="0"/>
          <w:szCs w:val="21"/>
          <w:u w:val="single"/>
        </w:rPr>
        <w:t xml:space="preserve">                       </w:t>
      </w:r>
    </w:p>
    <w:p w:rsidR="00630548" w:rsidRPr="00332179" w:rsidRDefault="00630548" w:rsidP="00332179">
      <w:pPr>
        <w:spacing w:line="360" w:lineRule="auto"/>
        <w:ind w:firstLineChars="200" w:firstLine="422"/>
        <w:jc w:val="left"/>
        <w:rPr>
          <w:rFonts w:ascii="宋体" w:hAnsi="宋体" w:cs="宋体"/>
          <w:b/>
          <w:kern w:val="0"/>
          <w:szCs w:val="21"/>
        </w:rPr>
      </w:pPr>
      <w:r w:rsidRPr="00332179">
        <w:rPr>
          <w:rFonts w:ascii="宋体" w:hAnsi="宋体" w:cs="宋体" w:hint="eastAsia"/>
          <w:b/>
          <w:kern w:val="0"/>
          <w:szCs w:val="21"/>
        </w:rPr>
        <w:t>承包人（全称）：</w:t>
      </w:r>
      <w:r w:rsidRPr="00332179">
        <w:rPr>
          <w:rFonts w:ascii="宋体" w:hAnsi="宋体" w:cs="宋体" w:hint="eastAsia"/>
          <w:kern w:val="0"/>
          <w:szCs w:val="21"/>
          <w:u w:val="single"/>
        </w:rPr>
        <w:t xml:space="preserve">                       </w:t>
      </w:r>
    </w:p>
    <w:p w:rsidR="00630548" w:rsidRPr="00332179" w:rsidRDefault="00630548" w:rsidP="00332179">
      <w:pPr>
        <w:tabs>
          <w:tab w:val="left" w:pos="0"/>
        </w:tabs>
        <w:spacing w:line="360" w:lineRule="auto"/>
        <w:ind w:firstLineChars="177" w:firstLine="372"/>
        <w:jc w:val="left"/>
        <w:rPr>
          <w:rFonts w:ascii="宋体" w:hAnsi="宋体" w:cs="宋体"/>
          <w:szCs w:val="21"/>
        </w:rPr>
      </w:pPr>
      <w:r w:rsidRPr="00332179">
        <w:rPr>
          <w:rFonts w:ascii="宋体" w:hAnsi="宋体" w:cs="宋体" w:hint="eastAsia"/>
          <w:szCs w:val="21"/>
        </w:rPr>
        <w:t>为加强建设工程安全生产管理，落实安全生产责任，防止和减少生产安全事故，经甲乙双方在平等、自愿的基础上协商一致，根据《中华人民共和国安全生产法》、《建设工程安全生产管理条例》及相关法律、法规的规定，达成《安全生产协议》如下：</w:t>
      </w:r>
    </w:p>
    <w:p w:rsidR="00630548" w:rsidRPr="00332179" w:rsidRDefault="00630548" w:rsidP="00630548">
      <w:pPr>
        <w:numPr>
          <w:ilvl w:val="0"/>
          <w:numId w:val="10"/>
        </w:numPr>
        <w:tabs>
          <w:tab w:val="left" w:pos="0"/>
        </w:tabs>
        <w:overflowPunct w:val="0"/>
        <w:autoSpaceDE w:val="0"/>
        <w:autoSpaceDN w:val="0"/>
        <w:adjustRightInd w:val="0"/>
        <w:spacing w:line="360" w:lineRule="auto"/>
        <w:jc w:val="left"/>
        <w:textAlignment w:val="baseline"/>
        <w:rPr>
          <w:rFonts w:ascii="宋体" w:hAnsi="宋体" w:cs="宋体"/>
          <w:b/>
          <w:kern w:val="0"/>
          <w:szCs w:val="21"/>
        </w:rPr>
      </w:pPr>
      <w:r w:rsidRPr="00332179">
        <w:rPr>
          <w:rFonts w:ascii="宋体" w:hAnsi="宋体" w:cs="宋体" w:hint="eastAsia"/>
          <w:b/>
          <w:kern w:val="0"/>
          <w:szCs w:val="21"/>
        </w:rPr>
        <w:t xml:space="preserve">承包工程项目： </w:t>
      </w:r>
    </w:p>
    <w:p w:rsidR="00630548" w:rsidRPr="00332179" w:rsidRDefault="00630548" w:rsidP="00332179">
      <w:pPr>
        <w:tabs>
          <w:tab w:val="left" w:pos="0"/>
        </w:tabs>
        <w:overflowPunct w:val="0"/>
        <w:autoSpaceDE w:val="0"/>
        <w:autoSpaceDN w:val="0"/>
        <w:adjustRightInd w:val="0"/>
        <w:spacing w:line="360" w:lineRule="auto"/>
        <w:ind w:firstLineChars="200" w:firstLine="420"/>
        <w:jc w:val="left"/>
        <w:textAlignment w:val="baseline"/>
        <w:rPr>
          <w:rFonts w:ascii="宋体" w:hAnsi="宋体" w:cs="宋体"/>
          <w:kern w:val="0"/>
          <w:szCs w:val="21"/>
        </w:rPr>
      </w:pPr>
      <w:r w:rsidRPr="00332179">
        <w:rPr>
          <w:rFonts w:ascii="宋体" w:hAnsi="宋体" w:cs="宋体" w:hint="eastAsia"/>
          <w:kern w:val="0"/>
          <w:szCs w:val="21"/>
        </w:rPr>
        <w:t xml:space="preserve">1、工程项目名称： </w:t>
      </w:r>
    </w:p>
    <w:p w:rsidR="00630548" w:rsidRPr="00332179" w:rsidRDefault="00630548" w:rsidP="00332179">
      <w:pPr>
        <w:tabs>
          <w:tab w:val="left" w:pos="0"/>
          <w:tab w:val="left" w:pos="1250"/>
        </w:tabs>
        <w:spacing w:line="360" w:lineRule="auto"/>
        <w:ind w:firstLineChars="177" w:firstLine="372"/>
        <w:jc w:val="left"/>
        <w:rPr>
          <w:rFonts w:ascii="宋体" w:hAnsi="宋体" w:cs="宋体"/>
          <w:szCs w:val="21"/>
        </w:rPr>
      </w:pPr>
      <w:r w:rsidRPr="00332179">
        <w:rPr>
          <w:rFonts w:ascii="宋体" w:hAnsi="宋体" w:cs="宋体" w:hint="eastAsia"/>
          <w:szCs w:val="21"/>
        </w:rPr>
        <w:t xml:space="preserve">2、工程地址：    </w:t>
      </w:r>
    </w:p>
    <w:p w:rsidR="00630548" w:rsidRPr="00332179" w:rsidRDefault="00630548" w:rsidP="00332179">
      <w:pPr>
        <w:tabs>
          <w:tab w:val="left" w:pos="0"/>
          <w:tab w:val="left" w:pos="1250"/>
        </w:tabs>
        <w:spacing w:line="360" w:lineRule="auto"/>
        <w:ind w:firstLineChars="200" w:firstLine="420"/>
        <w:jc w:val="left"/>
        <w:rPr>
          <w:rFonts w:ascii="宋体" w:hAnsi="宋体" w:cs="宋体"/>
          <w:szCs w:val="21"/>
        </w:rPr>
      </w:pPr>
      <w:r w:rsidRPr="00332179">
        <w:rPr>
          <w:rFonts w:ascii="宋体" w:hAnsi="宋体" w:cs="宋体" w:hint="eastAsia"/>
          <w:szCs w:val="21"/>
        </w:rPr>
        <w:t>3、承包范围：详见施工合同</w:t>
      </w:r>
    </w:p>
    <w:p w:rsidR="00630548" w:rsidRPr="00332179" w:rsidRDefault="00630548" w:rsidP="00332179">
      <w:pPr>
        <w:tabs>
          <w:tab w:val="left" w:pos="0"/>
          <w:tab w:val="left" w:pos="1250"/>
        </w:tabs>
        <w:spacing w:line="360" w:lineRule="auto"/>
        <w:ind w:firstLineChars="200" w:firstLine="420"/>
        <w:jc w:val="left"/>
        <w:rPr>
          <w:rFonts w:ascii="宋体" w:hAnsi="宋体" w:cs="宋体"/>
          <w:szCs w:val="21"/>
        </w:rPr>
      </w:pPr>
      <w:r w:rsidRPr="00332179">
        <w:rPr>
          <w:rFonts w:ascii="宋体" w:hAnsi="宋体" w:cs="宋体" w:hint="eastAsia"/>
          <w:szCs w:val="21"/>
        </w:rPr>
        <w:t>4、承包方式：包工包料</w:t>
      </w:r>
    </w:p>
    <w:p w:rsidR="00630548" w:rsidRPr="00332179" w:rsidRDefault="00630548" w:rsidP="00332179">
      <w:pPr>
        <w:tabs>
          <w:tab w:val="left" w:pos="0"/>
        </w:tabs>
        <w:overflowPunct w:val="0"/>
        <w:autoSpaceDE w:val="0"/>
        <w:autoSpaceDN w:val="0"/>
        <w:adjustRightInd w:val="0"/>
        <w:spacing w:line="360" w:lineRule="auto"/>
        <w:ind w:firstLineChars="176" w:firstLine="371"/>
        <w:jc w:val="left"/>
        <w:textAlignment w:val="baseline"/>
        <w:rPr>
          <w:rFonts w:ascii="宋体" w:hAnsi="宋体" w:cs="宋体"/>
          <w:b/>
          <w:kern w:val="0"/>
          <w:szCs w:val="21"/>
        </w:rPr>
      </w:pPr>
      <w:r w:rsidRPr="00332179">
        <w:rPr>
          <w:rFonts w:ascii="宋体" w:hAnsi="宋体" w:cs="宋体" w:hint="eastAsia"/>
          <w:b/>
          <w:kern w:val="0"/>
          <w:szCs w:val="21"/>
        </w:rPr>
        <w:t>二、建设工程安全生产管理目标及必须达到的安全事故控制指标</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遵守《建设工程安全生产管理条例》的规定，实现安全生产管理目标：无重伤、无死亡、无施工坍塌、无高处坠落、无滑坡、无火灾、无用电事故、无重大机械事故等各类安全生产事故。即：</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1、因工死亡率为零；</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2、因工重伤率为零；</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3、因工轻伤事故率不高于1.5‰；</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4、不发生损失额2万元以上的机械、设备、交通和火灾事故。</w:t>
      </w:r>
    </w:p>
    <w:p w:rsidR="00630548" w:rsidRPr="00332179" w:rsidRDefault="00630548" w:rsidP="00332179">
      <w:pPr>
        <w:tabs>
          <w:tab w:val="left" w:pos="0"/>
        </w:tabs>
        <w:overflowPunct w:val="0"/>
        <w:autoSpaceDE w:val="0"/>
        <w:autoSpaceDN w:val="0"/>
        <w:adjustRightInd w:val="0"/>
        <w:spacing w:line="360" w:lineRule="auto"/>
        <w:ind w:firstLineChars="176" w:firstLine="371"/>
        <w:jc w:val="left"/>
        <w:textAlignment w:val="baseline"/>
        <w:rPr>
          <w:rFonts w:ascii="宋体" w:hAnsi="宋体" w:cs="宋体"/>
          <w:b/>
          <w:kern w:val="0"/>
          <w:szCs w:val="21"/>
        </w:rPr>
      </w:pPr>
      <w:r w:rsidRPr="00332179">
        <w:rPr>
          <w:rFonts w:ascii="宋体" w:hAnsi="宋体" w:cs="宋体" w:hint="eastAsia"/>
          <w:b/>
          <w:kern w:val="0"/>
          <w:szCs w:val="21"/>
        </w:rPr>
        <w:t>三、本合同有效期限</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自承包人入驻施工场地之日起，至工程竣工验收合格交付发包人使用时止。</w:t>
      </w:r>
    </w:p>
    <w:p w:rsidR="00630548" w:rsidRPr="00332179" w:rsidRDefault="00630548" w:rsidP="00332179">
      <w:pPr>
        <w:tabs>
          <w:tab w:val="left" w:pos="0"/>
        </w:tabs>
        <w:overflowPunct w:val="0"/>
        <w:autoSpaceDE w:val="0"/>
        <w:autoSpaceDN w:val="0"/>
        <w:adjustRightInd w:val="0"/>
        <w:spacing w:line="360" w:lineRule="auto"/>
        <w:ind w:firstLineChars="176" w:firstLine="371"/>
        <w:jc w:val="left"/>
        <w:textAlignment w:val="baseline"/>
        <w:rPr>
          <w:rFonts w:ascii="宋体" w:hAnsi="宋体" w:cs="宋体"/>
          <w:b/>
          <w:kern w:val="0"/>
          <w:szCs w:val="21"/>
        </w:rPr>
      </w:pPr>
      <w:r w:rsidRPr="00332179">
        <w:rPr>
          <w:rFonts w:ascii="宋体" w:hAnsi="宋体" w:cs="宋体" w:hint="eastAsia"/>
          <w:b/>
          <w:kern w:val="0"/>
          <w:szCs w:val="21"/>
        </w:rPr>
        <w:t>四、发包人的安全生产管理权利</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1、监督检查承包人的各项安全生产工作，对建筑工地现场实施日常检查和定期、不定期的巡查。</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2、在实施检查、巡查过程中，发现建设工程存在安全事故隐患的，有权要求承包人暂时停止施工进行整改，直至消除安全事故隐患。</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3、查阅与检查、巡查事项有关的文件、资料。并可根据实际情况，对施工现场进行检测、拍照、录音、摄像等。</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4、承包人违反安全生产约定或规定时，发包人有权要求其支付违约金，并承担其他违约责任。</w:t>
      </w:r>
    </w:p>
    <w:p w:rsidR="00630548" w:rsidRPr="00332179" w:rsidRDefault="00630548" w:rsidP="00332179">
      <w:pPr>
        <w:tabs>
          <w:tab w:val="left" w:pos="0"/>
        </w:tabs>
        <w:overflowPunct w:val="0"/>
        <w:autoSpaceDE w:val="0"/>
        <w:autoSpaceDN w:val="0"/>
        <w:adjustRightInd w:val="0"/>
        <w:spacing w:line="360" w:lineRule="auto"/>
        <w:ind w:firstLineChars="176" w:firstLine="371"/>
        <w:jc w:val="left"/>
        <w:textAlignment w:val="baseline"/>
        <w:rPr>
          <w:rFonts w:ascii="宋体" w:hAnsi="宋体" w:cs="宋体"/>
          <w:b/>
          <w:kern w:val="0"/>
          <w:szCs w:val="21"/>
        </w:rPr>
      </w:pPr>
      <w:r w:rsidRPr="00332179">
        <w:rPr>
          <w:rFonts w:ascii="宋体" w:hAnsi="宋体" w:cs="宋体" w:hint="eastAsia"/>
          <w:b/>
          <w:kern w:val="0"/>
          <w:szCs w:val="21"/>
        </w:rPr>
        <w:t>五、发包人的安全生产管理义务</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1、发包人不得对承包人提出不符合建设工程安全生产法律、法规和强制性标准的要求。</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lastRenderedPageBreak/>
        <w:t>2、发包人不得明示或暗示承包人购买、租赁、使用不符合安全施工要求的安全防护用具、机械设备、施工机具及配件、消防设施和器材。</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3、对承包人施工现场采取的安全施工技术措施，根据承包人的请求，提供必要的协助。</w:t>
      </w:r>
    </w:p>
    <w:p w:rsidR="00630548" w:rsidRPr="00332179" w:rsidRDefault="00630548" w:rsidP="00332179">
      <w:pPr>
        <w:tabs>
          <w:tab w:val="left" w:pos="0"/>
        </w:tabs>
        <w:overflowPunct w:val="0"/>
        <w:autoSpaceDE w:val="0"/>
        <w:autoSpaceDN w:val="0"/>
        <w:adjustRightInd w:val="0"/>
        <w:spacing w:line="360" w:lineRule="auto"/>
        <w:ind w:firstLineChars="176" w:firstLine="371"/>
        <w:jc w:val="left"/>
        <w:textAlignment w:val="baseline"/>
        <w:rPr>
          <w:rFonts w:ascii="宋体" w:hAnsi="宋体" w:cs="宋体"/>
          <w:b/>
          <w:kern w:val="0"/>
          <w:szCs w:val="21"/>
        </w:rPr>
      </w:pPr>
      <w:r w:rsidRPr="00332179">
        <w:rPr>
          <w:rFonts w:ascii="宋体" w:hAnsi="宋体" w:cs="宋体" w:hint="eastAsia"/>
          <w:b/>
          <w:kern w:val="0"/>
          <w:szCs w:val="21"/>
        </w:rPr>
        <w:t>六、承包人的安全生产责任与义务</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1、承包人应当在其资质等级许可范围内，并具备安全生产许可证的条件下承揽工程。</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3、建立、健全与落实安全生产责任制度、安全生产教育培训制度、安全生产规章制度和操作规程。</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4、设立安全生产管理机构，配备专职安全生产管理人员。</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5、根据工程特点组织制定安全施工措施，消除安全事故隐患。强化对基坑开挖、起重吊装、模板工程等危险性较大的工程施工的监控和安全防护措施的落实，严防高空坠落、施工坍塌等安全事故的发生。</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6、随时接受发包人实施的安全检查、巡查、并按照发包人的要求进行整改，消除安全事故隐患，确保安全生产。</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7、承包人应当在施工现场入口处、施工起重机械、临时用电设施、脚手架、出入通道口、基坑边沿等危险部位，设置明显的安全警示标志，安全警示标志必须符合国家标准。</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8、承包人应根据不同施工阶段和周围环境及季节、气候气象的变化，在施工现场采取相应的安全施工措施。确保雨季等特殊气候气象情况下的施工安全。</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9、对建设工程施工进行定期和专项安全自检，并做好安全检查记录，及时发现并消除安全生产事故隐患。</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10、在施工现场建立消防安全责任制度，确定消防安全责任人，制定用火、用电等各项消防安全管理制度和操作规程。</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11、制定实施工程现场生产安全事故应急救援预案，并定期组织演练。</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12、根据安全生产法律、法规、规章及相关标准、规程的规定，承包人应承担的其它责任与义务。</w:t>
      </w:r>
    </w:p>
    <w:p w:rsidR="00630548" w:rsidRPr="00332179" w:rsidRDefault="00630548" w:rsidP="00332179">
      <w:pPr>
        <w:tabs>
          <w:tab w:val="left" w:pos="0"/>
        </w:tabs>
        <w:overflowPunct w:val="0"/>
        <w:autoSpaceDE w:val="0"/>
        <w:autoSpaceDN w:val="0"/>
        <w:adjustRightInd w:val="0"/>
        <w:spacing w:line="360" w:lineRule="auto"/>
        <w:ind w:firstLineChars="176" w:firstLine="371"/>
        <w:jc w:val="left"/>
        <w:textAlignment w:val="baseline"/>
        <w:rPr>
          <w:rFonts w:ascii="宋体" w:hAnsi="宋体" w:cs="宋体"/>
          <w:b/>
          <w:kern w:val="0"/>
          <w:szCs w:val="21"/>
        </w:rPr>
      </w:pPr>
      <w:r w:rsidRPr="00332179">
        <w:rPr>
          <w:rFonts w:ascii="宋体" w:hAnsi="宋体" w:cs="宋体" w:hint="eastAsia"/>
          <w:b/>
          <w:kern w:val="0"/>
          <w:szCs w:val="21"/>
        </w:rPr>
        <w:t>七、现场停工整改约定</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1、发包人在承包人施工现场检查、巡查过程中，发现存在安全事故隐患，认为必须暂停施工的，应以书面形式下达停工整改通知。承包人对发包人的停工整改通知应予以执行，并按照发包人要求</w:t>
      </w:r>
      <w:r w:rsidRPr="00332179">
        <w:rPr>
          <w:rFonts w:ascii="宋体" w:hAnsi="宋体" w:cs="宋体" w:hint="eastAsia"/>
          <w:kern w:val="0"/>
          <w:szCs w:val="21"/>
        </w:rPr>
        <w:lastRenderedPageBreak/>
        <w:t>停止施工进行整改，妥善保护已完工程。</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2、承包人进行整改后，经发包人检查已消除安全事故隐患的，可以进行复工。</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3、若在一个月内由于承包人出现安全事故隐患，被发包人下达停工整改通知累计两次的，则承包人同意发包人暂不支付其当月的工程进度款，该月工程进度款延期至工程竣工验收合格后再行支付。</w:t>
      </w:r>
    </w:p>
    <w:p w:rsidR="00630548" w:rsidRPr="00332179" w:rsidRDefault="00630548" w:rsidP="00332179">
      <w:pPr>
        <w:tabs>
          <w:tab w:val="left" w:pos="0"/>
        </w:tabs>
        <w:overflowPunct w:val="0"/>
        <w:autoSpaceDE w:val="0"/>
        <w:autoSpaceDN w:val="0"/>
        <w:adjustRightInd w:val="0"/>
        <w:spacing w:line="360" w:lineRule="auto"/>
        <w:ind w:firstLineChars="176" w:firstLine="371"/>
        <w:jc w:val="left"/>
        <w:textAlignment w:val="baseline"/>
        <w:rPr>
          <w:rFonts w:ascii="宋体" w:hAnsi="宋体" w:cs="宋体"/>
          <w:b/>
          <w:kern w:val="0"/>
          <w:szCs w:val="21"/>
        </w:rPr>
      </w:pPr>
      <w:r w:rsidRPr="00332179">
        <w:rPr>
          <w:rFonts w:ascii="宋体" w:hAnsi="宋体" w:cs="宋体" w:hint="eastAsia"/>
          <w:b/>
          <w:kern w:val="0"/>
          <w:szCs w:val="21"/>
        </w:rPr>
        <w:t>八、附则</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1、本协议约定的发包人权利义务均由发包人行使。</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2、本协议与各方签订的工程施工合同具有同等法律效力。工程施工合同中没有约定或约定与本协议冲突的，均以本协议约定为准。</w:t>
      </w:r>
    </w:p>
    <w:p w:rsidR="00630548" w:rsidRPr="00332179" w:rsidRDefault="00630548" w:rsidP="00332179">
      <w:pPr>
        <w:tabs>
          <w:tab w:val="left" w:pos="0"/>
        </w:tabs>
        <w:overflowPunct w:val="0"/>
        <w:autoSpaceDE w:val="0"/>
        <w:autoSpaceDN w:val="0"/>
        <w:adjustRightInd w:val="0"/>
        <w:spacing w:line="360" w:lineRule="auto"/>
        <w:ind w:firstLineChars="176" w:firstLine="370"/>
        <w:jc w:val="left"/>
        <w:textAlignment w:val="baseline"/>
        <w:rPr>
          <w:rFonts w:ascii="宋体" w:hAnsi="宋体" w:cs="宋体"/>
          <w:kern w:val="0"/>
          <w:szCs w:val="21"/>
        </w:rPr>
      </w:pPr>
      <w:r w:rsidRPr="00332179">
        <w:rPr>
          <w:rFonts w:ascii="宋体" w:hAnsi="宋体" w:cs="宋体" w:hint="eastAsia"/>
          <w:kern w:val="0"/>
          <w:szCs w:val="21"/>
        </w:rPr>
        <w:t>3、本协议自各方签字盖章或盖章后即生效。</w:t>
      </w:r>
    </w:p>
    <w:p w:rsidR="00630548" w:rsidRPr="00332179" w:rsidRDefault="00630548" w:rsidP="00332179">
      <w:pPr>
        <w:tabs>
          <w:tab w:val="left" w:pos="0"/>
        </w:tabs>
        <w:spacing w:line="360" w:lineRule="auto"/>
        <w:ind w:firstLineChars="100" w:firstLine="210"/>
        <w:rPr>
          <w:rFonts w:ascii="宋体" w:hAnsi="宋体" w:cs="宋体"/>
          <w:kern w:val="0"/>
          <w:szCs w:val="21"/>
        </w:rPr>
      </w:pPr>
    </w:p>
    <w:p w:rsidR="00630548" w:rsidRPr="00332179" w:rsidRDefault="00630548" w:rsidP="00332179">
      <w:pPr>
        <w:tabs>
          <w:tab w:val="left" w:pos="0"/>
        </w:tabs>
        <w:spacing w:line="360" w:lineRule="auto"/>
        <w:ind w:firstLineChars="100" w:firstLine="210"/>
        <w:rPr>
          <w:rFonts w:ascii="宋体" w:hAnsi="宋体" w:cs="宋体"/>
          <w:kern w:val="0"/>
          <w:szCs w:val="21"/>
        </w:rPr>
      </w:pPr>
      <w:r w:rsidRPr="00332179">
        <w:rPr>
          <w:rFonts w:ascii="宋体" w:hAnsi="宋体" w:cs="宋体" w:hint="eastAsia"/>
          <w:kern w:val="0"/>
          <w:szCs w:val="21"/>
        </w:rPr>
        <w:t>发包人（盖章）：                            承包人（盖章）：</w:t>
      </w:r>
    </w:p>
    <w:p w:rsidR="00630548" w:rsidRPr="00332179" w:rsidRDefault="00630548" w:rsidP="00332179">
      <w:pPr>
        <w:tabs>
          <w:tab w:val="left" w:pos="0"/>
        </w:tabs>
        <w:spacing w:line="360" w:lineRule="auto"/>
        <w:ind w:firstLineChars="100" w:firstLine="210"/>
        <w:rPr>
          <w:rFonts w:ascii="宋体" w:hAnsi="宋体" w:cs="宋体"/>
          <w:kern w:val="0"/>
          <w:szCs w:val="21"/>
        </w:rPr>
      </w:pPr>
      <w:r w:rsidRPr="00332179">
        <w:rPr>
          <w:rFonts w:ascii="宋体" w:hAnsi="宋体" w:cs="宋体" w:hint="eastAsia"/>
          <w:kern w:val="0"/>
          <w:szCs w:val="21"/>
        </w:rPr>
        <w:t>法定代表人或委托代理人                      法定代表人或委托代理人</w:t>
      </w:r>
    </w:p>
    <w:p w:rsidR="00630548" w:rsidRPr="00332179" w:rsidRDefault="00630548" w:rsidP="00630548">
      <w:pPr>
        <w:tabs>
          <w:tab w:val="left" w:pos="0"/>
        </w:tabs>
        <w:spacing w:line="360" w:lineRule="auto"/>
        <w:rPr>
          <w:rFonts w:ascii="宋体" w:hAnsi="宋体" w:cs="宋体"/>
          <w:kern w:val="0"/>
          <w:szCs w:val="21"/>
        </w:rPr>
      </w:pPr>
      <w:r w:rsidRPr="00332179">
        <w:rPr>
          <w:rFonts w:ascii="宋体" w:hAnsi="宋体" w:cs="宋体" w:hint="eastAsia"/>
          <w:kern w:val="0"/>
          <w:szCs w:val="21"/>
        </w:rPr>
        <w:t>（签字或盖章）：</w:t>
      </w:r>
      <w:r w:rsidRPr="00332179">
        <w:rPr>
          <w:rFonts w:ascii="宋体" w:hAnsi="宋体" w:cs="宋体" w:hint="eastAsia"/>
          <w:kern w:val="0"/>
          <w:szCs w:val="21"/>
          <w:u w:val="single"/>
        </w:rPr>
        <w:t>__________</w:t>
      </w:r>
      <w:r w:rsidRPr="00332179">
        <w:rPr>
          <w:rFonts w:ascii="宋体" w:hAnsi="宋体" w:cs="宋体" w:hint="eastAsia"/>
          <w:kern w:val="0"/>
          <w:szCs w:val="21"/>
        </w:rPr>
        <w:t xml:space="preserve">                    （签字或盖章）：</w:t>
      </w:r>
      <w:r w:rsidRPr="00332179">
        <w:rPr>
          <w:rFonts w:ascii="宋体" w:hAnsi="宋体" w:cs="宋体" w:hint="eastAsia"/>
          <w:kern w:val="0"/>
          <w:szCs w:val="21"/>
          <w:u w:val="single"/>
        </w:rPr>
        <w:t>___________</w:t>
      </w:r>
    </w:p>
    <w:p w:rsidR="00B20C96" w:rsidRPr="00CA2FB0" w:rsidRDefault="00630548" w:rsidP="00332179">
      <w:pPr>
        <w:ind w:firstLineChars="300" w:firstLine="630"/>
        <w:rPr>
          <w:rFonts w:ascii="宋体" w:hAnsi="宋体"/>
          <w:b/>
        </w:rPr>
      </w:pPr>
      <w:r w:rsidRPr="00332179">
        <w:rPr>
          <w:rFonts w:ascii="宋体" w:hAnsi="宋体" w:cs="宋体" w:hint="eastAsia"/>
          <w:kern w:val="0"/>
          <w:szCs w:val="21"/>
          <w:u w:val="single"/>
        </w:rPr>
        <w:t xml:space="preserve">      </w:t>
      </w:r>
      <w:r w:rsidRPr="00332179">
        <w:rPr>
          <w:rFonts w:ascii="宋体" w:hAnsi="宋体" w:cs="宋体" w:hint="eastAsia"/>
          <w:kern w:val="0"/>
          <w:szCs w:val="21"/>
        </w:rPr>
        <w:t>年</w:t>
      </w:r>
      <w:r w:rsidRPr="00332179">
        <w:rPr>
          <w:rFonts w:ascii="宋体" w:hAnsi="宋体" w:cs="宋体" w:hint="eastAsia"/>
          <w:kern w:val="0"/>
          <w:szCs w:val="21"/>
          <w:u w:val="single"/>
        </w:rPr>
        <w:t xml:space="preserve">    </w:t>
      </w:r>
      <w:r w:rsidRPr="00332179">
        <w:rPr>
          <w:rFonts w:ascii="宋体" w:hAnsi="宋体" w:cs="宋体" w:hint="eastAsia"/>
          <w:kern w:val="0"/>
          <w:szCs w:val="21"/>
        </w:rPr>
        <w:t>月</w:t>
      </w:r>
      <w:r w:rsidRPr="00332179">
        <w:rPr>
          <w:rFonts w:ascii="宋体" w:hAnsi="宋体" w:cs="宋体" w:hint="eastAsia"/>
          <w:kern w:val="0"/>
          <w:szCs w:val="21"/>
          <w:u w:val="single"/>
        </w:rPr>
        <w:t xml:space="preserve">   </w:t>
      </w:r>
      <w:r w:rsidRPr="00332179">
        <w:rPr>
          <w:rFonts w:ascii="宋体" w:hAnsi="宋体" w:cs="宋体" w:hint="eastAsia"/>
          <w:kern w:val="0"/>
          <w:szCs w:val="21"/>
        </w:rPr>
        <w:t xml:space="preserve">日                          </w:t>
      </w:r>
      <w:r w:rsidRPr="00332179">
        <w:rPr>
          <w:rFonts w:ascii="宋体" w:hAnsi="宋体" w:cs="宋体" w:hint="eastAsia"/>
          <w:kern w:val="0"/>
          <w:szCs w:val="21"/>
          <w:u w:val="single"/>
        </w:rPr>
        <w:t xml:space="preserve">      </w:t>
      </w:r>
      <w:r w:rsidRPr="00332179">
        <w:rPr>
          <w:rFonts w:ascii="宋体" w:hAnsi="宋体" w:cs="宋体" w:hint="eastAsia"/>
          <w:kern w:val="0"/>
          <w:szCs w:val="21"/>
        </w:rPr>
        <w:t>年</w:t>
      </w:r>
      <w:r w:rsidRPr="00332179">
        <w:rPr>
          <w:rFonts w:ascii="宋体" w:hAnsi="宋体" w:cs="宋体" w:hint="eastAsia"/>
          <w:kern w:val="0"/>
          <w:szCs w:val="21"/>
          <w:u w:val="single"/>
        </w:rPr>
        <w:t xml:space="preserve">    </w:t>
      </w:r>
      <w:r w:rsidRPr="00332179">
        <w:rPr>
          <w:rFonts w:ascii="宋体" w:hAnsi="宋体" w:cs="宋体" w:hint="eastAsia"/>
          <w:kern w:val="0"/>
          <w:szCs w:val="21"/>
        </w:rPr>
        <w:t>月</w:t>
      </w:r>
      <w:r w:rsidRPr="00332179">
        <w:rPr>
          <w:rFonts w:ascii="宋体" w:hAnsi="宋体" w:cs="宋体" w:hint="eastAsia"/>
          <w:kern w:val="0"/>
          <w:szCs w:val="21"/>
          <w:u w:val="single"/>
        </w:rPr>
        <w:t xml:space="preserve">   </w:t>
      </w:r>
      <w:r w:rsidRPr="00332179">
        <w:rPr>
          <w:rFonts w:ascii="宋体" w:hAnsi="宋体" w:cs="宋体" w:hint="eastAsia"/>
          <w:kern w:val="0"/>
          <w:szCs w:val="21"/>
        </w:rPr>
        <w:t>日</w:t>
      </w:r>
      <w:r w:rsidR="00B20C96" w:rsidRPr="00236560">
        <w:rPr>
          <w:rFonts w:ascii="宋体" w:hAnsi="宋体"/>
        </w:rPr>
        <w:br w:type="page"/>
      </w:r>
      <w:r w:rsidR="00B20C96" w:rsidRPr="00CA2FB0">
        <w:rPr>
          <w:rFonts w:ascii="宋体" w:hAnsi="宋体" w:hint="eastAsia"/>
          <w:b/>
        </w:rPr>
        <w:lastRenderedPageBreak/>
        <w:t>附件4：</w:t>
      </w:r>
    </w:p>
    <w:p w:rsidR="00B20C96" w:rsidRPr="00236560" w:rsidRDefault="00B20C96" w:rsidP="00B20C96">
      <w:pPr>
        <w:spacing w:beforeLines="50" w:before="156" w:afterLines="50" w:after="156" w:line="440" w:lineRule="exact"/>
        <w:jc w:val="center"/>
        <w:rPr>
          <w:rFonts w:ascii="宋体" w:hAnsi="宋体"/>
          <w:b/>
          <w:sz w:val="28"/>
          <w:szCs w:val="21"/>
        </w:rPr>
      </w:pPr>
      <w:r w:rsidRPr="00236560">
        <w:rPr>
          <w:rFonts w:ascii="宋体" w:hAnsi="宋体"/>
          <w:b/>
          <w:sz w:val="28"/>
          <w:szCs w:val="21"/>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2"/>
        <w:gridCol w:w="1418"/>
        <w:gridCol w:w="850"/>
        <w:gridCol w:w="1058"/>
        <w:gridCol w:w="880"/>
        <w:gridCol w:w="1020"/>
        <w:gridCol w:w="1480"/>
        <w:gridCol w:w="1020"/>
        <w:gridCol w:w="921"/>
      </w:tblGrid>
      <w:tr w:rsidR="00B20C96" w:rsidRPr="00236560" w:rsidTr="00CA2FB0">
        <w:trPr>
          <w:jc w:val="center"/>
        </w:trPr>
        <w:tc>
          <w:tcPr>
            <w:tcW w:w="1162" w:type="dxa"/>
            <w:tcBorders>
              <w:top w:val="single" w:sz="12" w:space="0" w:color="auto"/>
              <w:bottom w:val="doub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序号</w:t>
            </w:r>
          </w:p>
        </w:tc>
        <w:tc>
          <w:tcPr>
            <w:tcW w:w="1418" w:type="dxa"/>
            <w:tcBorders>
              <w:top w:val="single" w:sz="12" w:space="0" w:color="auto"/>
              <w:bottom w:val="doub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机械或设备名称</w:t>
            </w:r>
          </w:p>
        </w:tc>
        <w:tc>
          <w:tcPr>
            <w:tcW w:w="850" w:type="dxa"/>
            <w:tcBorders>
              <w:top w:val="single" w:sz="12" w:space="0" w:color="auto"/>
              <w:bottom w:val="doub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规格型号</w:t>
            </w:r>
          </w:p>
        </w:tc>
        <w:tc>
          <w:tcPr>
            <w:tcW w:w="1058" w:type="dxa"/>
            <w:tcBorders>
              <w:top w:val="single" w:sz="12" w:space="0" w:color="auto"/>
              <w:bottom w:val="doub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数量</w:t>
            </w:r>
            <w:bookmarkStart w:id="531" w:name="_GoBack"/>
            <w:bookmarkEnd w:id="531"/>
          </w:p>
        </w:tc>
        <w:tc>
          <w:tcPr>
            <w:tcW w:w="880" w:type="dxa"/>
            <w:tcBorders>
              <w:top w:val="single" w:sz="12" w:space="0" w:color="auto"/>
              <w:bottom w:val="doub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产地</w:t>
            </w:r>
          </w:p>
        </w:tc>
        <w:tc>
          <w:tcPr>
            <w:tcW w:w="1020" w:type="dxa"/>
            <w:tcBorders>
              <w:top w:val="single" w:sz="12" w:space="0" w:color="auto"/>
              <w:bottom w:val="doub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制造年份</w:t>
            </w:r>
          </w:p>
        </w:tc>
        <w:tc>
          <w:tcPr>
            <w:tcW w:w="1480" w:type="dxa"/>
            <w:tcBorders>
              <w:top w:val="single" w:sz="12" w:space="0" w:color="auto"/>
              <w:bottom w:val="doub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额定功率(kW)</w:t>
            </w:r>
          </w:p>
        </w:tc>
        <w:tc>
          <w:tcPr>
            <w:tcW w:w="1020" w:type="dxa"/>
            <w:tcBorders>
              <w:top w:val="single" w:sz="12" w:space="0" w:color="auto"/>
              <w:bottom w:val="doub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生产能力</w:t>
            </w:r>
          </w:p>
        </w:tc>
        <w:tc>
          <w:tcPr>
            <w:tcW w:w="921" w:type="dxa"/>
            <w:tcBorders>
              <w:top w:val="single" w:sz="12" w:space="0" w:color="auto"/>
              <w:bottom w:val="doub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备注</w:t>
            </w:r>
          </w:p>
        </w:tc>
      </w:tr>
      <w:tr w:rsidR="00B20C96" w:rsidRPr="00236560" w:rsidTr="00CA2FB0">
        <w:trPr>
          <w:trHeight w:val="567"/>
          <w:jc w:val="center"/>
        </w:trPr>
        <w:tc>
          <w:tcPr>
            <w:tcW w:w="1162" w:type="dxa"/>
            <w:tcBorders>
              <w:top w:val="doub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tcBorders>
              <w:top w:val="doub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850" w:type="dxa"/>
            <w:tcBorders>
              <w:top w:val="doub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058" w:type="dxa"/>
            <w:tcBorders>
              <w:top w:val="doub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880" w:type="dxa"/>
            <w:tcBorders>
              <w:top w:val="doub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tcBorders>
              <w:top w:val="doub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480" w:type="dxa"/>
            <w:tcBorders>
              <w:top w:val="doub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tcBorders>
              <w:top w:val="doub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921" w:type="dxa"/>
            <w:tcBorders>
              <w:top w:val="doub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trHeight w:val="567"/>
          <w:jc w:val="center"/>
        </w:trPr>
        <w:tc>
          <w:tcPr>
            <w:tcW w:w="1162" w:type="dxa"/>
            <w:tcBorders>
              <w:top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tcBorders>
              <w:top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850" w:type="dxa"/>
            <w:tcBorders>
              <w:top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058" w:type="dxa"/>
            <w:tcBorders>
              <w:top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880" w:type="dxa"/>
            <w:tcBorders>
              <w:top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tcBorders>
              <w:top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480" w:type="dxa"/>
            <w:tcBorders>
              <w:top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tcBorders>
              <w:top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921" w:type="dxa"/>
            <w:tcBorders>
              <w:top w:val="nil"/>
            </w:tcBorders>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trHeight w:val="567"/>
          <w:jc w:val="center"/>
        </w:trPr>
        <w:tc>
          <w:tcPr>
            <w:tcW w:w="1162" w:type="dxa"/>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85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58" w:type="dxa"/>
            <w:vAlign w:val="center"/>
          </w:tcPr>
          <w:p w:rsidR="00B20C96" w:rsidRPr="00236560" w:rsidRDefault="00B20C96" w:rsidP="00CA2FB0">
            <w:pPr>
              <w:pStyle w:val="af"/>
              <w:keepNext/>
              <w:spacing w:line="440" w:lineRule="exact"/>
              <w:ind w:left="63" w:right="63"/>
              <w:rPr>
                <w:rFonts w:ascii="宋体" w:hAnsi="宋体"/>
                <w:szCs w:val="21"/>
              </w:rPr>
            </w:pPr>
          </w:p>
        </w:tc>
        <w:tc>
          <w:tcPr>
            <w:tcW w:w="88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48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vAlign w:val="center"/>
          </w:tcPr>
          <w:p w:rsidR="00B20C96" w:rsidRPr="00236560" w:rsidRDefault="00B20C96" w:rsidP="00CA2FB0">
            <w:pPr>
              <w:pStyle w:val="af"/>
              <w:keepNext/>
              <w:spacing w:line="440" w:lineRule="exact"/>
              <w:ind w:left="63" w:right="63"/>
              <w:rPr>
                <w:rFonts w:ascii="宋体" w:hAnsi="宋体"/>
                <w:szCs w:val="21"/>
              </w:rPr>
            </w:pPr>
          </w:p>
        </w:tc>
        <w:tc>
          <w:tcPr>
            <w:tcW w:w="921"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trHeight w:val="567"/>
          <w:jc w:val="center"/>
        </w:trPr>
        <w:tc>
          <w:tcPr>
            <w:tcW w:w="1162" w:type="dxa"/>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85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58" w:type="dxa"/>
            <w:vAlign w:val="center"/>
          </w:tcPr>
          <w:p w:rsidR="00B20C96" w:rsidRPr="00236560" w:rsidRDefault="00B20C96" w:rsidP="00CA2FB0">
            <w:pPr>
              <w:pStyle w:val="af"/>
              <w:keepNext/>
              <w:spacing w:line="440" w:lineRule="exact"/>
              <w:ind w:left="63" w:right="63"/>
              <w:rPr>
                <w:rFonts w:ascii="宋体" w:hAnsi="宋体"/>
                <w:szCs w:val="21"/>
              </w:rPr>
            </w:pPr>
          </w:p>
        </w:tc>
        <w:tc>
          <w:tcPr>
            <w:tcW w:w="88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48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vAlign w:val="center"/>
          </w:tcPr>
          <w:p w:rsidR="00B20C96" w:rsidRPr="00236560" w:rsidRDefault="00B20C96" w:rsidP="00CA2FB0">
            <w:pPr>
              <w:pStyle w:val="af"/>
              <w:keepNext/>
              <w:spacing w:line="440" w:lineRule="exact"/>
              <w:ind w:left="63" w:right="63"/>
              <w:rPr>
                <w:rFonts w:ascii="宋体" w:hAnsi="宋体"/>
                <w:szCs w:val="21"/>
              </w:rPr>
            </w:pPr>
          </w:p>
        </w:tc>
        <w:tc>
          <w:tcPr>
            <w:tcW w:w="921"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trHeight w:val="567"/>
          <w:jc w:val="center"/>
        </w:trPr>
        <w:tc>
          <w:tcPr>
            <w:tcW w:w="1162" w:type="dxa"/>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85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58" w:type="dxa"/>
            <w:vAlign w:val="center"/>
          </w:tcPr>
          <w:p w:rsidR="00B20C96" w:rsidRPr="00236560" w:rsidRDefault="00B20C96" w:rsidP="00CA2FB0">
            <w:pPr>
              <w:pStyle w:val="af"/>
              <w:keepNext/>
              <w:spacing w:line="440" w:lineRule="exact"/>
              <w:ind w:left="63" w:right="63"/>
              <w:rPr>
                <w:rFonts w:ascii="宋体" w:hAnsi="宋体"/>
                <w:szCs w:val="21"/>
              </w:rPr>
            </w:pPr>
          </w:p>
        </w:tc>
        <w:tc>
          <w:tcPr>
            <w:tcW w:w="88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48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vAlign w:val="center"/>
          </w:tcPr>
          <w:p w:rsidR="00B20C96" w:rsidRPr="00236560" w:rsidRDefault="00B20C96" w:rsidP="00CA2FB0">
            <w:pPr>
              <w:pStyle w:val="af"/>
              <w:keepNext/>
              <w:spacing w:line="440" w:lineRule="exact"/>
              <w:ind w:left="63" w:right="63"/>
              <w:rPr>
                <w:rFonts w:ascii="宋体" w:hAnsi="宋体"/>
                <w:szCs w:val="21"/>
              </w:rPr>
            </w:pPr>
          </w:p>
        </w:tc>
        <w:tc>
          <w:tcPr>
            <w:tcW w:w="921"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trHeight w:val="567"/>
          <w:jc w:val="center"/>
        </w:trPr>
        <w:tc>
          <w:tcPr>
            <w:tcW w:w="1162" w:type="dxa"/>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85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58" w:type="dxa"/>
            <w:vAlign w:val="center"/>
          </w:tcPr>
          <w:p w:rsidR="00B20C96" w:rsidRPr="00236560" w:rsidRDefault="00B20C96" w:rsidP="00CA2FB0">
            <w:pPr>
              <w:pStyle w:val="af"/>
              <w:keepNext/>
              <w:spacing w:line="440" w:lineRule="exact"/>
              <w:ind w:left="63" w:right="63"/>
              <w:rPr>
                <w:rFonts w:ascii="宋体" w:hAnsi="宋体"/>
                <w:szCs w:val="21"/>
              </w:rPr>
            </w:pPr>
          </w:p>
        </w:tc>
        <w:tc>
          <w:tcPr>
            <w:tcW w:w="88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48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vAlign w:val="center"/>
          </w:tcPr>
          <w:p w:rsidR="00B20C96" w:rsidRPr="00236560" w:rsidRDefault="00B20C96" w:rsidP="00CA2FB0">
            <w:pPr>
              <w:pStyle w:val="af"/>
              <w:keepNext/>
              <w:spacing w:line="440" w:lineRule="exact"/>
              <w:ind w:left="63" w:right="63"/>
              <w:rPr>
                <w:rFonts w:ascii="宋体" w:hAnsi="宋体"/>
                <w:szCs w:val="21"/>
              </w:rPr>
            </w:pPr>
          </w:p>
        </w:tc>
        <w:tc>
          <w:tcPr>
            <w:tcW w:w="921"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trHeight w:val="567"/>
          <w:jc w:val="center"/>
        </w:trPr>
        <w:tc>
          <w:tcPr>
            <w:tcW w:w="1162" w:type="dxa"/>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85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58" w:type="dxa"/>
            <w:vAlign w:val="center"/>
          </w:tcPr>
          <w:p w:rsidR="00B20C96" w:rsidRPr="00236560" w:rsidRDefault="00B20C96" w:rsidP="00CA2FB0">
            <w:pPr>
              <w:pStyle w:val="af"/>
              <w:keepNext/>
              <w:spacing w:line="440" w:lineRule="exact"/>
              <w:ind w:left="63" w:right="63"/>
              <w:rPr>
                <w:rFonts w:ascii="宋体" w:hAnsi="宋体"/>
                <w:szCs w:val="21"/>
              </w:rPr>
            </w:pPr>
          </w:p>
        </w:tc>
        <w:tc>
          <w:tcPr>
            <w:tcW w:w="88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48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vAlign w:val="center"/>
          </w:tcPr>
          <w:p w:rsidR="00B20C96" w:rsidRPr="00236560" w:rsidRDefault="00B20C96" w:rsidP="00CA2FB0">
            <w:pPr>
              <w:pStyle w:val="af"/>
              <w:keepNext/>
              <w:spacing w:line="440" w:lineRule="exact"/>
              <w:ind w:left="63" w:right="63"/>
              <w:rPr>
                <w:rFonts w:ascii="宋体" w:hAnsi="宋体"/>
                <w:szCs w:val="21"/>
              </w:rPr>
            </w:pPr>
          </w:p>
        </w:tc>
        <w:tc>
          <w:tcPr>
            <w:tcW w:w="921"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trHeight w:val="567"/>
          <w:jc w:val="center"/>
        </w:trPr>
        <w:tc>
          <w:tcPr>
            <w:tcW w:w="1162" w:type="dxa"/>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85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58" w:type="dxa"/>
            <w:vAlign w:val="center"/>
          </w:tcPr>
          <w:p w:rsidR="00B20C96" w:rsidRPr="00236560" w:rsidRDefault="00B20C96" w:rsidP="00CA2FB0">
            <w:pPr>
              <w:pStyle w:val="af"/>
              <w:keepNext/>
              <w:spacing w:line="440" w:lineRule="exact"/>
              <w:ind w:left="63" w:right="63"/>
              <w:rPr>
                <w:rFonts w:ascii="宋体" w:hAnsi="宋体"/>
                <w:szCs w:val="21"/>
              </w:rPr>
            </w:pPr>
          </w:p>
        </w:tc>
        <w:tc>
          <w:tcPr>
            <w:tcW w:w="88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48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vAlign w:val="center"/>
          </w:tcPr>
          <w:p w:rsidR="00B20C96" w:rsidRPr="00236560" w:rsidRDefault="00B20C96" w:rsidP="00CA2FB0">
            <w:pPr>
              <w:pStyle w:val="af"/>
              <w:keepNext/>
              <w:spacing w:line="440" w:lineRule="exact"/>
              <w:ind w:left="63" w:right="63"/>
              <w:rPr>
                <w:rFonts w:ascii="宋体" w:hAnsi="宋体"/>
                <w:szCs w:val="21"/>
              </w:rPr>
            </w:pPr>
          </w:p>
        </w:tc>
        <w:tc>
          <w:tcPr>
            <w:tcW w:w="921"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trHeight w:val="567"/>
          <w:jc w:val="center"/>
        </w:trPr>
        <w:tc>
          <w:tcPr>
            <w:tcW w:w="1162" w:type="dxa"/>
          </w:tcPr>
          <w:p w:rsidR="00B20C96" w:rsidRPr="00236560" w:rsidRDefault="00B20C96" w:rsidP="00CA2FB0">
            <w:pPr>
              <w:rPr>
                <w:rFonts w:ascii="宋体" w:hAnsi="宋体"/>
                <w:szCs w:val="21"/>
              </w:rPr>
            </w:pPr>
          </w:p>
        </w:tc>
        <w:tc>
          <w:tcPr>
            <w:tcW w:w="1418" w:type="dxa"/>
          </w:tcPr>
          <w:p w:rsidR="00B20C96" w:rsidRPr="00236560" w:rsidRDefault="00B20C96" w:rsidP="00CA2FB0">
            <w:pPr>
              <w:rPr>
                <w:rFonts w:ascii="宋体" w:hAnsi="宋体"/>
                <w:szCs w:val="21"/>
              </w:rPr>
            </w:pPr>
          </w:p>
        </w:tc>
        <w:tc>
          <w:tcPr>
            <w:tcW w:w="850" w:type="dxa"/>
          </w:tcPr>
          <w:p w:rsidR="00B20C96" w:rsidRPr="00236560" w:rsidRDefault="00B20C96" w:rsidP="00CA2FB0">
            <w:pPr>
              <w:rPr>
                <w:rFonts w:ascii="宋体" w:hAnsi="宋体"/>
                <w:szCs w:val="21"/>
              </w:rPr>
            </w:pPr>
          </w:p>
        </w:tc>
        <w:tc>
          <w:tcPr>
            <w:tcW w:w="1058" w:type="dxa"/>
          </w:tcPr>
          <w:p w:rsidR="00B20C96" w:rsidRPr="00236560" w:rsidRDefault="00B20C96" w:rsidP="00CA2FB0">
            <w:pPr>
              <w:rPr>
                <w:rFonts w:ascii="宋体" w:hAnsi="宋体"/>
                <w:szCs w:val="21"/>
              </w:rPr>
            </w:pPr>
          </w:p>
        </w:tc>
        <w:tc>
          <w:tcPr>
            <w:tcW w:w="880" w:type="dxa"/>
          </w:tcPr>
          <w:p w:rsidR="00B20C96" w:rsidRPr="00236560" w:rsidRDefault="00B20C96" w:rsidP="00CA2FB0">
            <w:pPr>
              <w:rPr>
                <w:rFonts w:ascii="宋体" w:hAnsi="宋体"/>
                <w:szCs w:val="21"/>
              </w:rPr>
            </w:pPr>
          </w:p>
        </w:tc>
        <w:tc>
          <w:tcPr>
            <w:tcW w:w="1020" w:type="dxa"/>
          </w:tcPr>
          <w:p w:rsidR="00B20C96" w:rsidRPr="00236560" w:rsidRDefault="00B20C96" w:rsidP="00CA2FB0">
            <w:pPr>
              <w:rPr>
                <w:rFonts w:ascii="宋体" w:hAnsi="宋体"/>
                <w:szCs w:val="21"/>
              </w:rPr>
            </w:pPr>
          </w:p>
        </w:tc>
        <w:tc>
          <w:tcPr>
            <w:tcW w:w="1480" w:type="dxa"/>
          </w:tcPr>
          <w:p w:rsidR="00B20C96" w:rsidRPr="00236560" w:rsidRDefault="00B20C96" w:rsidP="00CA2FB0">
            <w:pPr>
              <w:rPr>
                <w:rFonts w:ascii="宋体" w:hAnsi="宋体"/>
                <w:szCs w:val="21"/>
              </w:rPr>
            </w:pPr>
          </w:p>
        </w:tc>
        <w:tc>
          <w:tcPr>
            <w:tcW w:w="1020" w:type="dxa"/>
          </w:tcPr>
          <w:p w:rsidR="00B20C96" w:rsidRPr="00236560" w:rsidRDefault="00B20C96" w:rsidP="00CA2FB0">
            <w:pPr>
              <w:rPr>
                <w:rFonts w:ascii="宋体" w:hAnsi="宋体"/>
                <w:szCs w:val="21"/>
              </w:rPr>
            </w:pPr>
          </w:p>
        </w:tc>
        <w:tc>
          <w:tcPr>
            <w:tcW w:w="921" w:type="dxa"/>
          </w:tcPr>
          <w:p w:rsidR="00B20C96" w:rsidRPr="00236560" w:rsidRDefault="00B20C96" w:rsidP="00CA2FB0">
            <w:pPr>
              <w:rPr>
                <w:rFonts w:ascii="宋体" w:hAnsi="宋体"/>
                <w:szCs w:val="21"/>
              </w:rPr>
            </w:pPr>
          </w:p>
        </w:tc>
      </w:tr>
      <w:tr w:rsidR="00B20C96" w:rsidRPr="00236560" w:rsidTr="00CA2FB0">
        <w:trPr>
          <w:trHeight w:val="567"/>
          <w:jc w:val="center"/>
        </w:trPr>
        <w:tc>
          <w:tcPr>
            <w:tcW w:w="1162" w:type="dxa"/>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85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58" w:type="dxa"/>
            <w:vAlign w:val="center"/>
          </w:tcPr>
          <w:p w:rsidR="00B20C96" w:rsidRPr="00236560" w:rsidRDefault="00B20C96" w:rsidP="00CA2FB0">
            <w:pPr>
              <w:pStyle w:val="af"/>
              <w:keepNext/>
              <w:spacing w:line="440" w:lineRule="exact"/>
              <w:ind w:left="63" w:right="63"/>
              <w:rPr>
                <w:rFonts w:ascii="宋体" w:hAnsi="宋体"/>
                <w:szCs w:val="21"/>
              </w:rPr>
            </w:pPr>
          </w:p>
        </w:tc>
        <w:tc>
          <w:tcPr>
            <w:tcW w:w="88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480" w:type="dxa"/>
            <w:vAlign w:val="center"/>
          </w:tcPr>
          <w:p w:rsidR="00B20C96" w:rsidRPr="00236560" w:rsidRDefault="00B20C96" w:rsidP="00CA2FB0">
            <w:pPr>
              <w:pStyle w:val="af"/>
              <w:keepNext/>
              <w:spacing w:line="440" w:lineRule="exact"/>
              <w:ind w:left="63" w:right="63"/>
              <w:rPr>
                <w:rFonts w:ascii="宋体" w:hAnsi="宋体"/>
                <w:szCs w:val="21"/>
              </w:rPr>
            </w:pPr>
          </w:p>
        </w:tc>
        <w:tc>
          <w:tcPr>
            <w:tcW w:w="1020" w:type="dxa"/>
            <w:vAlign w:val="center"/>
          </w:tcPr>
          <w:p w:rsidR="00B20C96" w:rsidRPr="00236560" w:rsidRDefault="00B20C96" w:rsidP="00CA2FB0">
            <w:pPr>
              <w:pStyle w:val="af"/>
              <w:keepNext/>
              <w:spacing w:line="440" w:lineRule="exact"/>
              <w:ind w:left="63" w:right="63"/>
              <w:rPr>
                <w:rFonts w:ascii="宋体" w:hAnsi="宋体"/>
                <w:szCs w:val="21"/>
              </w:rPr>
            </w:pPr>
          </w:p>
        </w:tc>
        <w:tc>
          <w:tcPr>
            <w:tcW w:w="921"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trHeight w:val="567"/>
          <w:jc w:val="center"/>
        </w:trPr>
        <w:tc>
          <w:tcPr>
            <w:tcW w:w="1162" w:type="dxa"/>
          </w:tcPr>
          <w:p w:rsidR="00B20C96" w:rsidRPr="00236560" w:rsidRDefault="00B20C96" w:rsidP="00CA2FB0">
            <w:pPr>
              <w:rPr>
                <w:rFonts w:ascii="宋体" w:hAnsi="宋体"/>
                <w:szCs w:val="21"/>
              </w:rPr>
            </w:pPr>
          </w:p>
        </w:tc>
        <w:tc>
          <w:tcPr>
            <w:tcW w:w="1418" w:type="dxa"/>
          </w:tcPr>
          <w:p w:rsidR="00B20C96" w:rsidRPr="00236560" w:rsidRDefault="00B20C96" w:rsidP="00CA2FB0">
            <w:pPr>
              <w:rPr>
                <w:rFonts w:ascii="宋体" w:hAnsi="宋体"/>
                <w:szCs w:val="21"/>
              </w:rPr>
            </w:pPr>
          </w:p>
        </w:tc>
        <w:tc>
          <w:tcPr>
            <w:tcW w:w="850" w:type="dxa"/>
          </w:tcPr>
          <w:p w:rsidR="00B20C96" w:rsidRPr="00236560" w:rsidRDefault="00B20C96" w:rsidP="00CA2FB0">
            <w:pPr>
              <w:rPr>
                <w:rFonts w:ascii="宋体" w:hAnsi="宋体"/>
                <w:szCs w:val="21"/>
              </w:rPr>
            </w:pPr>
          </w:p>
        </w:tc>
        <w:tc>
          <w:tcPr>
            <w:tcW w:w="1058" w:type="dxa"/>
          </w:tcPr>
          <w:p w:rsidR="00B20C96" w:rsidRPr="00236560" w:rsidRDefault="00B20C96" w:rsidP="00CA2FB0">
            <w:pPr>
              <w:rPr>
                <w:rFonts w:ascii="宋体" w:hAnsi="宋体"/>
                <w:szCs w:val="21"/>
              </w:rPr>
            </w:pPr>
          </w:p>
        </w:tc>
        <w:tc>
          <w:tcPr>
            <w:tcW w:w="880" w:type="dxa"/>
          </w:tcPr>
          <w:p w:rsidR="00B20C96" w:rsidRPr="00236560" w:rsidRDefault="00B20C96" w:rsidP="00CA2FB0">
            <w:pPr>
              <w:rPr>
                <w:rFonts w:ascii="宋体" w:hAnsi="宋体"/>
                <w:szCs w:val="21"/>
              </w:rPr>
            </w:pPr>
          </w:p>
        </w:tc>
        <w:tc>
          <w:tcPr>
            <w:tcW w:w="1020" w:type="dxa"/>
          </w:tcPr>
          <w:p w:rsidR="00B20C96" w:rsidRPr="00236560" w:rsidRDefault="00B20C96" w:rsidP="00CA2FB0">
            <w:pPr>
              <w:rPr>
                <w:rFonts w:ascii="宋体" w:hAnsi="宋体"/>
                <w:szCs w:val="21"/>
              </w:rPr>
            </w:pPr>
          </w:p>
        </w:tc>
        <w:tc>
          <w:tcPr>
            <w:tcW w:w="1480" w:type="dxa"/>
          </w:tcPr>
          <w:p w:rsidR="00B20C96" w:rsidRPr="00236560" w:rsidRDefault="00B20C96" w:rsidP="00CA2FB0">
            <w:pPr>
              <w:rPr>
                <w:rFonts w:ascii="宋体" w:hAnsi="宋体"/>
                <w:szCs w:val="21"/>
              </w:rPr>
            </w:pPr>
          </w:p>
        </w:tc>
        <w:tc>
          <w:tcPr>
            <w:tcW w:w="1020" w:type="dxa"/>
          </w:tcPr>
          <w:p w:rsidR="00B20C96" w:rsidRPr="00236560" w:rsidRDefault="00B20C96" w:rsidP="00CA2FB0">
            <w:pPr>
              <w:rPr>
                <w:rFonts w:ascii="宋体" w:hAnsi="宋体"/>
                <w:szCs w:val="21"/>
              </w:rPr>
            </w:pPr>
          </w:p>
        </w:tc>
        <w:tc>
          <w:tcPr>
            <w:tcW w:w="921" w:type="dxa"/>
          </w:tcPr>
          <w:p w:rsidR="00B20C96" w:rsidRPr="00236560" w:rsidRDefault="00B20C96" w:rsidP="00CA2FB0">
            <w:pPr>
              <w:rPr>
                <w:rFonts w:ascii="宋体" w:hAnsi="宋体"/>
                <w:szCs w:val="21"/>
              </w:rPr>
            </w:pPr>
          </w:p>
        </w:tc>
      </w:tr>
      <w:tr w:rsidR="00B20C96" w:rsidRPr="00236560" w:rsidTr="00CA2FB0">
        <w:trPr>
          <w:trHeight w:val="567"/>
          <w:jc w:val="center"/>
        </w:trPr>
        <w:tc>
          <w:tcPr>
            <w:tcW w:w="1162" w:type="dxa"/>
          </w:tcPr>
          <w:p w:rsidR="00B20C96" w:rsidRPr="00236560" w:rsidRDefault="00B20C96" w:rsidP="00CA2FB0">
            <w:pPr>
              <w:rPr>
                <w:rFonts w:ascii="宋体" w:hAnsi="宋体"/>
                <w:szCs w:val="21"/>
              </w:rPr>
            </w:pPr>
          </w:p>
        </w:tc>
        <w:tc>
          <w:tcPr>
            <w:tcW w:w="1418" w:type="dxa"/>
          </w:tcPr>
          <w:p w:rsidR="00B20C96" w:rsidRPr="00236560" w:rsidRDefault="00B20C96" w:rsidP="00CA2FB0">
            <w:pPr>
              <w:rPr>
                <w:rFonts w:ascii="宋体" w:hAnsi="宋体"/>
                <w:szCs w:val="21"/>
              </w:rPr>
            </w:pPr>
          </w:p>
        </w:tc>
        <w:tc>
          <w:tcPr>
            <w:tcW w:w="850" w:type="dxa"/>
          </w:tcPr>
          <w:p w:rsidR="00B20C96" w:rsidRPr="00236560" w:rsidRDefault="00B20C96" w:rsidP="00CA2FB0">
            <w:pPr>
              <w:rPr>
                <w:rFonts w:ascii="宋体" w:hAnsi="宋体"/>
                <w:szCs w:val="21"/>
              </w:rPr>
            </w:pPr>
          </w:p>
        </w:tc>
        <w:tc>
          <w:tcPr>
            <w:tcW w:w="1058" w:type="dxa"/>
          </w:tcPr>
          <w:p w:rsidR="00B20C96" w:rsidRPr="00236560" w:rsidRDefault="00B20C96" w:rsidP="00CA2FB0">
            <w:pPr>
              <w:rPr>
                <w:rFonts w:ascii="宋体" w:hAnsi="宋体"/>
                <w:szCs w:val="21"/>
              </w:rPr>
            </w:pPr>
          </w:p>
        </w:tc>
        <w:tc>
          <w:tcPr>
            <w:tcW w:w="880" w:type="dxa"/>
          </w:tcPr>
          <w:p w:rsidR="00B20C96" w:rsidRPr="00236560" w:rsidRDefault="00B20C96" w:rsidP="00CA2FB0">
            <w:pPr>
              <w:rPr>
                <w:rFonts w:ascii="宋体" w:hAnsi="宋体"/>
                <w:szCs w:val="21"/>
              </w:rPr>
            </w:pPr>
          </w:p>
        </w:tc>
        <w:tc>
          <w:tcPr>
            <w:tcW w:w="1020" w:type="dxa"/>
          </w:tcPr>
          <w:p w:rsidR="00B20C96" w:rsidRPr="00236560" w:rsidRDefault="00B20C96" w:rsidP="00CA2FB0">
            <w:pPr>
              <w:rPr>
                <w:rFonts w:ascii="宋体" w:hAnsi="宋体"/>
                <w:szCs w:val="21"/>
              </w:rPr>
            </w:pPr>
          </w:p>
        </w:tc>
        <w:tc>
          <w:tcPr>
            <w:tcW w:w="1480" w:type="dxa"/>
          </w:tcPr>
          <w:p w:rsidR="00B20C96" w:rsidRPr="00236560" w:rsidRDefault="00B20C96" w:rsidP="00CA2FB0">
            <w:pPr>
              <w:rPr>
                <w:rFonts w:ascii="宋体" w:hAnsi="宋体"/>
                <w:szCs w:val="21"/>
              </w:rPr>
            </w:pPr>
          </w:p>
        </w:tc>
        <w:tc>
          <w:tcPr>
            <w:tcW w:w="1020" w:type="dxa"/>
          </w:tcPr>
          <w:p w:rsidR="00B20C96" w:rsidRPr="00236560" w:rsidRDefault="00B20C96" w:rsidP="00CA2FB0">
            <w:pPr>
              <w:rPr>
                <w:rFonts w:ascii="宋体" w:hAnsi="宋体"/>
                <w:szCs w:val="21"/>
              </w:rPr>
            </w:pPr>
          </w:p>
        </w:tc>
        <w:tc>
          <w:tcPr>
            <w:tcW w:w="921" w:type="dxa"/>
          </w:tcPr>
          <w:p w:rsidR="00B20C96" w:rsidRPr="00236560" w:rsidRDefault="00B20C96" w:rsidP="00CA2FB0">
            <w:pPr>
              <w:rPr>
                <w:rFonts w:ascii="宋体" w:hAnsi="宋体"/>
                <w:szCs w:val="21"/>
              </w:rPr>
            </w:pPr>
          </w:p>
        </w:tc>
      </w:tr>
      <w:tr w:rsidR="00B20C96" w:rsidRPr="00236560" w:rsidTr="00CA2FB0">
        <w:trPr>
          <w:trHeight w:val="567"/>
          <w:jc w:val="center"/>
        </w:trPr>
        <w:tc>
          <w:tcPr>
            <w:tcW w:w="1162" w:type="dxa"/>
          </w:tcPr>
          <w:p w:rsidR="00B20C96" w:rsidRPr="00236560" w:rsidRDefault="00B20C96" w:rsidP="00CA2FB0">
            <w:pPr>
              <w:rPr>
                <w:rFonts w:ascii="宋体" w:hAnsi="宋体"/>
                <w:szCs w:val="21"/>
              </w:rPr>
            </w:pPr>
          </w:p>
        </w:tc>
        <w:tc>
          <w:tcPr>
            <w:tcW w:w="1418" w:type="dxa"/>
          </w:tcPr>
          <w:p w:rsidR="00B20C96" w:rsidRPr="00236560" w:rsidRDefault="00B20C96" w:rsidP="00CA2FB0">
            <w:pPr>
              <w:rPr>
                <w:rFonts w:ascii="宋体" w:hAnsi="宋体"/>
                <w:szCs w:val="21"/>
              </w:rPr>
            </w:pPr>
          </w:p>
        </w:tc>
        <w:tc>
          <w:tcPr>
            <w:tcW w:w="850" w:type="dxa"/>
          </w:tcPr>
          <w:p w:rsidR="00B20C96" w:rsidRPr="00236560" w:rsidRDefault="00B20C96" w:rsidP="00CA2FB0">
            <w:pPr>
              <w:rPr>
                <w:rFonts w:ascii="宋体" w:hAnsi="宋体"/>
                <w:szCs w:val="21"/>
              </w:rPr>
            </w:pPr>
          </w:p>
        </w:tc>
        <w:tc>
          <w:tcPr>
            <w:tcW w:w="1058" w:type="dxa"/>
          </w:tcPr>
          <w:p w:rsidR="00B20C96" w:rsidRPr="00236560" w:rsidRDefault="00B20C96" w:rsidP="00CA2FB0">
            <w:pPr>
              <w:rPr>
                <w:rFonts w:ascii="宋体" w:hAnsi="宋体"/>
                <w:szCs w:val="21"/>
              </w:rPr>
            </w:pPr>
          </w:p>
        </w:tc>
        <w:tc>
          <w:tcPr>
            <w:tcW w:w="880" w:type="dxa"/>
          </w:tcPr>
          <w:p w:rsidR="00B20C96" w:rsidRPr="00236560" w:rsidRDefault="00B20C96" w:rsidP="00CA2FB0">
            <w:pPr>
              <w:rPr>
                <w:rFonts w:ascii="宋体" w:hAnsi="宋体"/>
                <w:szCs w:val="21"/>
              </w:rPr>
            </w:pPr>
          </w:p>
        </w:tc>
        <w:tc>
          <w:tcPr>
            <w:tcW w:w="1020" w:type="dxa"/>
          </w:tcPr>
          <w:p w:rsidR="00B20C96" w:rsidRPr="00236560" w:rsidRDefault="00B20C96" w:rsidP="00CA2FB0">
            <w:pPr>
              <w:rPr>
                <w:rFonts w:ascii="宋体" w:hAnsi="宋体"/>
                <w:szCs w:val="21"/>
              </w:rPr>
            </w:pPr>
          </w:p>
        </w:tc>
        <w:tc>
          <w:tcPr>
            <w:tcW w:w="1480" w:type="dxa"/>
          </w:tcPr>
          <w:p w:rsidR="00B20C96" w:rsidRPr="00236560" w:rsidRDefault="00B20C96" w:rsidP="00CA2FB0">
            <w:pPr>
              <w:rPr>
                <w:rFonts w:ascii="宋体" w:hAnsi="宋体"/>
                <w:szCs w:val="21"/>
              </w:rPr>
            </w:pPr>
          </w:p>
        </w:tc>
        <w:tc>
          <w:tcPr>
            <w:tcW w:w="1020" w:type="dxa"/>
          </w:tcPr>
          <w:p w:rsidR="00B20C96" w:rsidRPr="00236560" w:rsidRDefault="00B20C96" w:rsidP="00CA2FB0">
            <w:pPr>
              <w:rPr>
                <w:rFonts w:ascii="宋体" w:hAnsi="宋体"/>
                <w:szCs w:val="21"/>
              </w:rPr>
            </w:pPr>
          </w:p>
        </w:tc>
        <w:tc>
          <w:tcPr>
            <w:tcW w:w="921" w:type="dxa"/>
          </w:tcPr>
          <w:p w:rsidR="00B20C96" w:rsidRPr="00236560" w:rsidRDefault="00B20C96" w:rsidP="00CA2FB0">
            <w:pPr>
              <w:rPr>
                <w:rFonts w:ascii="宋体" w:hAnsi="宋体"/>
                <w:szCs w:val="21"/>
              </w:rPr>
            </w:pPr>
          </w:p>
        </w:tc>
      </w:tr>
      <w:tr w:rsidR="00B20C96" w:rsidRPr="00236560" w:rsidTr="00CA2FB0">
        <w:trPr>
          <w:trHeight w:val="567"/>
          <w:jc w:val="center"/>
        </w:trPr>
        <w:tc>
          <w:tcPr>
            <w:tcW w:w="1162" w:type="dxa"/>
          </w:tcPr>
          <w:p w:rsidR="00B20C96" w:rsidRPr="00236560" w:rsidRDefault="00B20C96" w:rsidP="00CA2FB0">
            <w:pPr>
              <w:rPr>
                <w:rFonts w:ascii="宋体" w:hAnsi="宋体"/>
                <w:szCs w:val="21"/>
              </w:rPr>
            </w:pPr>
          </w:p>
        </w:tc>
        <w:tc>
          <w:tcPr>
            <w:tcW w:w="1418" w:type="dxa"/>
          </w:tcPr>
          <w:p w:rsidR="00B20C96" w:rsidRPr="00236560" w:rsidRDefault="00B20C96" w:rsidP="00CA2FB0">
            <w:pPr>
              <w:rPr>
                <w:rFonts w:ascii="宋体" w:hAnsi="宋体"/>
                <w:szCs w:val="21"/>
              </w:rPr>
            </w:pPr>
          </w:p>
        </w:tc>
        <w:tc>
          <w:tcPr>
            <w:tcW w:w="850" w:type="dxa"/>
          </w:tcPr>
          <w:p w:rsidR="00B20C96" w:rsidRPr="00236560" w:rsidRDefault="00B20C96" w:rsidP="00CA2FB0">
            <w:pPr>
              <w:rPr>
                <w:rFonts w:ascii="宋体" w:hAnsi="宋体"/>
                <w:szCs w:val="21"/>
              </w:rPr>
            </w:pPr>
          </w:p>
        </w:tc>
        <w:tc>
          <w:tcPr>
            <w:tcW w:w="1058" w:type="dxa"/>
          </w:tcPr>
          <w:p w:rsidR="00B20C96" w:rsidRPr="00236560" w:rsidRDefault="00B20C96" w:rsidP="00CA2FB0">
            <w:pPr>
              <w:rPr>
                <w:rFonts w:ascii="宋体" w:hAnsi="宋体"/>
                <w:szCs w:val="21"/>
              </w:rPr>
            </w:pPr>
          </w:p>
        </w:tc>
        <w:tc>
          <w:tcPr>
            <w:tcW w:w="880" w:type="dxa"/>
          </w:tcPr>
          <w:p w:rsidR="00B20C96" w:rsidRPr="00236560" w:rsidRDefault="00B20C96" w:rsidP="00CA2FB0">
            <w:pPr>
              <w:rPr>
                <w:rFonts w:ascii="宋体" w:hAnsi="宋体"/>
                <w:szCs w:val="21"/>
              </w:rPr>
            </w:pPr>
          </w:p>
        </w:tc>
        <w:tc>
          <w:tcPr>
            <w:tcW w:w="1020" w:type="dxa"/>
          </w:tcPr>
          <w:p w:rsidR="00B20C96" w:rsidRPr="00236560" w:rsidRDefault="00B20C96" w:rsidP="00CA2FB0">
            <w:pPr>
              <w:rPr>
                <w:rFonts w:ascii="宋体" w:hAnsi="宋体"/>
                <w:szCs w:val="21"/>
              </w:rPr>
            </w:pPr>
          </w:p>
        </w:tc>
        <w:tc>
          <w:tcPr>
            <w:tcW w:w="1480" w:type="dxa"/>
          </w:tcPr>
          <w:p w:rsidR="00B20C96" w:rsidRPr="00236560" w:rsidRDefault="00B20C96" w:rsidP="00CA2FB0">
            <w:pPr>
              <w:rPr>
                <w:rFonts w:ascii="宋体" w:hAnsi="宋体"/>
                <w:szCs w:val="21"/>
              </w:rPr>
            </w:pPr>
          </w:p>
        </w:tc>
        <w:tc>
          <w:tcPr>
            <w:tcW w:w="1020" w:type="dxa"/>
          </w:tcPr>
          <w:p w:rsidR="00B20C96" w:rsidRPr="00236560" w:rsidRDefault="00B20C96" w:rsidP="00CA2FB0">
            <w:pPr>
              <w:rPr>
                <w:rFonts w:ascii="宋体" w:hAnsi="宋体"/>
                <w:szCs w:val="21"/>
              </w:rPr>
            </w:pPr>
          </w:p>
        </w:tc>
        <w:tc>
          <w:tcPr>
            <w:tcW w:w="921" w:type="dxa"/>
          </w:tcPr>
          <w:p w:rsidR="00B20C96" w:rsidRPr="00236560" w:rsidRDefault="00B20C96" w:rsidP="00CA2FB0">
            <w:pPr>
              <w:rPr>
                <w:rFonts w:ascii="宋体" w:hAnsi="宋体"/>
                <w:szCs w:val="21"/>
              </w:rPr>
            </w:pPr>
          </w:p>
        </w:tc>
      </w:tr>
      <w:tr w:rsidR="00B20C96" w:rsidRPr="00236560" w:rsidTr="00CA2FB0">
        <w:trPr>
          <w:trHeight w:val="567"/>
          <w:jc w:val="center"/>
        </w:trPr>
        <w:tc>
          <w:tcPr>
            <w:tcW w:w="1162" w:type="dxa"/>
          </w:tcPr>
          <w:p w:rsidR="00B20C96" w:rsidRPr="00236560" w:rsidRDefault="00B20C96" w:rsidP="00CA2FB0">
            <w:pPr>
              <w:rPr>
                <w:rFonts w:ascii="宋体" w:hAnsi="宋体"/>
                <w:szCs w:val="21"/>
              </w:rPr>
            </w:pPr>
          </w:p>
        </w:tc>
        <w:tc>
          <w:tcPr>
            <w:tcW w:w="1418" w:type="dxa"/>
          </w:tcPr>
          <w:p w:rsidR="00B20C96" w:rsidRPr="00236560" w:rsidRDefault="00B20C96" w:rsidP="00CA2FB0">
            <w:pPr>
              <w:rPr>
                <w:rFonts w:ascii="宋体" w:hAnsi="宋体"/>
                <w:szCs w:val="21"/>
              </w:rPr>
            </w:pPr>
          </w:p>
        </w:tc>
        <w:tc>
          <w:tcPr>
            <w:tcW w:w="850" w:type="dxa"/>
          </w:tcPr>
          <w:p w:rsidR="00B20C96" w:rsidRPr="00236560" w:rsidRDefault="00B20C96" w:rsidP="00CA2FB0">
            <w:pPr>
              <w:rPr>
                <w:rFonts w:ascii="宋体" w:hAnsi="宋体"/>
                <w:szCs w:val="21"/>
              </w:rPr>
            </w:pPr>
          </w:p>
        </w:tc>
        <w:tc>
          <w:tcPr>
            <w:tcW w:w="1058" w:type="dxa"/>
          </w:tcPr>
          <w:p w:rsidR="00B20C96" w:rsidRPr="00236560" w:rsidRDefault="00B20C96" w:rsidP="00CA2FB0">
            <w:pPr>
              <w:rPr>
                <w:rFonts w:ascii="宋体" w:hAnsi="宋体"/>
                <w:szCs w:val="21"/>
              </w:rPr>
            </w:pPr>
          </w:p>
        </w:tc>
        <w:tc>
          <w:tcPr>
            <w:tcW w:w="880" w:type="dxa"/>
          </w:tcPr>
          <w:p w:rsidR="00B20C96" w:rsidRPr="00236560" w:rsidRDefault="00B20C96" w:rsidP="00CA2FB0">
            <w:pPr>
              <w:rPr>
                <w:rFonts w:ascii="宋体" w:hAnsi="宋体"/>
                <w:szCs w:val="21"/>
              </w:rPr>
            </w:pPr>
          </w:p>
        </w:tc>
        <w:tc>
          <w:tcPr>
            <w:tcW w:w="1020" w:type="dxa"/>
          </w:tcPr>
          <w:p w:rsidR="00B20C96" w:rsidRPr="00236560" w:rsidRDefault="00B20C96" w:rsidP="00CA2FB0">
            <w:pPr>
              <w:rPr>
                <w:rFonts w:ascii="宋体" w:hAnsi="宋体"/>
                <w:szCs w:val="21"/>
              </w:rPr>
            </w:pPr>
          </w:p>
        </w:tc>
        <w:tc>
          <w:tcPr>
            <w:tcW w:w="1480" w:type="dxa"/>
          </w:tcPr>
          <w:p w:rsidR="00B20C96" w:rsidRPr="00236560" w:rsidRDefault="00B20C96" w:rsidP="00CA2FB0">
            <w:pPr>
              <w:rPr>
                <w:rFonts w:ascii="宋体" w:hAnsi="宋体"/>
                <w:szCs w:val="21"/>
              </w:rPr>
            </w:pPr>
          </w:p>
        </w:tc>
        <w:tc>
          <w:tcPr>
            <w:tcW w:w="1020" w:type="dxa"/>
          </w:tcPr>
          <w:p w:rsidR="00B20C96" w:rsidRPr="00236560" w:rsidRDefault="00B20C96" w:rsidP="00CA2FB0">
            <w:pPr>
              <w:rPr>
                <w:rFonts w:ascii="宋体" w:hAnsi="宋体"/>
                <w:szCs w:val="21"/>
              </w:rPr>
            </w:pPr>
          </w:p>
        </w:tc>
        <w:tc>
          <w:tcPr>
            <w:tcW w:w="921" w:type="dxa"/>
          </w:tcPr>
          <w:p w:rsidR="00B20C96" w:rsidRPr="00236560" w:rsidRDefault="00B20C96" w:rsidP="00CA2FB0">
            <w:pPr>
              <w:rPr>
                <w:rFonts w:ascii="宋体" w:hAnsi="宋体"/>
                <w:szCs w:val="21"/>
              </w:rPr>
            </w:pPr>
          </w:p>
        </w:tc>
      </w:tr>
    </w:tbl>
    <w:p w:rsidR="00B20C96" w:rsidRPr="00236560" w:rsidRDefault="00B20C96" w:rsidP="00B20C96">
      <w:pPr>
        <w:spacing w:line="480" w:lineRule="auto"/>
        <w:jc w:val="center"/>
        <w:rPr>
          <w:rFonts w:ascii="宋体" w:hAnsi="宋体"/>
          <w:b/>
          <w:sz w:val="32"/>
        </w:rPr>
      </w:pPr>
    </w:p>
    <w:p w:rsidR="00B20C96" w:rsidRPr="00CA2FB0" w:rsidRDefault="00B20C96" w:rsidP="00B20C96">
      <w:pPr>
        <w:spacing w:line="440" w:lineRule="exact"/>
        <w:rPr>
          <w:rFonts w:ascii="宋体" w:hAnsi="宋体"/>
          <w:b/>
          <w:szCs w:val="21"/>
        </w:rPr>
      </w:pPr>
      <w:r w:rsidRPr="00236560">
        <w:rPr>
          <w:rFonts w:ascii="宋体" w:hAnsi="宋体"/>
          <w:b/>
          <w:sz w:val="32"/>
        </w:rPr>
        <w:br w:type="page"/>
      </w:r>
      <w:r w:rsidRPr="00CA2FB0">
        <w:rPr>
          <w:rFonts w:ascii="宋体" w:hAnsi="宋体"/>
          <w:b/>
          <w:szCs w:val="21"/>
        </w:rPr>
        <w:lastRenderedPageBreak/>
        <w:t>附</w:t>
      </w:r>
      <w:bookmarkStart w:id="532" w:name="_Toc267261699"/>
      <w:bookmarkStart w:id="533" w:name="_Toc296346729"/>
      <w:bookmarkStart w:id="534" w:name="_Toc296347227"/>
      <w:bookmarkStart w:id="535" w:name="_Toc296503228"/>
      <w:bookmarkStart w:id="536" w:name="_Toc296891056"/>
      <w:bookmarkStart w:id="537" w:name="_Toc296891268"/>
      <w:bookmarkStart w:id="538" w:name="_Toc296944567"/>
      <w:r w:rsidRPr="00CA2FB0">
        <w:rPr>
          <w:rFonts w:ascii="宋体" w:hAnsi="宋体"/>
          <w:b/>
          <w:szCs w:val="21"/>
        </w:rPr>
        <w:t>件</w:t>
      </w:r>
      <w:r w:rsidR="00A34E60" w:rsidRPr="00CA2FB0">
        <w:rPr>
          <w:rFonts w:ascii="宋体" w:hAnsi="宋体" w:hint="eastAsia"/>
          <w:b/>
          <w:szCs w:val="21"/>
        </w:rPr>
        <w:t>5</w:t>
      </w:r>
      <w:r w:rsidRPr="00CA2FB0">
        <w:rPr>
          <w:rFonts w:ascii="宋体" w:hAnsi="宋体"/>
          <w:b/>
          <w:szCs w:val="21"/>
        </w:rPr>
        <w:t>：</w:t>
      </w:r>
    </w:p>
    <w:bookmarkEnd w:id="532"/>
    <w:bookmarkEnd w:id="533"/>
    <w:bookmarkEnd w:id="534"/>
    <w:bookmarkEnd w:id="535"/>
    <w:bookmarkEnd w:id="536"/>
    <w:bookmarkEnd w:id="537"/>
    <w:bookmarkEnd w:id="538"/>
    <w:p w:rsidR="00B20C96" w:rsidRPr="00236560" w:rsidRDefault="00B20C96" w:rsidP="00B20C96">
      <w:pPr>
        <w:spacing w:beforeLines="50" w:before="156" w:afterLines="50" w:after="156" w:line="440" w:lineRule="exact"/>
        <w:jc w:val="center"/>
        <w:rPr>
          <w:rFonts w:ascii="宋体" w:hAnsi="宋体"/>
          <w:b/>
          <w:sz w:val="28"/>
          <w:szCs w:val="21"/>
        </w:rPr>
      </w:pPr>
      <w:r w:rsidRPr="00236560">
        <w:rPr>
          <w:rFonts w:ascii="宋体" w:hAnsi="宋体"/>
          <w:b/>
          <w:sz w:val="28"/>
          <w:szCs w:val="21"/>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B20C96" w:rsidRPr="00236560" w:rsidTr="00CA2FB0">
        <w:trPr>
          <w:jc w:val="center"/>
        </w:trPr>
        <w:tc>
          <w:tcPr>
            <w:tcW w:w="1871" w:type="dxa"/>
            <w:tcBorders>
              <w:top w:val="single" w:sz="12" w:space="0" w:color="auto"/>
              <w:bottom w:val="doub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名    称</w:t>
            </w:r>
          </w:p>
        </w:tc>
        <w:tc>
          <w:tcPr>
            <w:tcW w:w="1418" w:type="dxa"/>
            <w:tcBorders>
              <w:top w:val="single" w:sz="12" w:space="0" w:color="auto"/>
              <w:bottom w:val="doub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姓名</w:t>
            </w:r>
          </w:p>
        </w:tc>
        <w:tc>
          <w:tcPr>
            <w:tcW w:w="1134" w:type="dxa"/>
            <w:tcBorders>
              <w:top w:val="single" w:sz="12" w:space="0" w:color="auto"/>
              <w:bottom w:val="doub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职务</w:t>
            </w:r>
          </w:p>
        </w:tc>
        <w:tc>
          <w:tcPr>
            <w:tcW w:w="1134" w:type="dxa"/>
            <w:tcBorders>
              <w:top w:val="single" w:sz="12" w:space="0" w:color="auto"/>
              <w:bottom w:val="doub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职称</w:t>
            </w:r>
          </w:p>
        </w:tc>
        <w:tc>
          <w:tcPr>
            <w:tcW w:w="4252" w:type="dxa"/>
            <w:tcBorders>
              <w:top w:val="single" w:sz="12" w:space="0" w:color="auto"/>
              <w:bottom w:val="doub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主要资历、经验及承担过的项目</w:t>
            </w:r>
          </w:p>
        </w:tc>
      </w:tr>
      <w:tr w:rsidR="00B20C96" w:rsidRPr="00236560" w:rsidTr="00CA2FB0">
        <w:trPr>
          <w:jc w:val="center"/>
        </w:trPr>
        <w:tc>
          <w:tcPr>
            <w:tcW w:w="9809" w:type="dxa"/>
            <w:gridSpan w:val="5"/>
            <w:tcBorders>
              <w:top w:val="doub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一、总部人员</w:t>
            </w:r>
          </w:p>
        </w:tc>
      </w:tr>
      <w:tr w:rsidR="00B20C96" w:rsidRPr="00236560" w:rsidTr="00CA2FB0">
        <w:trPr>
          <w:jc w:val="center"/>
        </w:trPr>
        <w:tc>
          <w:tcPr>
            <w:tcW w:w="1871" w:type="dxa"/>
            <w:tcBorders>
              <w:top w:val="nil"/>
              <w:bottom w:val="nil"/>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项目主管</w:t>
            </w:r>
          </w:p>
        </w:tc>
        <w:tc>
          <w:tcPr>
            <w:tcW w:w="1418" w:type="dxa"/>
            <w:tcBorders>
              <w:top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tcBorders>
              <w:top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tcBorders>
              <w:top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tcBorders>
              <w:top w:val="nil"/>
            </w:tcBorders>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tcBorders>
              <w:top w:val="single" w:sz="6" w:space="0" w:color="auto"/>
              <w:bottom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tcBorders>
              <w:top w:val="nil"/>
              <w:bottom w:val="nil"/>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其他人员</w:t>
            </w: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tcBorders>
              <w:top w:val="nil"/>
              <w:bottom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9809" w:type="dxa"/>
            <w:gridSpan w:val="5"/>
            <w:tcBorders>
              <w:top w:val="sing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二、现场人员</w:t>
            </w:r>
          </w:p>
        </w:tc>
      </w:tr>
      <w:tr w:rsidR="00B20C96" w:rsidRPr="00236560" w:rsidTr="00CA2FB0">
        <w:trPr>
          <w:jc w:val="center"/>
        </w:trPr>
        <w:tc>
          <w:tcPr>
            <w:tcW w:w="1871" w:type="dxa"/>
            <w:tcBorders>
              <w:top w:val="sing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项目经理</w:t>
            </w: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tcBorders>
              <w:top w:val="sing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项目副经理</w:t>
            </w: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tcBorders>
              <w:top w:val="sing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技术负责人</w:t>
            </w: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tcBorders>
              <w:top w:val="sing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造价管理</w:t>
            </w: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tcBorders>
              <w:top w:val="sing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质量管理</w:t>
            </w: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tcBorders>
              <w:top w:val="sing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材料管理</w:t>
            </w: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tcBorders>
              <w:top w:val="sing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计划管理</w:t>
            </w: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tcBorders>
              <w:top w:val="single" w:sz="6" w:space="0" w:color="auto"/>
              <w:bottom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安全管理</w:t>
            </w: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vMerge w:val="restart"/>
            <w:tcBorders>
              <w:top w:val="single" w:sz="6" w:space="0" w:color="auto"/>
            </w:tcBorders>
            <w:vAlign w:val="center"/>
          </w:tcPr>
          <w:p w:rsidR="00B20C96" w:rsidRPr="00236560" w:rsidRDefault="00B20C96" w:rsidP="00CA2FB0">
            <w:pPr>
              <w:pStyle w:val="af"/>
              <w:keepNext/>
              <w:spacing w:line="440" w:lineRule="exact"/>
              <w:ind w:left="63" w:right="63"/>
              <w:rPr>
                <w:rFonts w:ascii="宋体" w:hAnsi="宋体"/>
                <w:szCs w:val="21"/>
              </w:rPr>
            </w:pPr>
            <w:r w:rsidRPr="00236560">
              <w:rPr>
                <w:rFonts w:ascii="宋体" w:hAnsi="宋体"/>
                <w:szCs w:val="21"/>
              </w:rPr>
              <w:t>其他人员</w:t>
            </w: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vMerge/>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tcBorders>
              <w:bottom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tcBorders>
              <w:bottom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tcBorders>
              <w:bottom w:val="nil"/>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tcBorders>
              <w:bottom w:val="nil"/>
            </w:tcBorders>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vMerge/>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vMerge/>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vMerge/>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vAlign w:val="center"/>
          </w:tcPr>
          <w:p w:rsidR="00B20C96" w:rsidRPr="00236560" w:rsidRDefault="00B20C96" w:rsidP="00CA2FB0">
            <w:pPr>
              <w:pStyle w:val="af"/>
              <w:keepNext/>
              <w:spacing w:line="440" w:lineRule="exact"/>
              <w:ind w:left="63" w:right="63"/>
              <w:rPr>
                <w:rFonts w:ascii="宋体" w:hAnsi="宋体"/>
                <w:szCs w:val="21"/>
              </w:rPr>
            </w:pPr>
          </w:p>
        </w:tc>
      </w:tr>
      <w:tr w:rsidR="00B20C96" w:rsidRPr="00236560" w:rsidTr="00CA2FB0">
        <w:trPr>
          <w:jc w:val="center"/>
        </w:trPr>
        <w:tc>
          <w:tcPr>
            <w:tcW w:w="1871" w:type="dxa"/>
            <w:vMerge/>
            <w:tcBorders>
              <w:bottom w:val="single" w:sz="12" w:space="0" w:color="auto"/>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418" w:type="dxa"/>
            <w:tcBorders>
              <w:bottom w:val="single" w:sz="12" w:space="0" w:color="auto"/>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tcBorders>
              <w:bottom w:val="single" w:sz="12" w:space="0" w:color="auto"/>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1134" w:type="dxa"/>
            <w:tcBorders>
              <w:bottom w:val="single" w:sz="12" w:space="0" w:color="auto"/>
            </w:tcBorders>
            <w:vAlign w:val="center"/>
          </w:tcPr>
          <w:p w:rsidR="00B20C96" w:rsidRPr="00236560" w:rsidRDefault="00B20C96" w:rsidP="00CA2FB0">
            <w:pPr>
              <w:pStyle w:val="af"/>
              <w:keepNext/>
              <w:spacing w:line="440" w:lineRule="exact"/>
              <w:ind w:left="63" w:right="63"/>
              <w:rPr>
                <w:rFonts w:ascii="宋体" w:hAnsi="宋体"/>
                <w:szCs w:val="21"/>
              </w:rPr>
            </w:pPr>
          </w:p>
        </w:tc>
        <w:tc>
          <w:tcPr>
            <w:tcW w:w="4252" w:type="dxa"/>
            <w:tcBorders>
              <w:bottom w:val="single" w:sz="12" w:space="0" w:color="auto"/>
            </w:tcBorders>
            <w:vAlign w:val="center"/>
          </w:tcPr>
          <w:p w:rsidR="00B20C96" w:rsidRPr="00236560" w:rsidRDefault="00B20C96" w:rsidP="00CA2FB0">
            <w:pPr>
              <w:pStyle w:val="af"/>
              <w:keepNext/>
              <w:spacing w:line="440" w:lineRule="exact"/>
              <w:ind w:left="63" w:right="63"/>
              <w:rPr>
                <w:rFonts w:ascii="宋体" w:hAnsi="宋体"/>
                <w:szCs w:val="21"/>
              </w:rPr>
            </w:pPr>
          </w:p>
        </w:tc>
      </w:tr>
    </w:tbl>
    <w:p w:rsidR="00B20C96" w:rsidRPr="00B65C00" w:rsidRDefault="00A34E60" w:rsidP="00A34E60">
      <w:pPr>
        <w:spacing w:line="440" w:lineRule="exact"/>
        <w:rPr>
          <w:rFonts w:ascii="宋体" w:hAnsi="宋体" w:cs="宋体"/>
          <w:bCs/>
          <w:szCs w:val="21"/>
          <w:lang w:val="zh-CN"/>
        </w:rPr>
      </w:pPr>
      <w:r w:rsidRPr="00B65C00">
        <w:rPr>
          <w:rFonts w:ascii="宋体" w:hAnsi="宋体" w:cs="宋体" w:hint="eastAsia"/>
          <w:bCs/>
          <w:szCs w:val="21"/>
          <w:lang w:val="zh-CN"/>
        </w:rPr>
        <w:t xml:space="preserve"> </w:t>
      </w:r>
    </w:p>
    <w:p w:rsidR="002F1376" w:rsidRDefault="002F1376"/>
    <w:sectPr w:rsidR="002F1376" w:rsidSect="00B20C96">
      <w:pgSz w:w="11906" w:h="16838"/>
      <w:pgMar w:top="1361" w:right="1418" w:bottom="119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DFF" w:rsidRDefault="00316DFF" w:rsidP="00630548">
      <w:r>
        <w:separator/>
      </w:r>
    </w:p>
  </w:endnote>
  <w:endnote w:type="continuationSeparator" w:id="0">
    <w:p w:rsidR="00316DFF" w:rsidRDefault="00316DFF" w:rsidP="00630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MS Sans Serif">
    <w:altName w:val="Arial"/>
    <w:panose1 w:val="020B0500000000000000"/>
    <w:charset w:val="00"/>
    <w:family w:val="swiss"/>
    <w:pitch w:val="default"/>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listo MT">
    <w:panose1 w:val="0204060305050503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Ђˎ̥">
    <w:altName w:val="新宋体"/>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DFF" w:rsidRDefault="00316DFF" w:rsidP="00630548">
      <w:r>
        <w:separator/>
      </w:r>
    </w:p>
  </w:footnote>
  <w:footnote w:type="continuationSeparator" w:id="0">
    <w:p w:rsidR="00316DFF" w:rsidRDefault="00316DFF" w:rsidP="006305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A4F9BE"/>
    <w:multiLevelType w:val="singleLevel"/>
    <w:tmpl w:val="99A4F9BE"/>
    <w:lvl w:ilvl="0">
      <w:start w:val="1"/>
      <w:numFmt w:val="decimal"/>
      <w:suff w:val="nothing"/>
      <w:lvlText w:val="%1、"/>
      <w:lvlJc w:val="left"/>
    </w:lvl>
  </w:abstractNum>
  <w:abstractNum w:abstractNumId="1">
    <w:nsid w:val="E671CDA2"/>
    <w:multiLevelType w:val="singleLevel"/>
    <w:tmpl w:val="E671CDA2"/>
    <w:lvl w:ilvl="0">
      <w:start w:val="4"/>
      <w:numFmt w:val="chineseCounting"/>
      <w:suff w:val="nothing"/>
      <w:lvlText w:val="（%1）"/>
      <w:lvlJc w:val="left"/>
      <w:rPr>
        <w:rFonts w:hint="eastAsia"/>
      </w:rPr>
    </w:lvl>
  </w:abstractNum>
  <w:abstractNum w:abstractNumId="2">
    <w:nsid w:val="00000003"/>
    <w:multiLevelType w:val="multilevel"/>
    <w:tmpl w:val="00000003"/>
    <w:lvl w:ilvl="0">
      <w:start w:val="1"/>
      <w:numFmt w:val="decimal"/>
      <w:lvlText w:val="%1."/>
      <w:lvlJc w:val="left"/>
      <w:pPr>
        <w:ind w:left="360" w:hanging="360"/>
      </w:pPr>
      <w:rPr>
        <w:rFonts w:hint="default"/>
        <w:b/>
        <w:color w:val="000000"/>
      </w:rPr>
    </w:lvl>
    <w:lvl w:ilvl="1">
      <w:start w:val="6"/>
      <w:numFmt w:val="decimal"/>
      <w:isLgl/>
      <w:lvlText w:val="%1.%2"/>
      <w:lvlJc w:val="left"/>
      <w:pPr>
        <w:ind w:left="885" w:hanging="405"/>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800" w:hanging="1440"/>
      </w:pPr>
      <w:rPr>
        <w:rFonts w:hint="default"/>
      </w:rPr>
    </w:lvl>
    <w:lvl w:ilvl="8">
      <w:start w:val="1"/>
      <w:numFmt w:val="decimal"/>
      <w:isLgl/>
      <w:lvlText w:val="%1.%2.%3.%4.%5.%6.%7.%8.%9"/>
      <w:lvlJc w:val="left"/>
      <w:pPr>
        <w:ind w:left="5640" w:hanging="1800"/>
      </w:pPr>
      <w:rPr>
        <w:rFonts w:hint="default"/>
      </w:rPr>
    </w:lvl>
  </w:abstractNum>
  <w:abstractNum w:abstractNumId="3">
    <w:nsid w:val="00000004"/>
    <w:multiLevelType w:val="multilevel"/>
    <w:tmpl w:val="00000004"/>
    <w:lvl w:ilvl="0">
      <w:start w:val="1"/>
      <w:numFmt w:val="none"/>
      <w:lvlText w:val=""/>
      <w:lvlJc w:val="left"/>
      <w:pPr>
        <w:tabs>
          <w:tab w:val="num" w:pos="432"/>
        </w:tabs>
        <w:ind w:left="432" w:hanging="432"/>
      </w:pPr>
      <w:rPr>
        <w:rFonts w:hint="eastAsia"/>
      </w:rPr>
    </w:lvl>
    <w:lvl w:ilvl="1">
      <w:start w:val="1"/>
      <w:numFmt w:val="none"/>
      <w:lvlText w:val=" "/>
      <w:lvlJc w:val="left"/>
      <w:pPr>
        <w:tabs>
          <w:tab w:val="num" w:pos="576"/>
        </w:tabs>
        <w:ind w:left="576" w:hanging="576"/>
      </w:pPr>
      <w:rPr>
        <w:rFonts w:hint="eastAsia"/>
      </w:rPr>
    </w:lvl>
    <w:lvl w:ilvl="2">
      <w:start w:val="1"/>
      <w:numFmt w:val="none"/>
      <w:lvlText w:val=""/>
      <w:lvlJc w:val="left"/>
      <w:pPr>
        <w:tabs>
          <w:tab w:val="num" w:pos="720"/>
        </w:tabs>
        <w:ind w:left="720" w:hanging="720"/>
      </w:pPr>
      <w:rPr>
        <w:rFonts w:hint="eastAsia"/>
      </w:rPr>
    </w:lvl>
    <w:lvl w:ilvl="3">
      <w:start w:val="1"/>
      <w:numFmt w:val="none"/>
      <w:lvlText w:val="    "/>
      <w:lvlJc w:val="left"/>
      <w:pPr>
        <w:tabs>
          <w:tab w:val="num" w:pos="864"/>
        </w:tabs>
        <w:ind w:left="864" w:hanging="864"/>
      </w:pPr>
      <w:rPr>
        <w:rFonts w:hint="eastAsia"/>
      </w:rPr>
    </w:lvl>
    <w:lvl w:ilvl="4">
      <w:start w:val="1"/>
      <w:numFmt w:val="none"/>
      <w:lvlText w:val="      "/>
      <w:lvlJc w:val="left"/>
      <w:pPr>
        <w:tabs>
          <w:tab w:val="num" w:pos="1008"/>
        </w:tabs>
        <w:ind w:left="1008" w:hanging="1008"/>
      </w:pPr>
      <w:rPr>
        <w:rFonts w:hint="eastAsia"/>
      </w:rPr>
    </w:lvl>
    <w:lvl w:ilvl="5">
      <w:start w:val="1"/>
      <w:numFmt w:val="none"/>
      <w:lvlText w:val="           "/>
      <w:lvlJc w:val="left"/>
      <w:pPr>
        <w:tabs>
          <w:tab w:val="num" w:pos="1440"/>
        </w:tabs>
        <w:ind w:left="1152" w:hanging="1152"/>
      </w:pPr>
      <w:rPr>
        <w:rFonts w:hint="eastAsia"/>
      </w:rPr>
    </w:lvl>
    <w:lvl w:ilvl="6">
      <w:start w:val="1"/>
      <w:numFmt w:val="decimal"/>
      <w:lvlText w:val="%1.%2.%3.%4.%5.%6.%7"/>
      <w:lvlJc w:val="left"/>
      <w:pPr>
        <w:tabs>
          <w:tab w:val="num" w:pos="2520"/>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00000005"/>
    <w:multiLevelType w:val="multilevel"/>
    <w:tmpl w:val="00000005"/>
    <w:lvl w:ilvl="0">
      <w:start w:val="1"/>
      <w:numFmt w:val="decimal"/>
      <w:lvlText w:val="%1."/>
      <w:lvlJc w:val="left"/>
      <w:pPr>
        <w:ind w:left="360" w:hanging="360"/>
      </w:pPr>
      <w:rPr>
        <w:rFonts w:hint="default"/>
      </w:rPr>
    </w:lvl>
    <w:lvl w:ilvl="1">
      <w:start w:val="2"/>
      <w:numFmt w:val="decimal"/>
      <w:isLgl/>
      <w:lvlText w:val="%1.%2"/>
      <w:lvlJc w:val="left"/>
      <w:pPr>
        <w:ind w:left="720" w:hanging="510"/>
      </w:pPr>
      <w:rPr>
        <w:rFonts w:hint="default"/>
      </w:rPr>
    </w:lvl>
    <w:lvl w:ilvl="2">
      <w:start w:val="2"/>
      <w:numFmt w:val="decimal"/>
      <w:isLgl/>
      <w:lvlText w:val="%1.%2.%3"/>
      <w:lvlJc w:val="left"/>
      <w:pPr>
        <w:ind w:left="114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90" w:hanging="1440"/>
      </w:pPr>
      <w:rPr>
        <w:rFonts w:hint="default"/>
      </w:rPr>
    </w:lvl>
    <w:lvl w:ilvl="6">
      <w:start w:val="1"/>
      <w:numFmt w:val="decimal"/>
      <w:isLgl/>
      <w:lvlText w:val="%1.%2.%3.%4.%5.%6.%7"/>
      <w:lvlJc w:val="left"/>
      <w:pPr>
        <w:ind w:left="3060" w:hanging="1800"/>
      </w:pPr>
      <w:rPr>
        <w:rFonts w:hint="default"/>
      </w:rPr>
    </w:lvl>
    <w:lvl w:ilvl="7">
      <w:start w:val="1"/>
      <w:numFmt w:val="decimal"/>
      <w:isLgl/>
      <w:lvlText w:val="%1.%2.%3.%4.%5.%6.%7.%8"/>
      <w:lvlJc w:val="left"/>
      <w:pPr>
        <w:ind w:left="3270" w:hanging="1800"/>
      </w:pPr>
      <w:rPr>
        <w:rFonts w:hint="default"/>
      </w:rPr>
    </w:lvl>
    <w:lvl w:ilvl="8">
      <w:start w:val="1"/>
      <w:numFmt w:val="decimal"/>
      <w:isLgl/>
      <w:lvlText w:val="%1.%2.%3.%4.%5.%6.%7.%8.%9"/>
      <w:lvlJc w:val="left"/>
      <w:pPr>
        <w:ind w:left="3840" w:hanging="2160"/>
      </w:pPr>
      <w:rPr>
        <w:rFonts w:hint="default"/>
      </w:rPr>
    </w:lvl>
  </w:abstractNum>
  <w:abstractNum w:abstractNumId="5">
    <w:nsid w:val="0000000F"/>
    <w:multiLevelType w:val="multilevel"/>
    <w:tmpl w:val="0000000F"/>
    <w:lvl w:ilvl="0">
      <w:start w:val="1"/>
      <w:numFmt w:val="japaneseCounting"/>
      <w:lvlText w:val="%1、"/>
      <w:lvlJc w:val="left"/>
      <w:pPr>
        <w:tabs>
          <w:tab w:val="num" w:pos="720"/>
        </w:tabs>
        <w:ind w:left="720" w:hanging="720"/>
      </w:pPr>
      <w:rPr>
        <w:rFonts w:ascii="宋体" w:hAnsi="宋体" w:hint="default"/>
        <w:b w:val="0"/>
        <w:sz w:val="24"/>
        <w:szCs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8F96439"/>
    <w:multiLevelType w:val="multilevel"/>
    <w:tmpl w:val="08F96439"/>
    <w:lvl w:ilvl="0">
      <w:start w:val="1"/>
      <w:numFmt w:val="japaneseCounting"/>
      <w:lvlText w:val="%1、"/>
      <w:lvlJc w:val="left"/>
      <w:pPr>
        <w:ind w:left="865" w:hanging="450"/>
      </w:pPr>
      <w:rPr>
        <w:rFonts w:hint="default"/>
      </w:rPr>
    </w:lvl>
    <w:lvl w:ilvl="1">
      <w:start w:val="1"/>
      <w:numFmt w:val="lowerLetter"/>
      <w:lvlText w:val="%2)"/>
      <w:lvlJc w:val="left"/>
      <w:pPr>
        <w:ind w:left="1255" w:hanging="420"/>
      </w:pPr>
    </w:lvl>
    <w:lvl w:ilvl="2">
      <w:start w:val="1"/>
      <w:numFmt w:val="lowerRoman"/>
      <w:lvlText w:val="%3."/>
      <w:lvlJc w:val="right"/>
      <w:pPr>
        <w:ind w:left="1675" w:hanging="420"/>
      </w:pPr>
    </w:lvl>
    <w:lvl w:ilvl="3">
      <w:start w:val="1"/>
      <w:numFmt w:val="decimal"/>
      <w:lvlText w:val="%4."/>
      <w:lvlJc w:val="left"/>
      <w:pPr>
        <w:ind w:left="2095" w:hanging="420"/>
      </w:pPr>
    </w:lvl>
    <w:lvl w:ilvl="4">
      <w:start w:val="1"/>
      <w:numFmt w:val="lowerLetter"/>
      <w:lvlText w:val="%5)"/>
      <w:lvlJc w:val="left"/>
      <w:pPr>
        <w:ind w:left="2515" w:hanging="420"/>
      </w:pPr>
    </w:lvl>
    <w:lvl w:ilvl="5">
      <w:start w:val="1"/>
      <w:numFmt w:val="lowerRoman"/>
      <w:lvlText w:val="%6."/>
      <w:lvlJc w:val="right"/>
      <w:pPr>
        <w:ind w:left="2935" w:hanging="420"/>
      </w:pPr>
    </w:lvl>
    <w:lvl w:ilvl="6">
      <w:start w:val="1"/>
      <w:numFmt w:val="decimal"/>
      <w:lvlText w:val="%7."/>
      <w:lvlJc w:val="left"/>
      <w:pPr>
        <w:ind w:left="3355" w:hanging="420"/>
      </w:pPr>
    </w:lvl>
    <w:lvl w:ilvl="7">
      <w:start w:val="1"/>
      <w:numFmt w:val="lowerLetter"/>
      <w:lvlText w:val="%8)"/>
      <w:lvlJc w:val="left"/>
      <w:pPr>
        <w:ind w:left="3775" w:hanging="420"/>
      </w:pPr>
    </w:lvl>
    <w:lvl w:ilvl="8">
      <w:start w:val="1"/>
      <w:numFmt w:val="lowerRoman"/>
      <w:lvlText w:val="%9."/>
      <w:lvlJc w:val="right"/>
      <w:pPr>
        <w:ind w:left="4195" w:hanging="420"/>
      </w:pPr>
    </w:lvl>
  </w:abstractNum>
  <w:abstractNum w:abstractNumId="7">
    <w:nsid w:val="16FB4C82"/>
    <w:multiLevelType w:val="singleLevel"/>
    <w:tmpl w:val="16FB4C82"/>
    <w:lvl w:ilvl="0">
      <w:start w:val="27"/>
      <w:numFmt w:val="decimal"/>
      <w:suff w:val="nothing"/>
      <w:lvlText w:val="%1、"/>
      <w:lvlJc w:val="left"/>
    </w:lvl>
  </w:abstractNum>
  <w:abstractNum w:abstractNumId="8">
    <w:nsid w:val="4DD28D35"/>
    <w:multiLevelType w:val="singleLevel"/>
    <w:tmpl w:val="4DD28D35"/>
    <w:lvl w:ilvl="0">
      <w:start w:val="1"/>
      <w:numFmt w:val="chineseCounting"/>
      <w:suff w:val="nothing"/>
      <w:lvlText w:val="%1、"/>
      <w:lvlJc w:val="left"/>
      <w:rPr>
        <w:rFonts w:hint="eastAsia"/>
      </w:rPr>
    </w:lvl>
  </w:abstractNum>
  <w:abstractNum w:abstractNumId="9">
    <w:nsid w:val="57B7B8F3"/>
    <w:multiLevelType w:val="singleLevel"/>
    <w:tmpl w:val="57B7B8F3"/>
    <w:lvl w:ilvl="0">
      <w:start w:val="1"/>
      <w:numFmt w:val="chineseCounting"/>
      <w:suff w:val="nothing"/>
      <w:lvlText w:val="%1、"/>
      <w:lvlJc w:val="left"/>
    </w:lvl>
  </w:abstractNum>
  <w:num w:numId="1">
    <w:abstractNumId w:val="3"/>
  </w:num>
  <w:num w:numId="2">
    <w:abstractNumId w:val="4"/>
  </w:num>
  <w:num w:numId="3">
    <w:abstractNumId w:val="2"/>
  </w:num>
  <w:num w:numId="4">
    <w:abstractNumId w:val="1"/>
  </w:num>
  <w:num w:numId="5">
    <w:abstractNumId w:val="7"/>
  </w:num>
  <w:num w:numId="6">
    <w:abstractNumId w:val="5"/>
  </w:num>
  <w:num w:numId="7">
    <w:abstractNumId w:val="9"/>
  </w:num>
  <w:num w:numId="8">
    <w:abstractNumId w:val="8"/>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96"/>
    <w:rsid w:val="000C1900"/>
    <w:rsid w:val="001C02C4"/>
    <w:rsid w:val="001E5596"/>
    <w:rsid w:val="002F1376"/>
    <w:rsid w:val="00316DFF"/>
    <w:rsid w:val="00332179"/>
    <w:rsid w:val="003D4B95"/>
    <w:rsid w:val="003F202E"/>
    <w:rsid w:val="00421F6E"/>
    <w:rsid w:val="005221CB"/>
    <w:rsid w:val="006115F9"/>
    <w:rsid w:val="00630548"/>
    <w:rsid w:val="006B56C8"/>
    <w:rsid w:val="007A765D"/>
    <w:rsid w:val="008B0E7C"/>
    <w:rsid w:val="009D2A82"/>
    <w:rsid w:val="00A12D0B"/>
    <w:rsid w:val="00A34E60"/>
    <w:rsid w:val="00AB5E21"/>
    <w:rsid w:val="00AD3DA0"/>
    <w:rsid w:val="00B20C96"/>
    <w:rsid w:val="00C260D1"/>
    <w:rsid w:val="00CA2FB0"/>
    <w:rsid w:val="00D35A65"/>
    <w:rsid w:val="00E43E21"/>
    <w:rsid w:val="00E8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4"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qFormat="1"/>
    <w:lsdException w:name="caption" w:uiPriority="0" w:qFormat="1"/>
    <w:lsdException w:name="footnote reference" w:uiPriority="0"/>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Date" w:uiPriority="0"/>
    <w:lsdException w:name="Body Text First Indent" w:uiPriority="0"/>
    <w:lsdException w:name="Body Text 2" w:uiPriority="0"/>
    <w:lsdException w:name="Body Text Indent 2" w:uiPriority="0"/>
    <w:lsdException w:name="Block Text"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B20C96"/>
    <w:pPr>
      <w:widowControl w:val="0"/>
      <w:jc w:val="both"/>
    </w:pPr>
    <w:rPr>
      <w:rFonts w:cs="Calibri"/>
      <w:kern w:val="2"/>
      <w:sz w:val="21"/>
    </w:rPr>
  </w:style>
  <w:style w:type="paragraph" w:styleId="1">
    <w:name w:val="heading 1"/>
    <w:basedOn w:val="a"/>
    <w:next w:val="a"/>
    <w:link w:val="1Char"/>
    <w:qFormat/>
    <w:rsid w:val="00B20C96"/>
    <w:pPr>
      <w:keepNext/>
      <w:widowControl/>
      <w:tabs>
        <w:tab w:val="left" w:pos="432"/>
      </w:tabs>
      <w:ind w:left="432" w:hanging="432"/>
      <w:jc w:val="center"/>
      <w:outlineLvl w:val="0"/>
    </w:pPr>
    <w:rPr>
      <w:rFonts w:ascii="黑体" w:eastAsia="黑体"/>
      <w:kern w:val="0"/>
      <w:sz w:val="52"/>
    </w:rPr>
  </w:style>
  <w:style w:type="paragraph" w:styleId="2">
    <w:name w:val="heading 2"/>
    <w:basedOn w:val="a"/>
    <w:next w:val="a"/>
    <w:link w:val="2Char"/>
    <w:qFormat/>
    <w:rsid w:val="00B20C96"/>
    <w:pPr>
      <w:keepNext/>
      <w:keepLines/>
      <w:spacing w:before="260" w:after="260" w:line="413" w:lineRule="auto"/>
      <w:outlineLvl w:val="1"/>
    </w:pPr>
    <w:rPr>
      <w:rFonts w:ascii="Arial" w:eastAsia="黑体" w:hAnsi="Arial" w:cs="Times New Roman"/>
      <w:b/>
      <w:sz w:val="32"/>
      <w:lang w:val="x-none" w:eastAsia="x-none"/>
    </w:rPr>
  </w:style>
  <w:style w:type="paragraph" w:styleId="3">
    <w:name w:val="heading 3"/>
    <w:basedOn w:val="a"/>
    <w:next w:val="a0"/>
    <w:link w:val="3Char"/>
    <w:qFormat/>
    <w:rsid w:val="00B20C96"/>
    <w:pPr>
      <w:keepNext/>
      <w:keepLines/>
      <w:widowControl/>
      <w:spacing w:before="120" w:after="120" w:line="360" w:lineRule="auto"/>
      <w:jc w:val="center"/>
      <w:outlineLvl w:val="2"/>
    </w:pPr>
    <w:rPr>
      <w:b/>
      <w:sz w:val="32"/>
    </w:rPr>
  </w:style>
  <w:style w:type="paragraph" w:styleId="4">
    <w:name w:val="heading 4"/>
    <w:basedOn w:val="a"/>
    <w:next w:val="a"/>
    <w:link w:val="4Char"/>
    <w:qFormat/>
    <w:rsid w:val="00B20C96"/>
    <w:pPr>
      <w:keepNext/>
      <w:keepLines/>
      <w:widowControl/>
      <w:spacing w:before="120" w:after="120" w:line="360" w:lineRule="auto"/>
      <w:jc w:val="center"/>
      <w:outlineLvl w:val="3"/>
    </w:pPr>
    <w:rPr>
      <w:rFonts w:ascii="宋体" w:hAnsi="Arial"/>
      <w:kern w:val="0"/>
      <w:sz w:val="32"/>
    </w:rPr>
  </w:style>
  <w:style w:type="paragraph" w:styleId="5">
    <w:name w:val="heading 5"/>
    <w:basedOn w:val="a"/>
    <w:next w:val="a"/>
    <w:link w:val="5Char"/>
    <w:qFormat/>
    <w:rsid w:val="00B20C96"/>
    <w:pPr>
      <w:keepNext/>
      <w:keepLines/>
      <w:widowControl/>
      <w:spacing w:before="120" w:after="120" w:line="360" w:lineRule="auto"/>
      <w:ind w:firstLine="499"/>
      <w:jc w:val="left"/>
      <w:outlineLvl w:val="4"/>
    </w:pPr>
    <w:rPr>
      <w:rFonts w:ascii="宋体" w:hAnsi="宋体" w:cs="Times New Roman"/>
      <w:b/>
      <w:kern w:val="0"/>
      <w:sz w:val="24"/>
      <w:lang w:val="x-none" w:eastAsia="x-none"/>
    </w:rPr>
  </w:style>
  <w:style w:type="paragraph" w:styleId="6">
    <w:name w:val="heading 6"/>
    <w:basedOn w:val="a"/>
    <w:next w:val="a"/>
    <w:link w:val="6Char"/>
    <w:qFormat/>
    <w:rsid w:val="00B20C96"/>
    <w:pPr>
      <w:keepNext/>
      <w:keepLines/>
      <w:widowControl/>
      <w:tabs>
        <w:tab w:val="left" w:pos="1440"/>
      </w:tabs>
      <w:spacing w:before="240" w:after="64" w:line="317" w:lineRule="auto"/>
      <w:ind w:left="1152" w:hanging="1152"/>
      <w:jc w:val="left"/>
      <w:outlineLvl w:val="5"/>
    </w:pPr>
    <w:rPr>
      <w:rFonts w:ascii="Arial" w:eastAsia="黑体" w:hAnsi="Arial" w:cs="Times New Roman"/>
      <w:b/>
      <w:kern w:val="0"/>
      <w:sz w:val="24"/>
      <w:lang w:val="x-none" w:eastAsia="x-none"/>
    </w:rPr>
  </w:style>
  <w:style w:type="paragraph" w:styleId="7">
    <w:name w:val="heading 7"/>
    <w:basedOn w:val="a"/>
    <w:next w:val="a"/>
    <w:link w:val="7Char"/>
    <w:qFormat/>
    <w:rsid w:val="00B20C96"/>
    <w:pPr>
      <w:keepNext/>
      <w:keepLines/>
      <w:widowControl/>
      <w:tabs>
        <w:tab w:val="left" w:pos="2520"/>
      </w:tabs>
      <w:spacing w:before="240" w:after="64" w:line="317" w:lineRule="auto"/>
      <w:ind w:left="1296" w:hanging="1296"/>
      <w:jc w:val="left"/>
      <w:outlineLvl w:val="6"/>
    </w:pPr>
    <w:rPr>
      <w:rFonts w:cs="Times New Roman"/>
      <w:b/>
      <w:kern w:val="0"/>
      <w:sz w:val="24"/>
      <w:lang w:val="x-none" w:eastAsia="x-none"/>
    </w:rPr>
  </w:style>
  <w:style w:type="paragraph" w:styleId="8">
    <w:name w:val="heading 8"/>
    <w:basedOn w:val="a"/>
    <w:next w:val="a"/>
    <w:link w:val="8Char"/>
    <w:qFormat/>
    <w:rsid w:val="00B20C96"/>
    <w:pPr>
      <w:keepNext/>
      <w:keepLines/>
      <w:widowControl/>
      <w:tabs>
        <w:tab w:val="left" w:pos="1440"/>
      </w:tabs>
      <w:spacing w:before="240" w:after="64" w:line="317" w:lineRule="auto"/>
      <w:ind w:left="1440" w:hanging="1440"/>
      <w:jc w:val="left"/>
      <w:outlineLvl w:val="7"/>
    </w:pPr>
    <w:rPr>
      <w:rFonts w:ascii="Arial" w:eastAsia="黑体" w:hAnsi="Arial" w:cs="Times New Roman"/>
      <w:kern w:val="0"/>
      <w:sz w:val="24"/>
      <w:lang w:val="x-none" w:eastAsia="x-none"/>
    </w:rPr>
  </w:style>
  <w:style w:type="paragraph" w:styleId="9">
    <w:name w:val="heading 9"/>
    <w:basedOn w:val="a"/>
    <w:next w:val="a"/>
    <w:link w:val="9Char"/>
    <w:qFormat/>
    <w:rsid w:val="00B20C96"/>
    <w:pPr>
      <w:keepNext/>
      <w:keepLines/>
      <w:widowControl/>
      <w:tabs>
        <w:tab w:val="left" w:pos="1584"/>
      </w:tabs>
      <w:spacing w:before="240" w:after="64" w:line="317" w:lineRule="auto"/>
      <w:ind w:left="1584" w:hanging="1584"/>
      <w:jc w:val="left"/>
      <w:outlineLvl w:val="8"/>
    </w:pPr>
    <w:rPr>
      <w:rFonts w:ascii="Arial" w:eastAsia="黑体" w:hAnsi="Arial" w:cs="Times New Roman"/>
      <w:kern w:val="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sid w:val="00B20C96"/>
    <w:rPr>
      <w:rFonts w:ascii="黑体" w:eastAsia="黑体" w:cs="Calibri"/>
      <w:sz w:val="52"/>
    </w:rPr>
  </w:style>
  <w:style w:type="character" w:customStyle="1" w:styleId="2Char">
    <w:name w:val="标题 2 Char"/>
    <w:link w:val="2"/>
    <w:rsid w:val="00B20C96"/>
    <w:rPr>
      <w:rFonts w:ascii="Arial" w:eastAsia="黑体" w:hAnsi="Arial" w:cs="Times New Roman"/>
      <w:b/>
      <w:sz w:val="32"/>
      <w:szCs w:val="20"/>
      <w:lang w:val="x-none" w:eastAsia="x-none"/>
    </w:rPr>
  </w:style>
  <w:style w:type="character" w:customStyle="1" w:styleId="3Char">
    <w:name w:val="标题 3 Char"/>
    <w:link w:val="3"/>
    <w:rsid w:val="00B20C96"/>
    <w:rPr>
      <w:rFonts w:ascii="Calibri" w:eastAsia="宋体" w:hAnsi="Calibri" w:cs="Calibri"/>
      <w:b/>
      <w:sz w:val="32"/>
      <w:szCs w:val="20"/>
    </w:rPr>
  </w:style>
  <w:style w:type="character" w:customStyle="1" w:styleId="4Char">
    <w:name w:val="标题 4 Char"/>
    <w:link w:val="4"/>
    <w:rsid w:val="00B20C96"/>
    <w:rPr>
      <w:rFonts w:ascii="宋体" w:eastAsia="宋体" w:hAnsi="Arial" w:cs="Calibri"/>
      <w:kern w:val="0"/>
      <w:sz w:val="32"/>
      <w:szCs w:val="20"/>
    </w:rPr>
  </w:style>
  <w:style w:type="character" w:customStyle="1" w:styleId="5Char">
    <w:name w:val="标题 5 Char"/>
    <w:link w:val="5"/>
    <w:rsid w:val="00B20C96"/>
    <w:rPr>
      <w:rFonts w:ascii="宋体" w:eastAsia="宋体" w:hAnsi="宋体" w:cs="Times New Roman"/>
      <w:b/>
      <w:kern w:val="0"/>
      <w:sz w:val="24"/>
      <w:szCs w:val="20"/>
      <w:lang w:val="x-none" w:eastAsia="x-none"/>
    </w:rPr>
  </w:style>
  <w:style w:type="character" w:customStyle="1" w:styleId="6Char">
    <w:name w:val="标题 6 Char"/>
    <w:link w:val="6"/>
    <w:rsid w:val="00B20C96"/>
    <w:rPr>
      <w:rFonts w:ascii="Arial" w:eastAsia="黑体" w:hAnsi="Arial"/>
      <w:b/>
      <w:sz w:val="24"/>
      <w:lang w:val="x-none" w:eastAsia="x-none"/>
    </w:rPr>
  </w:style>
  <w:style w:type="character" w:customStyle="1" w:styleId="7Char">
    <w:name w:val="标题 7 Char"/>
    <w:link w:val="7"/>
    <w:rsid w:val="00B20C96"/>
    <w:rPr>
      <w:b/>
      <w:sz w:val="24"/>
      <w:lang w:val="x-none" w:eastAsia="x-none"/>
    </w:rPr>
  </w:style>
  <w:style w:type="character" w:customStyle="1" w:styleId="8Char">
    <w:name w:val="标题 8 Char"/>
    <w:link w:val="8"/>
    <w:rsid w:val="00B20C96"/>
    <w:rPr>
      <w:rFonts w:ascii="Arial" w:eastAsia="黑体" w:hAnsi="Arial"/>
      <w:sz w:val="24"/>
      <w:lang w:val="x-none" w:eastAsia="x-none"/>
    </w:rPr>
  </w:style>
  <w:style w:type="character" w:customStyle="1" w:styleId="9Char">
    <w:name w:val="标题 9 Char"/>
    <w:link w:val="9"/>
    <w:rsid w:val="00B20C96"/>
    <w:rPr>
      <w:rFonts w:ascii="Arial" w:eastAsia="黑体" w:hAnsi="Arial"/>
      <w:sz w:val="21"/>
      <w:lang w:val="x-none" w:eastAsia="x-none"/>
    </w:rPr>
  </w:style>
  <w:style w:type="character" w:styleId="HTML">
    <w:name w:val="HTML Code"/>
    <w:uiPriority w:val="99"/>
    <w:unhideWhenUsed/>
    <w:rsid w:val="00B20C96"/>
    <w:rPr>
      <w:rFonts w:ascii="Courier New" w:eastAsia="Courier New" w:hAnsi="Courier New" w:cs="Courier New" w:hint="default"/>
      <w:sz w:val="20"/>
    </w:rPr>
  </w:style>
  <w:style w:type="character" w:styleId="a4">
    <w:name w:val="Emphasis"/>
    <w:qFormat/>
    <w:rsid w:val="00B20C96"/>
    <w:rPr>
      <w:i/>
      <w:iCs/>
    </w:rPr>
  </w:style>
  <w:style w:type="character" w:styleId="HTML0">
    <w:name w:val="HTML Sample"/>
    <w:uiPriority w:val="99"/>
    <w:unhideWhenUsed/>
    <w:rsid w:val="00B20C96"/>
    <w:rPr>
      <w:rFonts w:ascii="Courier New" w:eastAsia="Courier New" w:hAnsi="Courier New" w:cs="Courier New"/>
    </w:rPr>
  </w:style>
  <w:style w:type="character" w:styleId="HTML1">
    <w:name w:val="HTML Definition"/>
    <w:uiPriority w:val="99"/>
    <w:unhideWhenUsed/>
    <w:rsid w:val="00B20C96"/>
    <w:rPr>
      <w:i w:val="0"/>
    </w:rPr>
  </w:style>
  <w:style w:type="character" w:styleId="a5">
    <w:name w:val="page number"/>
    <w:rsid w:val="00B20C96"/>
  </w:style>
  <w:style w:type="character" w:customStyle="1" w:styleId="Char">
    <w:name w:val="正文文本 Char"/>
    <w:rsid w:val="00B20C96"/>
    <w:rPr>
      <w:kern w:val="2"/>
      <w:sz w:val="30"/>
    </w:rPr>
  </w:style>
  <w:style w:type="character" w:styleId="HTML2">
    <w:name w:val="HTML Keyboard"/>
    <w:uiPriority w:val="99"/>
    <w:unhideWhenUsed/>
    <w:rsid w:val="00B20C96"/>
    <w:rPr>
      <w:rFonts w:ascii="Courier New" w:eastAsia="Courier New" w:hAnsi="Courier New" w:cs="Courier New" w:hint="default"/>
      <w:sz w:val="20"/>
    </w:rPr>
  </w:style>
  <w:style w:type="character" w:styleId="a6">
    <w:name w:val="Hyperlink"/>
    <w:uiPriority w:val="99"/>
    <w:rsid w:val="00B20C96"/>
    <w:rPr>
      <w:color w:val="0000FF"/>
      <w:u w:val="none"/>
    </w:rPr>
  </w:style>
  <w:style w:type="character" w:customStyle="1" w:styleId="Char0">
    <w:name w:val="普通(网站) Char"/>
    <w:rsid w:val="00B20C96"/>
    <w:rPr>
      <w:rFonts w:ascii="宋体" w:hAnsi="宋体"/>
      <w:sz w:val="24"/>
    </w:rPr>
  </w:style>
  <w:style w:type="character" w:customStyle="1" w:styleId="Char1">
    <w:name w:val="标题 Char"/>
    <w:rsid w:val="00B20C96"/>
    <w:rPr>
      <w:rFonts w:ascii="宋体" w:hAnsi="宋体"/>
      <w:b/>
      <w:kern w:val="2"/>
      <w:sz w:val="32"/>
      <w:szCs w:val="32"/>
    </w:rPr>
  </w:style>
  <w:style w:type="character" w:styleId="HTML3">
    <w:name w:val="HTML Cite"/>
    <w:uiPriority w:val="99"/>
    <w:unhideWhenUsed/>
    <w:rsid w:val="00B20C96"/>
    <w:rPr>
      <w:i w:val="0"/>
    </w:rPr>
  </w:style>
  <w:style w:type="character" w:styleId="a7">
    <w:name w:val="FollowedHyperlink"/>
    <w:uiPriority w:val="99"/>
    <w:semiHidden/>
    <w:rsid w:val="00B20C96"/>
    <w:rPr>
      <w:color w:val="800080"/>
      <w:u w:val="none"/>
    </w:rPr>
  </w:style>
  <w:style w:type="character" w:customStyle="1" w:styleId="Char10">
    <w:name w:val="正文文本 Char1"/>
    <w:rsid w:val="00B20C96"/>
    <w:rPr>
      <w:kern w:val="2"/>
      <w:sz w:val="30"/>
    </w:rPr>
  </w:style>
  <w:style w:type="character" w:styleId="a8">
    <w:name w:val="footnote reference"/>
    <w:semiHidden/>
    <w:rsid w:val="00B20C96"/>
    <w:rPr>
      <w:vertAlign w:val="superscript"/>
    </w:rPr>
  </w:style>
  <w:style w:type="character" w:styleId="a9">
    <w:name w:val="Strong"/>
    <w:qFormat/>
    <w:rsid w:val="00B20C96"/>
    <w:rPr>
      <w:b/>
    </w:rPr>
  </w:style>
  <w:style w:type="character" w:customStyle="1" w:styleId="Char2">
    <w:name w:val="尾注文本 Char"/>
    <w:rsid w:val="00B20C96"/>
    <w:rPr>
      <w:rFonts w:ascii="宋体" w:hAnsi="宋体"/>
      <w:kern w:val="2"/>
      <w:sz w:val="21"/>
    </w:rPr>
  </w:style>
  <w:style w:type="character" w:customStyle="1" w:styleId="Char11">
    <w:name w:val="尾注文本 Char1"/>
    <w:rsid w:val="00B20C96"/>
    <w:rPr>
      <w:kern w:val="2"/>
      <w:sz w:val="21"/>
    </w:rPr>
  </w:style>
  <w:style w:type="character" w:customStyle="1" w:styleId="2CharCharCharChar">
    <w:name w:val="标题 2 Char Char Char Char"/>
    <w:aliases w:val="标题 2 Char Char Char Char Char Char,标题 2 Char Char Char Char Char Char Char Char Char Char Char,标题 2 Char Char Char Char Char Char Char Char"/>
    <w:rsid w:val="00B20C96"/>
    <w:rPr>
      <w:rFonts w:ascii="Arial" w:eastAsia="宋体" w:hAnsi="Arial"/>
      <w:b/>
      <w:kern w:val="2"/>
      <w:sz w:val="30"/>
      <w:lang w:val="en-US" w:eastAsia="zh-CN" w:bidi="ar-SA"/>
    </w:rPr>
  </w:style>
  <w:style w:type="character" w:styleId="HTML4">
    <w:name w:val="HTML Variable"/>
    <w:uiPriority w:val="99"/>
    <w:unhideWhenUsed/>
    <w:rsid w:val="00B20C96"/>
    <w:rPr>
      <w:i w:val="0"/>
    </w:rPr>
  </w:style>
  <w:style w:type="character" w:customStyle="1" w:styleId="Char3">
    <w:name w:val="正文首行缩进 Char"/>
    <w:rsid w:val="00B20C96"/>
  </w:style>
  <w:style w:type="character" w:customStyle="1" w:styleId="Char4">
    <w:name w:val="纯文本 Char"/>
    <w:rsid w:val="00B20C96"/>
    <w:rPr>
      <w:rFonts w:ascii="宋体" w:hAnsi="Courier New"/>
      <w:kern w:val="2"/>
      <w:sz w:val="21"/>
    </w:rPr>
  </w:style>
  <w:style w:type="character" w:customStyle="1" w:styleId="Char5">
    <w:name w:val="页脚 Char"/>
    <w:rsid w:val="00B20C96"/>
    <w:rPr>
      <w:kern w:val="2"/>
      <w:sz w:val="18"/>
    </w:rPr>
  </w:style>
  <w:style w:type="character" w:customStyle="1" w:styleId="Char12">
    <w:name w:val="标题 Char1"/>
    <w:rsid w:val="00B20C96"/>
    <w:rPr>
      <w:rFonts w:ascii="Cambria" w:hAnsi="Cambria" w:cs="Times New Roman"/>
      <w:b/>
      <w:bCs/>
      <w:kern w:val="2"/>
      <w:sz w:val="32"/>
      <w:szCs w:val="32"/>
    </w:rPr>
  </w:style>
  <w:style w:type="character" w:customStyle="1" w:styleId="Char6">
    <w:name w:val="页眉 Char"/>
    <w:rsid w:val="00B20C96"/>
    <w:rPr>
      <w:kern w:val="2"/>
      <w:sz w:val="18"/>
    </w:rPr>
  </w:style>
  <w:style w:type="character" w:customStyle="1" w:styleId="CharChar">
    <w:name w:val="普通文字 Char Char"/>
    <w:rsid w:val="00B20C96"/>
    <w:rPr>
      <w:rFonts w:ascii="宋体" w:eastAsia="楷体_GB2312" w:hAnsi="Courier New"/>
      <w:kern w:val="2"/>
      <w:sz w:val="21"/>
      <w:lang w:val="en-US" w:eastAsia="zh-CN" w:bidi="ar-SA"/>
    </w:rPr>
  </w:style>
  <w:style w:type="paragraph" w:styleId="HTML5">
    <w:name w:val="HTML Preformatted"/>
    <w:basedOn w:val="a"/>
    <w:link w:val="HTMLChar"/>
    <w:semiHidden/>
    <w:rsid w:val="00B20C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link w:val="HTML5"/>
    <w:semiHidden/>
    <w:rsid w:val="00B20C96"/>
    <w:rPr>
      <w:rFonts w:ascii="宋体" w:eastAsia="宋体" w:hAnsi="宋体" w:cs="Calibri"/>
      <w:kern w:val="0"/>
      <w:sz w:val="24"/>
      <w:szCs w:val="20"/>
    </w:rPr>
  </w:style>
  <w:style w:type="paragraph" w:styleId="aa">
    <w:name w:val="Normal (Web)"/>
    <w:basedOn w:val="a"/>
    <w:uiPriority w:val="99"/>
    <w:qFormat/>
    <w:rsid w:val="00B20C96"/>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LTZ1NormalIndentChar24">
    <w:name w:val="样式 正文缩进正文（首行缩进两字）特点ALT+Z表正文正文非缩进四号段1Normal Indent Char2...4"/>
    <w:basedOn w:val="ab"/>
    <w:rsid w:val="00B20C96"/>
    <w:pPr>
      <w:widowControl/>
      <w:tabs>
        <w:tab w:val="left" w:pos="0"/>
        <w:tab w:val="left" w:pos="840"/>
        <w:tab w:val="left" w:pos="993"/>
        <w:tab w:val="left" w:pos="1134"/>
      </w:tabs>
      <w:spacing w:line="300" w:lineRule="auto"/>
      <w:ind w:left="330" w:firstLine="510"/>
    </w:pPr>
    <w:rPr>
      <w:rFonts w:ascii="宋体" w:hAnsi="宋体" w:cs="宋体"/>
      <w:kern w:val="0"/>
    </w:rPr>
  </w:style>
  <w:style w:type="paragraph" w:styleId="30">
    <w:name w:val="toc 3"/>
    <w:basedOn w:val="a"/>
    <w:next w:val="a"/>
    <w:uiPriority w:val="39"/>
    <w:rsid w:val="00B20C96"/>
    <w:pPr>
      <w:tabs>
        <w:tab w:val="right" w:leader="dot" w:pos="9214"/>
        <w:tab w:val="right" w:leader="dot" w:pos="9288"/>
      </w:tabs>
      <w:spacing w:beforeLines="50" w:before="156" w:afterLines="50" w:after="156"/>
      <w:ind w:leftChars="400" w:left="840"/>
      <w:jc w:val="left"/>
    </w:pPr>
    <w:rPr>
      <w:b/>
      <w:sz w:val="24"/>
      <w:szCs w:val="24"/>
    </w:rPr>
  </w:style>
  <w:style w:type="paragraph" w:customStyle="1" w:styleId="10">
    <w:name w:val="普通(网站)1"/>
    <w:basedOn w:val="a"/>
    <w:rsid w:val="00B20C96"/>
    <w:pPr>
      <w:widowControl/>
      <w:spacing w:before="100" w:beforeAutospacing="1" w:after="100" w:afterAutospacing="1" w:line="360" w:lineRule="auto"/>
      <w:ind w:firstLineChars="200" w:firstLine="420"/>
      <w:jc w:val="left"/>
    </w:pPr>
    <w:rPr>
      <w:rFonts w:ascii="宋体" w:hAnsi="宋体"/>
      <w:kern w:val="0"/>
      <w:sz w:val="24"/>
    </w:rPr>
  </w:style>
  <w:style w:type="paragraph" w:styleId="40">
    <w:name w:val="toc 4"/>
    <w:basedOn w:val="a"/>
    <w:next w:val="a"/>
    <w:rsid w:val="00B20C96"/>
    <w:pPr>
      <w:widowControl/>
      <w:jc w:val="left"/>
    </w:pPr>
    <w:rPr>
      <w:rFonts w:ascii="宋体" w:hAnsi="宋体" w:hint="eastAsia"/>
      <w:b/>
      <w:color w:val="000000"/>
      <w:kern w:val="0"/>
      <w:sz w:val="24"/>
    </w:rPr>
  </w:style>
  <w:style w:type="paragraph" w:customStyle="1" w:styleId="style9">
    <w:name w:val="style9"/>
    <w:basedOn w:val="a"/>
    <w:rsid w:val="00B20C96"/>
    <w:pPr>
      <w:widowControl/>
      <w:spacing w:before="100" w:beforeAutospacing="1" w:after="100" w:afterAutospacing="1"/>
      <w:jc w:val="left"/>
    </w:pPr>
    <w:rPr>
      <w:rFonts w:ascii="宋体" w:hAnsi="宋体" w:cs="宋体"/>
      <w:kern w:val="0"/>
      <w:sz w:val="24"/>
      <w:szCs w:val="24"/>
    </w:rPr>
  </w:style>
  <w:style w:type="paragraph" w:styleId="ac">
    <w:name w:val="footer"/>
    <w:basedOn w:val="a"/>
    <w:link w:val="Char13"/>
    <w:qFormat/>
    <w:rsid w:val="00B20C96"/>
    <w:pPr>
      <w:tabs>
        <w:tab w:val="center" w:pos="4153"/>
        <w:tab w:val="right" w:pos="8306"/>
      </w:tabs>
      <w:snapToGrid w:val="0"/>
      <w:jc w:val="left"/>
    </w:pPr>
    <w:rPr>
      <w:sz w:val="18"/>
    </w:rPr>
  </w:style>
  <w:style w:type="character" w:customStyle="1" w:styleId="Char13">
    <w:name w:val="页脚 Char1"/>
    <w:link w:val="ac"/>
    <w:rsid w:val="00B20C96"/>
    <w:rPr>
      <w:rFonts w:ascii="Calibri" w:eastAsia="宋体" w:hAnsi="Calibri" w:cs="Calibri"/>
      <w:sz w:val="18"/>
      <w:szCs w:val="20"/>
    </w:rPr>
  </w:style>
  <w:style w:type="paragraph" w:customStyle="1" w:styleId="xl52">
    <w:name w:val="xl52"/>
    <w:basedOn w:val="a"/>
    <w:rsid w:val="00B20C96"/>
    <w:pPr>
      <w:widowControl/>
      <w:spacing w:before="100" w:beforeAutospacing="1" w:after="100" w:afterAutospacing="1"/>
      <w:jc w:val="center"/>
      <w:textAlignment w:val="center"/>
    </w:pPr>
    <w:rPr>
      <w:rFonts w:ascii="Arial Unicode MS" w:eastAsia="Arial Unicode MS" w:hAnsi="Arial Unicode MS"/>
      <w:b/>
      <w:kern w:val="0"/>
      <w:sz w:val="32"/>
    </w:rPr>
  </w:style>
  <w:style w:type="paragraph" w:customStyle="1" w:styleId="20">
    <w:name w:val="样式2"/>
    <w:basedOn w:val="a"/>
    <w:rsid w:val="00B20C96"/>
    <w:pPr>
      <w:ind w:firstLineChars="200" w:firstLine="480"/>
    </w:pPr>
    <w:rPr>
      <w:rFonts w:hAnsi="宋体"/>
      <w:color w:val="FF0000"/>
      <w:sz w:val="24"/>
      <w:szCs w:val="24"/>
    </w:rPr>
  </w:style>
  <w:style w:type="paragraph" w:customStyle="1" w:styleId="ad">
    <w:name w:val="目录文字"/>
    <w:basedOn w:val="a"/>
    <w:rsid w:val="00B20C96"/>
    <w:pPr>
      <w:widowControl/>
      <w:spacing w:line="480" w:lineRule="auto"/>
      <w:jc w:val="left"/>
    </w:pPr>
    <w:rPr>
      <w:rFonts w:ascii="宋体" w:hAnsi="宋体"/>
      <w:kern w:val="0"/>
      <w:sz w:val="24"/>
    </w:rPr>
  </w:style>
  <w:style w:type="paragraph" w:styleId="ae">
    <w:name w:val="header"/>
    <w:basedOn w:val="a"/>
    <w:link w:val="Char14"/>
    <w:rsid w:val="00B20C96"/>
    <w:pPr>
      <w:pBdr>
        <w:bottom w:val="single" w:sz="6" w:space="1" w:color="auto"/>
      </w:pBdr>
      <w:tabs>
        <w:tab w:val="center" w:pos="4153"/>
        <w:tab w:val="right" w:pos="8306"/>
      </w:tabs>
      <w:snapToGrid w:val="0"/>
      <w:jc w:val="center"/>
    </w:pPr>
    <w:rPr>
      <w:sz w:val="18"/>
    </w:rPr>
  </w:style>
  <w:style w:type="character" w:customStyle="1" w:styleId="Char14">
    <w:name w:val="页眉 Char1"/>
    <w:link w:val="ae"/>
    <w:rsid w:val="00B20C96"/>
    <w:rPr>
      <w:rFonts w:ascii="Calibri" w:eastAsia="宋体" w:hAnsi="Calibri" w:cs="Calibri"/>
      <w:sz w:val="18"/>
      <w:szCs w:val="20"/>
    </w:rPr>
  </w:style>
  <w:style w:type="paragraph" w:styleId="af">
    <w:name w:val="Body Text"/>
    <w:basedOn w:val="a"/>
    <w:link w:val="Char20"/>
    <w:unhideWhenUsed/>
    <w:rsid w:val="00B20C96"/>
    <w:pPr>
      <w:spacing w:after="120"/>
    </w:pPr>
  </w:style>
  <w:style w:type="character" w:customStyle="1" w:styleId="Char20">
    <w:name w:val="正文文本 Char2"/>
    <w:link w:val="af"/>
    <w:uiPriority w:val="99"/>
    <w:semiHidden/>
    <w:rsid w:val="00B20C96"/>
    <w:rPr>
      <w:rFonts w:ascii="Calibri" w:eastAsia="宋体" w:hAnsi="Calibri" w:cs="Calibri"/>
      <w:szCs w:val="20"/>
    </w:rPr>
  </w:style>
  <w:style w:type="paragraph" w:styleId="af0">
    <w:name w:val="Body Text First Indent"/>
    <w:basedOn w:val="af"/>
    <w:link w:val="Char15"/>
    <w:semiHidden/>
    <w:rsid w:val="00B20C96"/>
    <w:pPr>
      <w:ind w:firstLineChars="100" w:firstLine="420"/>
    </w:pPr>
    <w:rPr>
      <w:rFonts w:cs="Times New Roman"/>
      <w:sz w:val="30"/>
      <w:lang w:val="x-none" w:eastAsia="x-none"/>
    </w:rPr>
  </w:style>
  <w:style w:type="character" w:customStyle="1" w:styleId="Char15">
    <w:name w:val="正文首行缩进 Char1"/>
    <w:link w:val="af0"/>
    <w:semiHidden/>
    <w:rsid w:val="00B20C96"/>
    <w:rPr>
      <w:rFonts w:ascii="Calibri" w:eastAsia="宋体" w:hAnsi="Calibri" w:cs="Times New Roman"/>
      <w:sz w:val="30"/>
      <w:szCs w:val="20"/>
      <w:lang w:val="x-none" w:eastAsia="x-none"/>
    </w:rPr>
  </w:style>
  <w:style w:type="paragraph" w:styleId="af1">
    <w:name w:val="Date"/>
    <w:basedOn w:val="a"/>
    <w:next w:val="a"/>
    <w:link w:val="Char7"/>
    <w:rsid w:val="00B20C96"/>
    <w:rPr>
      <w:rFonts w:cs="Times New Roman"/>
      <w:sz w:val="24"/>
      <w:lang w:val="x-none" w:eastAsia="x-none"/>
    </w:rPr>
  </w:style>
  <w:style w:type="character" w:customStyle="1" w:styleId="Char7">
    <w:name w:val="日期 Char"/>
    <w:link w:val="af1"/>
    <w:rsid w:val="00B20C96"/>
    <w:rPr>
      <w:rFonts w:ascii="Calibri" w:eastAsia="宋体" w:hAnsi="Calibri" w:cs="Times New Roman"/>
      <w:sz w:val="24"/>
      <w:szCs w:val="20"/>
      <w:lang w:val="x-none" w:eastAsia="x-none"/>
    </w:rPr>
  </w:style>
  <w:style w:type="paragraph" w:styleId="a0">
    <w:name w:val="Normal Indent"/>
    <w:basedOn w:val="a"/>
    <w:rsid w:val="00B20C96"/>
    <w:pPr>
      <w:widowControl/>
      <w:ind w:firstLine="420"/>
      <w:jc w:val="left"/>
    </w:pPr>
    <w:rPr>
      <w:kern w:val="0"/>
      <w:sz w:val="20"/>
    </w:rPr>
  </w:style>
  <w:style w:type="paragraph" w:customStyle="1" w:styleId="11">
    <w:name w:val="样式1"/>
    <w:basedOn w:val="a"/>
    <w:rsid w:val="00B20C96"/>
    <w:pPr>
      <w:spacing w:before="120" w:after="120" w:line="300" w:lineRule="auto"/>
    </w:pPr>
    <w:rPr>
      <w:rFonts w:ascii="宋体" w:hAnsi="宋体"/>
      <w:b/>
      <w:sz w:val="24"/>
    </w:rPr>
  </w:style>
  <w:style w:type="paragraph" w:customStyle="1" w:styleId="ALTZ1NormalIndentChar23">
    <w:name w:val="样式 正文缩进正文（首行缩进两字）特点ALT+Z表正文正文非缩进四号段1Normal Indent Char2...3"/>
    <w:basedOn w:val="4"/>
    <w:next w:val="5"/>
    <w:rsid w:val="00B20C96"/>
    <w:pPr>
      <w:widowControl w:val="0"/>
      <w:tabs>
        <w:tab w:val="left" w:pos="2040"/>
      </w:tabs>
      <w:adjustRightInd w:val="0"/>
      <w:spacing w:before="40" w:after="40"/>
      <w:ind w:leftChars="200" w:left="2040" w:hanging="420"/>
      <w:jc w:val="left"/>
      <w:textAlignment w:val="baseline"/>
    </w:pPr>
    <w:rPr>
      <w:rFonts w:hAnsi="宋体" w:cs="宋体"/>
      <w:b/>
      <w:sz w:val="24"/>
      <w:szCs w:val="24"/>
    </w:rPr>
  </w:style>
  <w:style w:type="paragraph" w:customStyle="1" w:styleId="Blockquote">
    <w:name w:val="Blockquote"/>
    <w:basedOn w:val="a"/>
    <w:rsid w:val="00B20C96"/>
    <w:pPr>
      <w:autoSpaceDE w:val="0"/>
      <w:autoSpaceDN w:val="0"/>
      <w:adjustRightInd w:val="0"/>
      <w:spacing w:before="100" w:after="100"/>
      <w:ind w:left="360" w:right="360"/>
      <w:jc w:val="left"/>
    </w:pPr>
    <w:rPr>
      <w:kern w:val="0"/>
      <w:sz w:val="24"/>
    </w:rPr>
  </w:style>
  <w:style w:type="paragraph" w:styleId="TOC">
    <w:name w:val="TOC Heading"/>
    <w:basedOn w:val="1"/>
    <w:next w:val="a"/>
    <w:qFormat/>
    <w:rsid w:val="00B20C96"/>
    <w:pPr>
      <w:keepLines/>
      <w:spacing w:before="480" w:line="276" w:lineRule="auto"/>
      <w:ind w:left="0" w:firstLine="0"/>
      <w:jc w:val="left"/>
      <w:outlineLvl w:val="9"/>
    </w:pPr>
    <w:rPr>
      <w:rFonts w:ascii="Cambria" w:eastAsia="宋体" w:hAnsi="Cambria"/>
      <w:b/>
      <w:bCs/>
      <w:color w:val="365F91"/>
      <w:sz w:val="28"/>
      <w:szCs w:val="28"/>
    </w:rPr>
  </w:style>
  <w:style w:type="paragraph" w:customStyle="1" w:styleId="ParaCharCharCharChar">
    <w:name w:val="默认段落字体 Para Char Char Char Char"/>
    <w:basedOn w:val="a"/>
    <w:rsid w:val="00B20C96"/>
    <w:rPr>
      <w:szCs w:val="24"/>
    </w:rPr>
  </w:style>
  <w:style w:type="paragraph" w:styleId="21">
    <w:name w:val="Body Text 2"/>
    <w:basedOn w:val="a"/>
    <w:link w:val="2Char0"/>
    <w:semiHidden/>
    <w:rsid w:val="00B20C96"/>
    <w:pPr>
      <w:spacing w:line="400" w:lineRule="exact"/>
    </w:pPr>
    <w:rPr>
      <w:rFonts w:ascii="宋体"/>
      <w:sz w:val="24"/>
      <w:szCs w:val="24"/>
    </w:rPr>
  </w:style>
  <w:style w:type="character" w:customStyle="1" w:styleId="2Char0">
    <w:name w:val="正文文本 2 Char"/>
    <w:link w:val="21"/>
    <w:semiHidden/>
    <w:rsid w:val="00B20C96"/>
    <w:rPr>
      <w:rFonts w:ascii="宋体" w:eastAsia="宋体" w:hAnsi="Calibri" w:cs="Calibri"/>
      <w:sz w:val="24"/>
      <w:szCs w:val="24"/>
    </w:rPr>
  </w:style>
  <w:style w:type="paragraph" w:customStyle="1" w:styleId="CharCharCharCharCharCharCharCharCharCharChar1CharCharCharCharCharCharCharCharCharCharCharChar">
    <w:name w:val="Char Char Char Char Char Char Char Char Char Char Char1 Char Char Char Char Char Char Char Char Char Char Char Char"/>
    <w:basedOn w:val="a"/>
    <w:rsid w:val="00B20C96"/>
  </w:style>
  <w:style w:type="paragraph" w:styleId="31">
    <w:name w:val="Body Text Indent 3"/>
    <w:basedOn w:val="a"/>
    <w:link w:val="3Char0"/>
    <w:uiPriority w:val="99"/>
    <w:semiHidden/>
    <w:rsid w:val="00B20C96"/>
    <w:pPr>
      <w:widowControl/>
      <w:overflowPunct w:val="0"/>
      <w:autoSpaceDE w:val="0"/>
      <w:autoSpaceDN w:val="0"/>
      <w:adjustRightInd w:val="0"/>
      <w:spacing w:line="360" w:lineRule="auto"/>
      <w:ind w:firstLine="540"/>
      <w:textAlignment w:val="baseline"/>
    </w:pPr>
    <w:rPr>
      <w:rFonts w:ascii="宋体" w:hAnsi="MS Sans Serif" w:cs="Times New Roman"/>
      <w:color w:val="000000"/>
      <w:kern w:val="0"/>
      <w:sz w:val="24"/>
      <w:lang w:val="x-none" w:eastAsia="x-none"/>
    </w:rPr>
  </w:style>
  <w:style w:type="character" w:customStyle="1" w:styleId="3Char0">
    <w:name w:val="正文文本缩进 3 Char"/>
    <w:link w:val="31"/>
    <w:uiPriority w:val="99"/>
    <w:semiHidden/>
    <w:rsid w:val="00B20C96"/>
    <w:rPr>
      <w:rFonts w:ascii="宋体" w:eastAsia="宋体" w:hAnsi="MS Sans Serif" w:cs="Times New Roman"/>
      <w:color w:val="000000"/>
      <w:kern w:val="0"/>
      <w:sz w:val="24"/>
      <w:szCs w:val="20"/>
      <w:lang w:val="x-none" w:eastAsia="x-none"/>
    </w:rPr>
  </w:style>
  <w:style w:type="paragraph" w:styleId="af2">
    <w:name w:val="endnote text"/>
    <w:basedOn w:val="a"/>
    <w:link w:val="Char21"/>
    <w:semiHidden/>
    <w:rsid w:val="00B20C96"/>
    <w:pPr>
      <w:snapToGrid w:val="0"/>
      <w:jc w:val="left"/>
    </w:pPr>
    <w:rPr>
      <w:rFonts w:ascii="宋体" w:hAnsi="宋体"/>
    </w:rPr>
  </w:style>
  <w:style w:type="character" w:customStyle="1" w:styleId="Char21">
    <w:name w:val="尾注文本 Char2"/>
    <w:link w:val="af2"/>
    <w:semiHidden/>
    <w:rsid w:val="00B20C96"/>
    <w:rPr>
      <w:rFonts w:ascii="宋体" w:eastAsia="宋体" w:hAnsi="宋体" w:cs="Calibri"/>
      <w:szCs w:val="20"/>
    </w:rPr>
  </w:style>
  <w:style w:type="paragraph" w:customStyle="1" w:styleId="Preformatted">
    <w:name w:val="Preformatted"/>
    <w:basedOn w:val="a"/>
    <w:rsid w:val="00B20C96"/>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Style14">
    <w:name w:val="_Style 14"/>
    <w:basedOn w:val="a"/>
    <w:rsid w:val="00B20C96"/>
    <w:pPr>
      <w:spacing w:line="360" w:lineRule="auto"/>
    </w:pPr>
  </w:style>
  <w:style w:type="paragraph" w:customStyle="1" w:styleId="af3">
    <w:name w:val="表头"/>
    <w:basedOn w:val="a"/>
    <w:rsid w:val="00B20C96"/>
    <w:pPr>
      <w:spacing w:line="360" w:lineRule="auto"/>
      <w:jc w:val="center"/>
    </w:pPr>
    <w:rPr>
      <w:rFonts w:ascii="黑体" w:eastAsia="黑体"/>
      <w:kern w:val="0"/>
      <w:sz w:val="24"/>
    </w:rPr>
  </w:style>
  <w:style w:type="paragraph" w:styleId="12">
    <w:name w:val="index 1"/>
    <w:basedOn w:val="a"/>
    <w:next w:val="a"/>
    <w:uiPriority w:val="99"/>
    <w:semiHidden/>
    <w:rsid w:val="00B20C96"/>
    <w:rPr>
      <w:rFonts w:eastAsia="楷体_GB2312"/>
      <w:szCs w:val="24"/>
    </w:rPr>
  </w:style>
  <w:style w:type="paragraph" w:customStyle="1" w:styleId="13">
    <w:name w:val="样式 标题 1 + 宋体 四号 非加粗"/>
    <w:basedOn w:val="a"/>
    <w:rsid w:val="00B20C96"/>
    <w:pPr>
      <w:tabs>
        <w:tab w:val="left" w:pos="720"/>
      </w:tabs>
      <w:adjustRightInd w:val="0"/>
      <w:spacing w:line="360" w:lineRule="atLeast"/>
      <w:ind w:left="720" w:hanging="360"/>
      <w:textAlignment w:val="baseline"/>
    </w:pPr>
    <w:rPr>
      <w:kern w:val="0"/>
      <w:sz w:val="20"/>
    </w:rPr>
  </w:style>
  <w:style w:type="paragraph" w:styleId="af4">
    <w:name w:val="annotation text"/>
    <w:basedOn w:val="a"/>
    <w:link w:val="Char16"/>
    <w:rsid w:val="00B20C96"/>
    <w:pPr>
      <w:adjustRightInd w:val="0"/>
      <w:spacing w:line="360" w:lineRule="atLeast"/>
      <w:jc w:val="left"/>
      <w:textAlignment w:val="baseline"/>
    </w:pPr>
    <w:rPr>
      <w:rFonts w:cs="Times New Roman"/>
      <w:kern w:val="0"/>
      <w:sz w:val="24"/>
      <w:lang w:val="x-none" w:eastAsia="x-none"/>
    </w:rPr>
  </w:style>
  <w:style w:type="character" w:customStyle="1" w:styleId="Char8">
    <w:name w:val="批注文字 Char"/>
    <w:rsid w:val="00B20C96"/>
    <w:rPr>
      <w:rFonts w:ascii="Calibri" w:eastAsia="宋体" w:hAnsi="Calibri" w:cs="Calibri"/>
      <w:szCs w:val="20"/>
    </w:rPr>
  </w:style>
  <w:style w:type="paragraph" w:styleId="af5">
    <w:name w:val="Title"/>
    <w:basedOn w:val="a"/>
    <w:link w:val="Char22"/>
    <w:qFormat/>
    <w:rsid w:val="00B20C96"/>
    <w:pPr>
      <w:spacing w:before="120" w:after="60"/>
      <w:jc w:val="center"/>
    </w:pPr>
    <w:rPr>
      <w:rFonts w:ascii="宋体" w:hAnsi="宋体"/>
      <w:b/>
      <w:sz w:val="32"/>
      <w:szCs w:val="32"/>
    </w:rPr>
  </w:style>
  <w:style w:type="character" w:customStyle="1" w:styleId="Char22">
    <w:name w:val="标题 Char2"/>
    <w:link w:val="af5"/>
    <w:rsid w:val="00B20C96"/>
    <w:rPr>
      <w:rFonts w:ascii="宋体" w:eastAsia="宋体" w:hAnsi="宋体" w:cs="Calibri"/>
      <w:b/>
      <w:sz w:val="32"/>
      <w:szCs w:val="32"/>
    </w:rPr>
  </w:style>
  <w:style w:type="paragraph" w:customStyle="1" w:styleId="af6">
    <w:name w:val="公文正文"/>
    <w:rsid w:val="00B20C96"/>
    <w:pPr>
      <w:widowControl w:val="0"/>
      <w:spacing w:line="360" w:lineRule="auto"/>
      <w:ind w:firstLine="629"/>
      <w:jc w:val="both"/>
    </w:pPr>
    <w:rPr>
      <w:rFonts w:ascii="仿宋_GB2312" w:eastAsia="仿宋_GB2312" w:hAnsi="Calisto MT" w:cs="Calibri"/>
      <w:color w:val="000000"/>
      <w:sz w:val="32"/>
    </w:rPr>
  </w:style>
  <w:style w:type="paragraph" w:customStyle="1" w:styleId="Char9">
    <w:name w:val="Char"/>
    <w:basedOn w:val="a"/>
    <w:rsid w:val="00B20C96"/>
    <w:rPr>
      <w:szCs w:val="24"/>
    </w:rPr>
  </w:style>
  <w:style w:type="paragraph" w:styleId="14">
    <w:name w:val="toc 1"/>
    <w:basedOn w:val="a"/>
    <w:next w:val="a"/>
    <w:uiPriority w:val="39"/>
    <w:rsid w:val="00B20C96"/>
    <w:pPr>
      <w:tabs>
        <w:tab w:val="right" w:leader="dot" w:pos="9628"/>
      </w:tabs>
      <w:spacing w:line="360" w:lineRule="auto"/>
    </w:pPr>
    <w:rPr>
      <w:b/>
      <w:sz w:val="28"/>
      <w:szCs w:val="28"/>
    </w:rPr>
  </w:style>
  <w:style w:type="paragraph" w:customStyle="1" w:styleId="af7">
    <w:name w:val="文档正文"/>
    <w:basedOn w:val="a"/>
    <w:rsid w:val="00B20C96"/>
    <w:pPr>
      <w:adjustRightInd w:val="0"/>
      <w:spacing w:line="480" w:lineRule="atLeast"/>
      <w:ind w:firstLine="567"/>
      <w:textAlignment w:val="baseline"/>
    </w:pPr>
    <w:rPr>
      <w:rFonts w:ascii="仿宋_GB2312" w:eastAsia="仿宋_GB2312"/>
      <w:kern w:val="0"/>
      <w:sz w:val="28"/>
    </w:rPr>
  </w:style>
  <w:style w:type="paragraph" w:styleId="22">
    <w:name w:val="Body Text Indent 2"/>
    <w:basedOn w:val="a"/>
    <w:link w:val="2Char1"/>
    <w:rsid w:val="00B20C96"/>
    <w:pPr>
      <w:ind w:firstLineChars="150" w:firstLine="420"/>
    </w:pPr>
    <w:rPr>
      <w:rFonts w:ascii="宋体" w:hAnsi="宋体"/>
      <w:sz w:val="28"/>
      <w:u w:val="single"/>
    </w:rPr>
  </w:style>
  <w:style w:type="character" w:customStyle="1" w:styleId="2Char1">
    <w:name w:val="正文文本缩进 2 Char"/>
    <w:link w:val="22"/>
    <w:rsid w:val="00B20C96"/>
    <w:rPr>
      <w:rFonts w:ascii="宋体" w:eastAsia="宋体" w:hAnsi="宋体" w:cs="Calibri"/>
      <w:sz w:val="28"/>
      <w:szCs w:val="20"/>
      <w:u w:val="single"/>
    </w:rPr>
  </w:style>
  <w:style w:type="paragraph" w:styleId="23">
    <w:name w:val="toc 2"/>
    <w:basedOn w:val="a"/>
    <w:next w:val="a"/>
    <w:uiPriority w:val="39"/>
    <w:rsid w:val="00B20C96"/>
    <w:pPr>
      <w:tabs>
        <w:tab w:val="right" w:leader="dot" w:pos="9214"/>
      </w:tabs>
      <w:spacing w:beforeLines="50" w:before="156" w:afterLines="50" w:after="156"/>
      <w:ind w:leftChars="200" w:left="420"/>
      <w:jc w:val="distribute"/>
    </w:pPr>
    <w:rPr>
      <w:b/>
      <w:sz w:val="24"/>
      <w:szCs w:val="24"/>
    </w:rPr>
  </w:style>
  <w:style w:type="paragraph" w:styleId="af8">
    <w:name w:val="Balloon Text"/>
    <w:basedOn w:val="a"/>
    <w:link w:val="Chara"/>
    <w:rsid w:val="00B20C96"/>
    <w:rPr>
      <w:rFonts w:cs="Times New Roman"/>
      <w:sz w:val="18"/>
      <w:lang w:val="x-none" w:eastAsia="x-none"/>
    </w:rPr>
  </w:style>
  <w:style w:type="character" w:customStyle="1" w:styleId="Chara">
    <w:name w:val="批注框文本 Char"/>
    <w:link w:val="af8"/>
    <w:rsid w:val="00B20C96"/>
    <w:rPr>
      <w:rFonts w:ascii="Calibri" w:eastAsia="宋体" w:hAnsi="Calibri" w:cs="Times New Roman"/>
      <w:sz w:val="18"/>
      <w:szCs w:val="20"/>
      <w:lang w:val="x-none" w:eastAsia="x-none"/>
    </w:rPr>
  </w:style>
  <w:style w:type="paragraph" w:styleId="af9">
    <w:name w:val="Plain Text"/>
    <w:basedOn w:val="a"/>
    <w:link w:val="Char17"/>
    <w:semiHidden/>
    <w:rsid w:val="00B20C96"/>
    <w:rPr>
      <w:rFonts w:ascii="宋体" w:hAnsi="Courier New"/>
    </w:rPr>
  </w:style>
  <w:style w:type="character" w:customStyle="1" w:styleId="Char17">
    <w:name w:val="纯文本 Char1"/>
    <w:link w:val="af9"/>
    <w:semiHidden/>
    <w:rsid w:val="00B20C96"/>
    <w:rPr>
      <w:rFonts w:ascii="宋体" w:eastAsia="宋体" w:hAnsi="Courier New" w:cs="Calibri"/>
      <w:szCs w:val="20"/>
    </w:rPr>
  </w:style>
  <w:style w:type="paragraph" w:customStyle="1" w:styleId="afa">
    <w:name w:val="目录"/>
    <w:basedOn w:val="a"/>
    <w:rsid w:val="00B20C96"/>
    <w:pPr>
      <w:widowControl/>
      <w:jc w:val="center"/>
    </w:pPr>
    <w:rPr>
      <w:rFonts w:ascii="宋体"/>
      <w:b/>
      <w:kern w:val="0"/>
      <w:sz w:val="36"/>
    </w:rPr>
  </w:style>
  <w:style w:type="paragraph" w:customStyle="1" w:styleId="ALTZ1NormalIndentChar22">
    <w:name w:val="样式 正文缩进正文（首行缩进两字）特点ALT+Z表正文正文非缩进四号段1Normal Indent Char2...2"/>
    <w:basedOn w:val="3"/>
    <w:rsid w:val="00B20C96"/>
    <w:pPr>
      <w:widowControl w:val="0"/>
      <w:tabs>
        <w:tab w:val="left" w:pos="1620"/>
      </w:tabs>
      <w:adjustRightInd w:val="0"/>
      <w:spacing w:before="360"/>
      <w:ind w:left="1620" w:hanging="420"/>
      <w:jc w:val="both"/>
      <w:textAlignment w:val="baseline"/>
    </w:pPr>
    <w:rPr>
      <w:rFonts w:ascii="宋体" w:hAnsi="宋体"/>
      <w:sz w:val="28"/>
      <w:szCs w:val="28"/>
    </w:rPr>
  </w:style>
  <w:style w:type="paragraph" w:customStyle="1" w:styleId="Char1CharCharChar1">
    <w:name w:val="Char1 Char Char Char1"/>
    <w:basedOn w:val="a"/>
    <w:rsid w:val="00B20C96"/>
    <w:pPr>
      <w:widowControl/>
      <w:spacing w:after="160" w:line="240" w:lineRule="exact"/>
      <w:jc w:val="left"/>
    </w:pPr>
    <w:rPr>
      <w:rFonts w:ascii="Verdana" w:eastAsia="仿宋_GB2312" w:hAnsi="Verdana"/>
      <w:kern w:val="0"/>
      <w:sz w:val="28"/>
      <w:lang w:eastAsia="en-US"/>
    </w:rPr>
  </w:style>
  <w:style w:type="paragraph" w:styleId="ab">
    <w:name w:val="Body Text Indent"/>
    <w:basedOn w:val="a"/>
    <w:link w:val="Charb"/>
    <w:uiPriority w:val="99"/>
    <w:semiHidden/>
    <w:rsid w:val="00B20C96"/>
    <w:pPr>
      <w:ind w:firstLine="500"/>
    </w:pPr>
    <w:rPr>
      <w:rFonts w:cs="Times New Roman"/>
      <w:sz w:val="24"/>
      <w:lang w:val="x-none" w:eastAsia="x-none"/>
    </w:rPr>
  </w:style>
  <w:style w:type="character" w:customStyle="1" w:styleId="Charb">
    <w:name w:val="正文文本缩进 Char"/>
    <w:link w:val="ab"/>
    <w:uiPriority w:val="99"/>
    <w:semiHidden/>
    <w:rsid w:val="00B20C96"/>
    <w:rPr>
      <w:rFonts w:ascii="Calibri" w:eastAsia="宋体" w:hAnsi="Calibri" w:cs="Times New Roman"/>
      <w:sz w:val="24"/>
      <w:szCs w:val="20"/>
      <w:lang w:val="x-none" w:eastAsia="x-none"/>
    </w:rPr>
  </w:style>
  <w:style w:type="paragraph" w:customStyle="1" w:styleId="CharCharCharCharCharCharCharCharCharCharCharChar1CharCharCharCharCharCharChar">
    <w:name w:val="Char Char Char Char Char Char Char Char Char Char Char Char1 Char Char Char Char Char Char Char"/>
    <w:basedOn w:val="a"/>
    <w:rsid w:val="00B20C96"/>
    <w:rPr>
      <w:szCs w:val="24"/>
    </w:rPr>
  </w:style>
  <w:style w:type="paragraph" w:customStyle="1" w:styleId="afb">
    <w:name w:val="附件"/>
    <w:basedOn w:val="a"/>
    <w:rsid w:val="00B20C96"/>
    <w:pPr>
      <w:ind w:left="280" w:hanging="280"/>
      <w:jc w:val="left"/>
    </w:pPr>
    <w:rPr>
      <w:rFonts w:ascii="宋体" w:hAnsi="宋体"/>
    </w:rPr>
  </w:style>
  <w:style w:type="paragraph" w:customStyle="1" w:styleId="Char18">
    <w:name w:val="Char1"/>
    <w:basedOn w:val="a"/>
    <w:rsid w:val="00B20C96"/>
    <w:pPr>
      <w:widowControl/>
      <w:adjustRightInd w:val="0"/>
      <w:spacing w:after="160" w:line="300" w:lineRule="exact"/>
      <w:jc w:val="left"/>
      <w:textAlignment w:val="baseline"/>
    </w:pPr>
    <w:rPr>
      <w:rFonts w:ascii="Tahoma" w:hAnsi="Tahoma"/>
      <w:kern w:val="0"/>
      <w:sz w:val="24"/>
      <w:lang w:eastAsia="en-US"/>
    </w:rPr>
  </w:style>
  <w:style w:type="paragraph" w:customStyle="1" w:styleId="-1">
    <w:name w:val="附件标题-1"/>
    <w:basedOn w:val="a"/>
    <w:rsid w:val="00B20C96"/>
    <w:pPr>
      <w:spacing w:before="50" w:after="50"/>
      <w:jc w:val="center"/>
    </w:pPr>
    <w:rPr>
      <w:rFonts w:eastAsia="黑体"/>
      <w:sz w:val="32"/>
    </w:rPr>
  </w:style>
  <w:style w:type="paragraph" w:customStyle="1" w:styleId="ALTZ1NormalIndentChar21">
    <w:name w:val="样式 正文缩进正文（首行缩进两字）特点ALT+Z表正文正文非缩进四号段1Normal Indent Char2...1"/>
    <w:basedOn w:val="2"/>
    <w:rsid w:val="00B20C96"/>
    <w:pPr>
      <w:tabs>
        <w:tab w:val="left" w:pos="1200"/>
      </w:tabs>
      <w:adjustRightInd w:val="0"/>
      <w:spacing w:before="1320" w:after="240" w:line="300" w:lineRule="auto"/>
      <w:ind w:left="1200" w:hanging="420"/>
      <w:jc w:val="center"/>
      <w:textAlignment w:val="baseline"/>
    </w:pPr>
    <w:rPr>
      <w:rFonts w:cs="宋体"/>
      <w:bCs/>
      <w:kern w:val="0"/>
      <w:szCs w:val="32"/>
    </w:rPr>
  </w:style>
  <w:style w:type="paragraph" w:customStyle="1" w:styleId="CharCharCharCharCharCharCharCharCharCharCharChar1CharCharCharCharCharCharChar0">
    <w:name w:val="Char Char Char Char Char Char Char Char Char Char Char Char1 Char Char Char Char Char Char Char"/>
    <w:basedOn w:val="a"/>
    <w:rsid w:val="00B20C96"/>
    <w:rPr>
      <w:szCs w:val="24"/>
    </w:rPr>
  </w:style>
  <w:style w:type="paragraph" w:customStyle="1" w:styleId="Charc">
    <w:name w:val="Char"/>
    <w:basedOn w:val="a"/>
    <w:rsid w:val="00B20C96"/>
  </w:style>
  <w:style w:type="table" w:styleId="afc">
    <w:name w:val="Table Grid"/>
    <w:basedOn w:val="a2"/>
    <w:rsid w:val="00B20C96"/>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70">
    <w:name w:val="toc 7"/>
    <w:basedOn w:val="a"/>
    <w:next w:val="a"/>
    <w:rsid w:val="00B20C96"/>
    <w:pPr>
      <w:ind w:leftChars="1200" w:left="2520"/>
    </w:pPr>
    <w:rPr>
      <w:rFonts w:cs="Times New Roman"/>
      <w:szCs w:val="22"/>
    </w:rPr>
  </w:style>
  <w:style w:type="paragraph" w:styleId="afd">
    <w:name w:val="caption"/>
    <w:basedOn w:val="a"/>
    <w:next w:val="a"/>
    <w:qFormat/>
    <w:rsid w:val="00B20C96"/>
    <w:rPr>
      <w:rFonts w:ascii="Cambria" w:eastAsia="黑体" w:hAnsi="Cambria" w:cs="Times New Roman"/>
      <w:sz w:val="20"/>
    </w:rPr>
  </w:style>
  <w:style w:type="paragraph" w:styleId="afe">
    <w:name w:val="Document Map"/>
    <w:basedOn w:val="a"/>
    <w:link w:val="Chard"/>
    <w:unhideWhenUsed/>
    <w:rsid w:val="00B20C96"/>
    <w:pPr>
      <w:widowControl/>
      <w:shd w:val="clear" w:color="auto" w:fill="000080"/>
    </w:pPr>
    <w:rPr>
      <w:rFonts w:ascii="Times New Roman" w:hAnsi="Times New Roman" w:cs="Times New Roman"/>
      <w:kern w:val="0"/>
      <w:szCs w:val="21"/>
      <w:lang w:val="x-none" w:eastAsia="x-none"/>
    </w:rPr>
  </w:style>
  <w:style w:type="character" w:customStyle="1" w:styleId="Chard">
    <w:name w:val="文档结构图 Char"/>
    <w:link w:val="afe"/>
    <w:rsid w:val="00B20C96"/>
    <w:rPr>
      <w:rFonts w:ascii="Times New Roman" w:eastAsia="宋体" w:hAnsi="Times New Roman" w:cs="Times New Roman"/>
      <w:kern w:val="0"/>
      <w:szCs w:val="21"/>
      <w:shd w:val="clear" w:color="auto" w:fill="000080"/>
      <w:lang w:val="x-none" w:eastAsia="x-none"/>
    </w:rPr>
  </w:style>
  <w:style w:type="paragraph" w:styleId="32">
    <w:name w:val="Body Text 3"/>
    <w:basedOn w:val="a"/>
    <w:link w:val="3Char1"/>
    <w:uiPriority w:val="99"/>
    <w:unhideWhenUsed/>
    <w:rsid w:val="00B20C96"/>
    <w:pPr>
      <w:widowControl/>
    </w:pPr>
    <w:rPr>
      <w:rFonts w:ascii="Ђˎ̥" w:hAnsi="Ђˎ̥" w:cs="Times New Roman"/>
      <w:kern w:val="0"/>
      <w:sz w:val="24"/>
      <w:szCs w:val="24"/>
      <w:lang w:val="x-none" w:eastAsia="x-none"/>
    </w:rPr>
  </w:style>
  <w:style w:type="character" w:customStyle="1" w:styleId="3Char1">
    <w:name w:val="正文文本 3 Char"/>
    <w:link w:val="32"/>
    <w:uiPriority w:val="99"/>
    <w:rsid w:val="00B20C96"/>
    <w:rPr>
      <w:rFonts w:ascii="Ђˎ̥" w:eastAsia="宋体" w:hAnsi="Ђˎ̥" w:cs="Times New Roman"/>
      <w:kern w:val="0"/>
      <w:sz w:val="24"/>
      <w:szCs w:val="24"/>
      <w:lang w:val="x-none" w:eastAsia="x-none"/>
    </w:rPr>
  </w:style>
  <w:style w:type="paragraph" w:styleId="41">
    <w:name w:val="index 4"/>
    <w:basedOn w:val="a"/>
    <w:next w:val="a"/>
    <w:rsid w:val="00B20C96"/>
    <w:pPr>
      <w:ind w:leftChars="600" w:left="600"/>
    </w:pPr>
    <w:rPr>
      <w:rFonts w:ascii="Times New Roman" w:hAnsi="Times New Roman" w:cs="Times New Roman"/>
      <w:szCs w:val="24"/>
    </w:rPr>
  </w:style>
  <w:style w:type="paragraph" w:styleId="50">
    <w:name w:val="toc 5"/>
    <w:basedOn w:val="a"/>
    <w:next w:val="a"/>
    <w:rsid w:val="00B20C96"/>
    <w:pPr>
      <w:tabs>
        <w:tab w:val="right" w:leader="dot" w:pos="8296"/>
      </w:tabs>
      <w:ind w:leftChars="500" w:left="1050"/>
    </w:pPr>
    <w:rPr>
      <w:rFonts w:cs="Times New Roman"/>
      <w:szCs w:val="22"/>
    </w:rPr>
  </w:style>
  <w:style w:type="paragraph" w:styleId="80">
    <w:name w:val="toc 8"/>
    <w:basedOn w:val="a"/>
    <w:next w:val="a"/>
    <w:rsid w:val="00B20C96"/>
    <w:pPr>
      <w:ind w:leftChars="1400" w:left="2940"/>
    </w:pPr>
    <w:rPr>
      <w:rFonts w:cs="Times New Roman"/>
      <w:szCs w:val="22"/>
    </w:rPr>
  </w:style>
  <w:style w:type="paragraph" w:styleId="aff">
    <w:name w:val="Subtitle"/>
    <w:basedOn w:val="a"/>
    <w:next w:val="a"/>
    <w:link w:val="Chare"/>
    <w:qFormat/>
    <w:rsid w:val="00B20C96"/>
    <w:pPr>
      <w:spacing w:before="240" w:after="60" w:line="312" w:lineRule="auto"/>
      <w:jc w:val="center"/>
      <w:outlineLvl w:val="1"/>
    </w:pPr>
    <w:rPr>
      <w:rFonts w:ascii="Cambria" w:hAnsi="Cambria" w:cs="Times New Roman"/>
      <w:b/>
      <w:bCs/>
      <w:kern w:val="28"/>
      <w:sz w:val="32"/>
      <w:szCs w:val="32"/>
      <w:lang w:val="x-none" w:eastAsia="x-none"/>
    </w:rPr>
  </w:style>
  <w:style w:type="character" w:customStyle="1" w:styleId="Chare">
    <w:name w:val="副标题 Char"/>
    <w:link w:val="aff"/>
    <w:rsid w:val="00B20C96"/>
    <w:rPr>
      <w:rFonts w:ascii="Cambria" w:eastAsia="宋体" w:hAnsi="Cambria" w:cs="Times New Roman"/>
      <w:b/>
      <w:bCs/>
      <w:kern w:val="28"/>
      <w:sz w:val="32"/>
      <w:szCs w:val="32"/>
      <w:lang w:val="x-none" w:eastAsia="x-none"/>
    </w:rPr>
  </w:style>
  <w:style w:type="paragraph" w:styleId="60">
    <w:name w:val="toc 6"/>
    <w:basedOn w:val="a"/>
    <w:next w:val="a"/>
    <w:rsid w:val="00B20C96"/>
    <w:pPr>
      <w:ind w:leftChars="1000" w:left="2100"/>
    </w:pPr>
    <w:rPr>
      <w:rFonts w:cs="Times New Roman"/>
      <w:szCs w:val="22"/>
    </w:rPr>
  </w:style>
  <w:style w:type="paragraph" w:styleId="90">
    <w:name w:val="toc 9"/>
    <w:basedOn w:val="a"/>
    <w:next w:val="a"/>
    <w:rsid w:val="00B20C96"/>
    <w:pPr>
      <w:ind w:leftChars="1600" w:left="3360"/>
    </w:pPr>
    <w:rPr>
      <w:rFonts w:cs="Times New Roman"/>
      <w:szCs w:val="22"/>
    </w:rPr>
  </w:style>
  <w:style w:type="paragraph" w:styleId="aff0">
    <w:name w:val="annotation subject"/>
    <w:basedOn w:val="af4"/>
    <w:next w:val="af4"/>
    <w:link w:val="Charf"/>
    <w:rsid w:val="00B20C96"/>
    <w:pPr>
      <w:adjustRightInd/>
      <w:spacing w:line="240" w:lineRule="auto"/>
      <w:textAlignment w:val="auto"/>
    </w:pPr>
    <w:rPr>
      <w:rFonts w:ascii="宋体" w:hAnsi="Times New Roman"/>
      <w:b/>
      <w:bCs/>
      <w:sz w:val="28"/>
    </w:rPr>
  </w:style>
  <w:style w:type="character" w:customStyle="1" w:styleId="Charf">
    <w:name w:val="批注主题 Char"/>
    <w:link w:val="aff0"/>
    <w:rsid w:val="00B20C96"/>
    <w:rPr>
      <w:rFonts w:ascii="宋体" w:eastAsia="宋体" w:hAnsi="Times New Roman" w:cs="Times New Roman"/>
      <w:b/>
      <w:bCs/>
      <w:kern w:val="0"/>
      <w:sz w:val="28"/>
      <w:szCs w:val="20"/>
      <w:lang w:val="x-none" w:eastAsia="x-none"/>
    </w:rPr>
  </w:style>
  <w:style w:type="character" w:customStyle="1" w:styleId="Char16">
    <w:name w:val="批注文字 Char1"/>
    <w:link w:val="af4"/>
    <w:rsid w:val="00B20C96"/>
    <w:rPr>
      <w:rFonts w:ascii="Calibri" w:eastAsia="宋体" w:hAnsi="Calibri" w:cs="Times New Roman"/>
      <w:kern w:val="0"/>
      <w:sz w:val="24"/>
      <w:szCs w:val="20"/>
      <w:lang w:val="x-none" w:eastAsia="x-none"/>
    </w:rPr>
  </w:style>
  <w:style w:type="character" w:styleId="aff1">
    <w:name w:val="annotation reference"/>
    <w:rsid w:val="00B20C96"/>
    <w:rPr>
      <w:rFonts w:cs="Times New Roman"/>
      <w:sz w:val="21"/>
      <w:szCs w:val="21"/>
    </w:rPr>
  </w:style>
  <w:style w:type="character" w:customStyle="1" w:styleId="3Char2">
    <w:name w:val="ꌢ 3 Char"/>
    <w:link w:val="33"/>
    <w:rsid w:val="00B20C96"/>
    <w:rPr>
      <w:szCs w:val="21"/>
    </w:rPr>
  </w:style>
  <w:style w:type="paragraph" w:customStyle="1" w:styleId="33">
    <w:name w:val="ꌢ 3"/>
    <w:basedOn w:val="a"/>
    <w:link w:val="3Char2"/>
    <w:rsid w:val="00B20C96"/>
    <w:pPr>
      <w:widowControl/>
    </w:pPr>
    <w:rPr>
      <w:rFonts w:cs="Times New Roman"/>
      <w:szCs w:val="21"/>
    </w:rPr>
  </w:style>
  <w:style w:type="character" w:customStyle="1" w:styleId="aff2">
    <w:name w:val="ҳŻ"/>
    <w:link w:val="Charf0"/>
    <w:rsid w:val="00B20C96"/>
    <w:rPr>
      <w:rFonts w:ascii="Arial" w:hAnsi="Arial" w:cs="Arial"/>
      <w:sz w:val="32"/>
      <w:szCs w:val="32"/>
    </w:rPr>
  </w:style>
  <w:style w:type="paragraph" w:customStyle="1" w:styleId="Charf0">
    <w:name w:val="ҳŠChar"/>
    <w:basedOn w:val="a"/>
    <w:link w:val="aff2"/>
    <w:rsid w:val="00B20C96"/>
    <w:pPr>
      <w:keepNext/>
      <w:widowControl/>
      <w:spacing w:after="120" w:line="400" w:lineRule="atLeast"/>
      <w:jc w:val="center"/>
    </w:pPr>
    <w:rPr>
      <w:rFonts w:ascii="Arial" w:hAnsi="Arial" w:cs="Arial"/>
      <w:sz w:val="32"/>
      <w:szCs w:val="32"/>
    </w:rPr>
  </w:style>
  <w:style w:type="character" w:customStyle="1" w:styleId="2Char2">
    <w:name w:val="ꌢ 2 Char"/>
    <w:link w:val="24"/>
    <w:rsid w:val="00B20C96"/>
    <w:rPr>
      <w:szCs w:val="21"/>
    </w:rPr>
  </w:style>
  <w:style w:type="paragraph" w:customStyle="1" w:styleId="24">
    <w:name w:val="ꌢ 2"/>
    <w:basedOn w:val="a"/>
    <w:link w:val="2Char2"/>
    <w:rsid w:val="00B20C96"/>
    <w:pPr>
      <w:widowControl/>
    </w:pPr>
    <w:rPr>
      <w:rFonts w:cs="Times New Roman"/>
      <w:szCs w:val="21"/>
    </w:rPr>
  </w:style>
  <w:style w:type="paragraph" w:customStyle="1" w:styleId="15">
    <w:name w:val="列出段落1"/>
    <w:basedOn w:val="a"/>
    <w:uiPriority w:val="34"/>
    <w:qFormat/>
    <w:rsid w:val="00B20C96"/>
    <w:pPr>
      <w:ind w:firstLineChars="200" w:firstLine="420"/>
    </w:pPr>
    <w:rPr>
      <w:rFonts w:cs="Times New Roman"/>
      <w:szCs w:val="24"/>
    </w:rPr>
  </w:style>
  <w:style w:type="paragraph" w:customStyle="1" w:styleId="25">
    <w:name w:val="列出段落2"/>
    <w:basedOn w:val="a"/>
    <w:uiPriority w:val="34"/>
    <w:qFormat/>
    <w:rsid w:val="00B20C96"/>
    <w:pPr>
      <w:ind w:firstLineChars="200" w:firstLine="420"/>
    </w:pPr>
    <w:rPr>
      <w:rFonts w:cs="Times New Roman"/>
      <w:szCs w:val="24"/>
    </w:rPr>
  </w:style>
  <w:style w:type="character" w:customStyle="1" w:styleId="Charf1">
    <w:name w:val="明显引用 Char"/>
    <w:link w:val="aff3"/>
    <w:rsid w:val="00B20C96"/>
    <w:rPr>
      <w:b/>
      <w:bCs/>
      <w:i/>
      <w:iCs/>
      <w:color w:val="4F81BD"/>
    </w:rPr>
  </w:style>
  <w:style w:type="paragraph" w:styleId="aff3">
    <w:name w:val="Intense Quote"/>
    <w:basedOn w:val="a"/>
    <w:next w:val="a"/>
    <w:link w:val="Charf1"/>
    <w:qFormat/>
    <w:rsid w:val="00B20C96"/>
    <w:pPr>
      <w:pBdr>
        <w:bottom w:val="single" w:sz="4" w:space="4" w:color="4F81BD"/>
      </w:pBdr>
      <w:spacing w:before="200" w:after="280"/>
      <w:ind w:left="936" w:right="936"/>
    </w:pPr>
    <w:rPr>
      <w:rFonts w:cs="Times New Roman"/>
      <w:b/>
      <w:bCs/>
      <w:i/>
      <w:iCs/>
      <w:color w:val="4F81BD"/>
      <w:szCs w:val="22"/>
    </w:rPr>
  </w:style>
  <w:style w:type="character" w:customStyle="1" w:styleId="Char19">
    <w:name w:val="明显引用 Char1"/>
    <w:uiPriority w:val="99"/>
    <w:rsid w:val="00B20C96"/>
    <w:rPr>
      <w:rFonts w:ascii="Calibri" w:eastAsia="宋体" w:hAnsi="Calibri" w:cs="Calibri"/>
      <w:b/>
      <w:bCs/>
      <w:i/>
      <w:iCs/>
      <w:color w:val="4F81BD"/>
      <w:szCs w:val="20"/>
    </w:rPr>
  </w:style>
  <w:style w:type="character" w:styleId="aff4">
    <w:name w:val="Subtle Emphasis"/>
    <w:qFormat/>
    <w:rsid w:val="00B20C96"/>
    <w:rPr>
      <w:i/>
      <w:iCs/>
      <w:color w:val="808080"/>
    </w:rPr>
  </w:style>
  <w:style w:type="character" w:customStyle="1" w:styleId="4CharChar">
    <w:name w:val="标题4 Char Char"/>
    <w:link w:val="42"/>
    <w:rsid w:val="00B20C96"/>
    <w:rPr>
      <w:rFonts w:ascii="Arial" w:hAnsi="Arial"/>
      <w:b/>
      <w:bCs/>
      <w:sz w:val="24"/>
      <w:szCs w:val="32"/>
    </w:rPr>
  </w:style>
  <w:style w:type="paragraph" w:customStyle="1" w:styleId="42">
    <w:name w:val="标题4"/>
    <w:basedOn w:val="2"/>
    <w:next w:val="41"/>
    <w:link w:val="4CharChar"/>
    <w:rsid w:val="00B20C96"/>
    <w:rPr>
      <w:rFonts w:eastAsia="宋体"/>
      <w:bCs/>
      <w:sz w:val="24"/>
      <w:szCs w:val="32"/>
      <w:lang w:val="en-US" w:eastAsia="zh-CN"/>
    </w:rPr>
  </w:style>
  <w:style w:type="character" w:customStyle="1" w:styleId="5CharChar">
    <w:name w:val="标题5 Char Char"/>
    <w:link w:val="51"/>
    <w:rsid w:val="00B20C96"/>
    <w:rPr>
      <w:rFonts w:ascii="Arial" w:hAnsi="Arial"/>
      <w:b/>
      <w:bCs/>
      <w:sz w:val="24"/>
      <w:szCs w:val="32"/>
    </w:rPr>
  </w:style>
  <w:style w:type="paragraph" w:customStyle="1" w:styleId="51">
    <w:name w:val="标题5"/>
    <w:basedOn w:val="3"/>
    <w:link w:val="5CharChar"/>
    <w:rsid w:val="00B20C96"/>
    <w:pPr>
      <w:widowControl w:val="0"/>
      <w:spacing w:before="260" w:after="260" w:line="413" w:lineRule="auto"/>
      <w:jc w:val="both"/>
    </w:pPr>
    <w:rPr>
      <w:rFonts w:ascii="Arial" w:hAnsi="Arial" w:cs="Times New Roman"/>
      <w:bCs/>
      <w:sz w:val="24"/>
      <w:szCs w:val="32"/>
    </w:rPr>
  </w:style>
  <w:style w:type="character" w:styleId="aff5">
    <w:name w:val="Intense Reference"/>
    <w:qFormat/>
    <w:rsid w:val="00B20C96"/>
    <w:rPr>
      <w:b/>
      <w:bCs/>
      <w:smallCaps/>
      <w:color w:val="C0504D"/>
      <w:spacing w:val="5"/>
      <w:u w:val="single"/>
    </w:rPr>
  </w:style>
  <w:style w:type="character" w:styleId="aff6">
    <w:name w:val="Book Title"/>
    <w:qFormat/>
    <w:rsid w:val="00B20C96"/>
    <w:rPr>
      <w:b/>
      <w:bCs/>
      <w:smallCaps/>
      <w:spacing w:val="5"/>
    </w:rPr>
  </w:style>
  <w:style w:type="character" w:customStyle="1" w:styleId="Char1a">
    <w:name w:val="批注框文本 Char1"/>
    <w:rsid w:val="00B20C96"/>
    <w:rPr>
      <w:kern w:val="2"/>
      <w:sz w:val="18"/>
      <w:szCs w:val="18"/>
    </w:rPr>
  </w:style>
  <w:style w:type="character" w:customStyle="1" w:styleId="Charf2">
    <w:name w:val="引用 Char"/>
    <w:link w:val="aff7"/>
    <w:rsid w:val="00B20C96"/>
    <w:rPr>
      <w:i/>
      <w:iCs/>
      <w:color w:val="000000"/>
    </w:rPr>
  </w:style>
  <w:style w:type="paragraph" w:styleId="aff7">
    <w:name w:val="Quote"/>
    <w:basedOn w:val="a"/>
    <w:next w:val="a"/>
    <w:link w:val="Charf2"/>
    <w:qFormat/>
    <w:rsid w:val="00B20C96"/>
    <w:rPr>
      <w:rFonts w:cs="Times New Roman"/>
      <w:i/>
      <w:iCs/>
      <w:color w:val="000000"/>
      <w:szCs w:val="22"/>
    </w:rPr>
  </w:style>
  <w:style w:type="character" w:customStyle="1" w:styleId="Char1b">
    <w:name w:val="引用 Char1"/>
    <w:uiPriority w:val="99"/>
    <w:rsid w:val="00B20C96"/>
    <w:rPr>
      <w:rFonts w:ascii="Calibri" w:eastAsia="宋体" w:hAnsi="Calibri" w:cs="Calibri"/>
      <w:i/>
      <w:iCs/>
      <w:color w:val="000000"/>
      <w:szCs w:val="20"/>
    </w:rPr>
  </w:style>
  <w:style w:type="character" w:customStyle="1" w:styleId="Char1c">
    <w:name w:val="批注主题 Char1"/>
    <w:rsid w:val="00B20C96"/>
    <w:rPr>
      <w:b/>
      <w:bCs/>
      <w:kern w:val="2"/>
      <w:sz w:val="21"/>
      <w:szCs w:val="22"/>
    </w:rPr>
  </w:style>
  <w:style w:type="character" w:customStyle="1" w:styleId="Char1d">
    <w:name w:val="日期 Char1"/>
    <w:rsid w:val="00B20C96"/>
    <w:rPr>
      <w:kern w:val="2"/>
      <w:sz w:val="21"/>
      <w:szCs w:val="22"/>
    </w:rPr>
  </w:style>
  <w:style w:type="character" w:styleId="aff8">
    <w:name w:val="Intense Emphasis"/>
    <w:qFormat/>
    <w:rsid w:val="00B20C96"/>
    <w:rPr>
      <w:b/>
      <w:bCs/>
      <w:i/>
      <w:iCs/>
      <w:color w:val="4F81BD"/>
    </w:rPr>
  </w:style>
  <w:style w:type="character" w:customStyle="1" w:styleId="textcontents">
    <w:name w:val="textcontents"/>
    <w:rsid w:val="00B20C96"/>
    <w:rPr>
      <w:rFonts w:cs="Times New Roman"/>
    </w:rPr>
  </w:style>
  <w:style w:type="character" w:styleId="aff9">
    <w:name w:val="Subtle Reference"/>
    <w:qFormat/>
    <w:rsid w:val="00B20C96"/>
    <w:rPr>
      <w:smallCaps/>
      <w:color w:val="C0504D"/>
      <w:u w:val="single"/>
    </w:rPr>
  </w:style>
  <w:style w:type="character" w:customStyle="1" w:styleId="CharChar0">
    <w:name w:val="批注文字 Char Char"/>
    <w:rsid w:val="00B20C96"/>
    <w:rPr>
      <w:rFonts w:ascii="宋体" w:eastAsia="宋体" w:hAnsi="Times New Roman" w:cs="Times New Roman"/>
      <w:sz w:val="28"/>
      <w:szCs w:val="20"/>
    </w:rPr>
  </w:style>
  <w:style w:type="character" w:customStyle="1" w:styleId="Char1e">
    <w:name w:val="文档结构图 Char1"/>
    <w:rsid w:val="00B20C96"/>
    <w:rPr>
      <w:rFonts w:ascii="宋体"/>
      <w:kern w:val="2"/>
      <w:sz w:val="18"/>
      <w:szCs w:val="18"/>
    </w:rPr>
  </w:style>
  <w:style w:type="paragraph" w:styleId="affa">
    <w:name w:val="Revision"/>
    <w:rsid w:val="00B20C96"/>
    <w:rPr>
      <w:rFonts w:ascii="Times New Roman" w:hAnsi="Times New Roman"/>
      <w:kern w:val="2"/>
      <w:sz w:val="21"/>
      <w:szCs w:val="24"/>
    </w:rPr>
  </w:style>
  <w:style w:type="paragraph" w:customStyle="1" w:styleId="2TimesNewRoman5020">
    <w:name w:val="样式 标题 2 + Times New Roman 四号 非加粗 段前: 5 磅 段后: 0 磅 行距: 固定值 20..."/>
    <w:basedOn w:val="2"/>
    <w:rsid w:val="00B20C96"/>
    <w:pPr>
      <w:spacing w:before="100" w:after="0" w:line="400" w:lineRule="exact"/>
    </w:pPr>
    <w:rPr>
      <w:rFonts w:ascii="Times New Roman" w:hAnsi="Times New Roman" w:cs="宋体"/>
      <w:b w:val="0"/>
      <w:kern w:val="0"/>
      <w:sz w:val="28"/>
    </w:rPr>
  </w:style>
  <w:style w:type="character" w:customStyle="1" w:styleId="Char23">
    <w:name w:val="批注主题 Char2"/>
    <w:uiPriority w:val="99"/>
    <w:semiHidden/>
    <w:rsid w:val="00B20C96"/>
    <w:rPr>
      <w:b/>
      <w:bCs/>
      <w:kern w:val="2"/>
      <w:sz w:val="21"/>
    </w:rPr>
  </w:style>
  <w:style w:type="character" w:customStyle="1" w:styleId="Char1f">
    <w:name w:val="副标题 Char1"/>
    <w:uiPriority w:val="11"/>
    <w:rsid w:val="00B20C96"/>
    <w:rPr>
      <w:rFonts w:ascii="Cambria" w:hAnsi="Cambria" w:cs="Times New Roman"/>
      <w:b/>
      <w:bCs/>
      <w:kern w:val="28"/>
      <w:sz w:val="32"/>
      <w:szCs w:val="32"/>
    </w:rPr>
  </w:style>
  <w:style w:type="paragraph" w:customStyle="1" w:styleId="378020">
    <w:name w:val="样式 标题 3 + (中文) 黑体 小四 非加粗 段前: 7.8 磅 段后: 0 磅 行距: 固定值 20 磅"/>
    <w:basedOn w:val="3"/>
    <w:rsid w:val="00B20C96"/>
    <w:pPr>
      <w:widowControl w:val="0"/>
      <w:spacing w:before="0" w:after="0" w:line="400" w:lineRule="exact"/>
      <w:jc w:val="both"/>
    </w:pPr>
    <w:rPr>
      <w:rFonts w:ascii="Times New Roman" w:eastAsia="黑体" w:hAnsi="Times New Roman" w:cs="宋体"/>
      <w:b w:val="0"/>
      <w:sz w:val="24"/>
    </w:rPr>
  </w:style>
  <w:style w:type="paragraph" w:customStyle="1" w:styleId="affb">
    <w:name w:val="空半行"/>
    <w:basedOn w:val="a"/>
    <w:rsid w:val="00B20C96"/>
    <w:pPr>
      <w:adjustRightInd w:val="0"/>
      <w:spacing w:line="120" w:lineRule="exact"/>
      <w:textAlignment w:val="baseline"/>
    </w:pPr>
    <w:rPr>
      <w:rFonts w:ascii="Times New Roman" w:eastAsia="仿宋_GB2312" w:hAnsi="Times New Roman" w:cs="Times New Roman"/>
      <w:color w:val="FFFFFF"/>
      <w:kern w:val="0"/>
      <w:sz w:val="30"/>
    </w:rPr>
  </w:style>
  <w:style w:type="paragraph" w:styleId="affc">
    <w:name w:val="No Spacing"/>
    <w:qFormat/>
    <w:rsid w:val="00B20C96"/>
    <w:pPr>
      <w:widowControl w:val="0"/>
      <w:jc w:val="both"/>
    </w:pPr>
    <w:rPr>
      <w:kern w:val="2"/>
      <w:sz w:val="21"/>
      <w:szCs w:val="22"/>
    </w:rPr>
  </w:style>
  <w:style w:type="paragraph" w:styleId="affd">
    <w:name w:val="List Paragraph"/>
    <w:basedOn w:val="a"/>
    <w:uiPriority w:val="34"/>
    <w:qFormat/>
    <w:rsid w:val="00B20C96"/>
    <w:pPr>
      <w:ind w:firstLineChars="200" w:firstLine="420"/>
    </w:pPr>
    <w:rPr>
      <w:rFonts w:cs="Times New Roman"/>
      <w:szCs w:val="22"/>
    </w:rPr>
  </w:style>
  <w:style w:type="paragraph" w:customStyle="1" w:styleId="flNote">
    <w:name w:val="flNote"/>
    <w:basedOn w:val="a"/>
    <w:rsid w:val="00B20C96"/>
    <w:pPr>
      <w:adjustRightInd w:val="0"/>
      <w:spacing w:before="320" w:after="160" w:line="360" w:lineRule="atLeast"/>
      <w:jc w:val="center"/>
      <w:textAlignment w:val="baseline"/>
    </w:pPr>
    <w:rPr>
      <w:rFonts w:ascii="Arial" w:eastAsia="黑体" w:hAnsi="Times New Roman" w:cs="Times New Roman"/>
      <w:kern w:val="0"/>
      <w:sz w:val="30"/>
    </w:rPr>
  </w:style>
  <w:style w:type="paragraph" w:customStyle="1" w:styleId="TableParagraph">
    <w:name w:val="Table Paragraph"/>
    <w:basedOn w:val="a"/>
    <w:uiPriority w:val="1"/>
    <w:qFormat/>
    <w:rsid w:val="00B20C96"/>
    <w:rPr>
      <w:rFonts w:ascii="宋体" w:hAnsi="宋体" w:cs="宋体"/>
      <w:szCs w:val="24"/>
      <w:lang w:val="zh-CN" w:bidi="zh-CN"/>
    </w:rPr>
  </w:style>
  <w:style w:type="paragraph" w:customStyle="1" w:styleId="100">
    <w:name w:val="样式 10 磅"/>
    <w:qFormat/>
    <w:rsid w:val="00B20C96"/>
    <w:pPr>
      <w:widowControl w:val="0"/>
      <w:jc w:val="both"/>
    </w:pPr>
    <w:rPr>
      <w:kern w:val="2"/>
      <w:sz w:val="21"/>
      <w:szCs w:val="24"/>
    </w:rPr>
  </w:style>
  <w:style w:type="paragraph" w:customStyle="1" w:styleId="Style179">
    <w:name w:val="_Style 179"/>
    <w:basedOn w:val="a"/>
    <w:next w:val="affd"/>
    <w:qFormat/>
    <w:rsid w:val="00B20C96"/>
    <w:pPr>
      <w:widowControl/>
      <w:ind w:firstLineChars="200" w:firstLine="420"/>
      <w:jc w:val="left"/>
    </w:pPr>
    <w:rPr>
      <w:rFonts w:ascii="宋体" w:hAnsi="宋体" w:cs="宋体"/>
      <w:kern w:val="0"/>
      <w:sz w:val="24"/>
      <w:szCs w:val="24"/>
    </w:rPr>
  </w:style>
  <w:style w:type="paragraph" w:styleId="affe">
    <w:name w:val="Block Text"/>
    <w:basedOn w:val="a"/>
    <w:unhideWhenUsed/>
    <w:qFormat/>
    <w:rsid w:val="00B20C96"/>
    <w:pPr>
      <w:spacing w:after="120" w:line="360" w:lineRule="auto"/>
      <w:ind w:leftChars="700" w:left="1440" w:rightChars="700" w:right="1440"/>
    </w:pPr>
    <w:rPr>
      <w:rFonts w:cs="Times New Roman"/>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4"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qFormat="1"/>
    <w:lsdException w:name="caption" w:uiPriority="0" w:qFormat="1"/>
    <w:lsdException w:name="footnote reference" w:uiPriority="0"/>
    <w:lsdException w:name="annotation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Date" w:uiPriority="0"/>
    <w:lsdException w:name="Body Text First Indent" w:uiPriority="0"/>
    <w:lsdException w:name="Body Text 2" w:uiPriority="0"/>
    <w:lsdException w:name="Body Text Indent 2" w:uiPriority="0"/>
    <w:lsdException w:name="Block Text" w:uiPriority="0" w:qFormat="1"/>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B20C96"/>
    <w:pPr>
      <w:widowControl w:val="0"/>
      <w:jc w:val="both"/>
    </w:pPr>
    <w:rPr>
      <w:rFonts w:cs="Calibri"/>
      <w:kern w:val="2"/>
      <w:sz w:val="21"/>
    </w:rPr>
  </w:style>
  <w:style w:type="paragraph" w:styleId="1">
    <w:name w:val="heading 1"/>
    <w:basedOn w:val="a"/>
    <w:next w:val="a"/>
    <w:link w:val="1Char"/>
    <w:qFormat/>
    <w:rsid w:val="00B20C96"/>
    <w:pPr>
      <w:keepNext/>
      <w:widowControl/>
      <w:tabs>
        <w:tab w:val="left" w:pos="432"/>
      </w:tabs>
      <w:ind w:left="432" w:hanging="432"/>
      <w:jc w:val="center"/>
      <w:outlineLvl w:val="0"/>
    </w:pPr>
    <w:rPr>
      <w:rFonts w:ascii="黑体" w:eastAsia="黑体"/>
      <w:kern w:val="0"/>
      <w:sz w:val="52"/>
    </w:rPr>
  </w:style>
  <w:style w:type="paragraph" w:styleId="2">
    <w:name w:val="heading 2"/>
    <w:basedOn w:val="a"/>
    <w:next w:val="a"/>
    <w:link w:val="2Char"/>
    <w:qFormat/>
    <w:rsid w:val="00B20C96"/>
    <w:pPr>
      <w:keepNext/>
      <w:keepLines/>
      <w:spacing w:before="260" w:after="260" w:line="413" w:lineRule="auto"/>
      <w:outlineLvl w:val="1"/>
    </w:pPr>
    <w:rPr>
      <w:rFonts w:ascii="Arial" w:eastAsia="黑体" w:hAnsi="Arial" w:cs="Times New Roman"/>
      <w:b/>
      <w:sz w:val="32"/>
      <w:lang w:val="x-none" w:eastAsia="x-none"/>
    </w:rPr>
  </w:style>
  <w:style w:type="paragraph" w:styleId="3">
    <w:name w:val="heading 3"/>
    <w:basedOn w:val="a"/>
    <w:next w:val="a0"/>
    <w:link w:val="3Char"/>
    <w:qFormat/>
    <w:rsid w:val="00B20C96"/>
    <w:pPr>
      <w:keepNext/>
      <w:keepLines/>
      <w:widowControl/>
      <w:spacing w:before="120" w:after="120" w:line="360" w:lineRule="auto"/>
      <w:jc w:val="center"/>
      <w:outlineLvl w:val="2"/>
    </w:pPr>
    <w:rPr>
      <w:b/>
      <w:sz w:val="32"/>
    </w:rPr>
  </w:style>
  <w:style w:type="paragraph" w:styleId="4">
    <w:name w:val="heading 4"/>
    <w:basedOn w:val="a"/>
    <w:next w:val="a"/>
    <w:link w:val="4Char"/>
    <w:qFormat/>
    <w:rsid w:val="00B20C96"/>
    <w:pPr>
      <w:keepNext/>
      <w:keepLines/>
      <w:widowControl/>
      <w:spacing w:before="120" w:after="120" w:line="360" w:lineRule="auto"/>
      <w:jc w:val="center"/>
      <w:outlineLvl w:val="3"/>
    </w:pPr>
    <w:rPr>
      <w:rFonts w:ascii="宋体" w:hAnsi="Arial"/>
      <w:kern w:val="0"/>
      <w:sz w:val="32"/>
    </w:rPr>
  </w:style>
  <w:style w:type="paragraph" w:styleId="5">
    <w:name w:val="heading 5"/>
    <w:basedOn w:val="a"/>
    <w:next w:val="a"/>
    <w:link w:val="5Char"/>
    <w:qFormat/>
    <w:rsid w:val="00B20C96"/>
    <w:pPr>
      <w:keepNext/>
      <w:keepLines/>
      <w:widowControl/>
      <w:spacing w:before="120" w:after="120" w:line="360" w:lineRule="auto"/>
      <w:ind w:firstLine="499"/>
      <w:jc w:val="left"/>
      <w:outlineLvl w:val="4"/>
    </w:pPr>
    <w:rPr>
      <w:rFonts w:ascii="宋体" w:hAnsi="宋体" w:cs="Times New Roman"/>
      <w:b/>
      <w:kern w:val="0"/>
      <w:sz w:val="24"/>
      <w:lang w:val="x-none" w:eastAsia="x-none"/>
    </w:rPr>
  </w:style>
  <w:style w:type="paragraph" w:styleId="6">
    <w:name w:val="heading 6"/>
    <w:basedOn w:val="a"/>
    <w:next w:val="a"/>
    <w:link w:val="6Char"/>
    <w:qFormat/>
    <w:rsid w:val="00B20C96"/>
    <w:pPr>
      <w:keepNext/>
      <w:keepLines/>
      <w:widowControl/>
      <w:tabs>
        <w:tab w:val="left" w:pos="1440"/>
      </w:tabs>
      <w:spacing w:before="240" w:after="64" w:line="317" w:lineRule="auto"/>
      <w:ind w:left="1152" w:hanging="1152"/>
      <w:jc w:val="left"/>
      <w:outlineLvl w:val="5"/>
    </w:pPr>
    <w:rPr>
      <w:rFonts w:ascii="Arial" w:eastAsia="黑体" w:hAnsi="Arial" w:cs="Times New Roman"/>
      <w:b/>
      <w:kern w:val="0"/>
      <w:sz w:val="24"/>
      <w:lang w:val="x-none" w:eastAsia="x-none"/>
    </w:rPr>
  </w:style>
  <w:style w:type="paragraph" w:styleId="7">
    <w:name w:val="heading 7"/>
    <w:basedOn w:val="a"/>
    <w:next w:val="a"/>
    <w:link w:val="7Char"/>
    <w:qFormat/>
    <w:rsid w:val="00B20C96"/>
    <w:pPr>
      <w:keepNext/>
      <w:keepLines/>
      <w:widowControl/>
      <w:tabs>
        <w:tab w:val="left" w:pos="2520"/>
      </w:tabs>
      <w:spacing w:before="240" w:after="64" w:line="317" w:lineRule="auto"/>
      <w:ind w:left="1296" w:hanging="1296"/>
      <w:jc w:val="left"/>
      <w:outlineLvl w:val="6"/>
    </w:pPr>
    <w:rPr>
      <w:rFonts w:cs="Times New Roman"/>
      <w:b/>
      <w:kern w:val="0"/>
      <w:sz w:val="24"/>
      <w:lang w:val="x-none" w:eastAsia="x-none"/>
    </w:rPr>
  </w:style>
  <w:style w:type="paragraph" w:styleId="8">
    <w:name w:val="heading 8"/>
    <w:basedOn w:val="a"/>
    <w:next w:val="a"/>
    <w:link w:val="8Char"/>
    <w:qFormat/>
    <w:rsid w:val="00B20C96"/>
    <w:pPr>
      <w:keepNext/>
      <w:keepLines/>
      <w:widowControl/>
      <w:tabs>
        <w:tab w:val="left" w:pos="1440"/>
      </w:tabs>
      <w:spacing w:before="240" w:after="64" w:line="317" w:lineRule="auto"/>
      <w:ind w:left="1440" w:hanging="1440"/>
      <w:jc w:val="left"/>
      <w:outlineLvl w:val="7"/>
    </w:pPr>
    <w:rPr>
      <w:rFonts w:ascii="Arial" w:eastAsia="黑体" w:hAnsi="Arial" w:cs="Times New Roman"/>
      <w:kern w:val="0"/>
      <w:sz w:val="24"/>
      <w:lang w:val="x-none" w:eastAsia="x-none"/>
    </w:rPr>
  </w:style>
  <w:style w:type="paragraph" w:styleId="9">
    <w:name w:val="heading 9"/>
    <w:basedOn w:val="a"/>
    <w:next w:val="a"/>
    <w:link w:val="9Char"/>
    <w:qFormat/>
    <w:rsid w:val="00B20C96"/>
    <w:pPr>
      <w:keepNext/>
      <w:keepLines/>
      <w:widowControl/>
      <w:tabs>
        <w:tab w:val="left" w:pos="1584"/>
      </w:tabs>
      <w:spacing w:before="240" w:after="64" w:line="317" w:lineRule="auto"/>
      <w:ind w:left="1584" w:hanging="1584"/>
      <w:jc w:val="left"/>
      <w:outlineLvl w:val="8"/>
    </w:pPr>
    <w:rPr>
      <w:rFonts w:ascii="Arial" w:eastAsia="黑体" w:hAnsi="Arial" w:cs="Times New Roman"/>
      <w:kern w:val="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sid w:val="00B20C96"/>
    <w:rPr>
      <w:rFonts w:ascii="黑体" w:eastAsia="黑体" w:cs="Calibri"/>
      <w:sz w:val="52"/>
    </w:rPr>
  </w:style>
  <w:style w:type="character" w:customStyle="1" w:styleId="2Char">
    <w:name w:val="标题 2 Char"/>
    <w:link w:val="2"/>
    <w:rsid w:val="00B20C96"/>
    <w:rPr>
      <w:rFonts w:ascii="Arial" w:eastAsia="黑体" w:hAnsi="Arial" w:cs="Times New Roman"/>
      <w:b/>
      <w:sz w:val="32"/>
      <w:szCs w:val="20"/>
      <w:lang w:val="x-none" w:eastAsia="x-none"/>
    </w:rPr>
  </w:style>
  <w:style w:type="character" w:customStyle="1" w:styleId="3Char">
    <w:name w:val="标题 3 Char"/>
    <w:link w:val="3"/>
    <w:rsid w:val="00B20C96"/>
    <w:rPr>
      <w:rFonts w:ascii="Calibri" w:eastAsia="宋体" w:hAnsi="Calibri" w:cs="Calibri"/>
      <w:b/>
      <w:sz w:val="32"/>
      <w:szCs w:val="20"/>
    </w:rPr>
  </w:style>
  <w:style w:type="character" w:customStyle="1" w:styleId="4Char">
    <w:name w:val="标题 4 Char"/>
    <w:link w:val="4"/>
    <w:rsid w:val="00B20C96"/>
    <w:rPr>
      <w:rFonts w:ascii="宋体" w:eastAsia="宋体" w:hAnsi="Arial" w:cs="Calibri"/>
      <w:kern w:val="0"/>
      <w:sz w:val="32"/>
      <w:szCs w:val="20"/>
    </w:rPr>
  </w:style>
  <w:style w:type="character" w:customStyle="1" w:styleId="5Char">
    <w:name w:val="标题 5 Char"/>
    <w:link w:val="5"/>
    <w:rsid w:val="00B20C96"/>
    <w:rPr>
      <w:rFonts w:ascii="宋体" w:eastAsia="宋体" w:hAnsi="宋体" w:cs="Times New Roman"/>
      <w:b/>
      <w:kern w:val="0"/>
      <w:sz w:val="24"/>
      <w:szCs w:val="20"/>
      <w:lang w:val="x-none" w:eastAsia="x-none"/>
    </w:rPr>
  </w:style>
  <w:style w:type="character" w:customStyle="1" w:styleId="6Char">
    <w:name w:val="标题 6 Char"/>
    <w:link w:val="6"/>
    <w:rsid w:val="00B20C96"/>
    <w:rPr>
      <w:rFonts w:ascii="Arial" w:eastAsia="黑体" w:hAnsi="Arial"/>
      <w:b/>
      <w:sz w:val="24"/>
      <w:lang w:val="x-none" w:eastAsia="x-none"/>
    </w:rPr>
  </w:style>
  <w:style w:type="character" w:customStyle="1" w:styleId="7Char">
    <w:name w:val="标题 7 Char"/>
    <w:link w:val="7"/>
    <w:rsid w:val="00B20C96"/>
    <w:rPr>
      <w:b/>
      <w:sz w:val="24"/>
      <w:lang w:val="x-none" w:eastAsia="x-none"/>
    </w:rPr>
  </w:style>
  <w:style w:type="character" w:customStyle="1" w:styleId="8Char">
    <w:name w:val="标题 8 Char"/>
    <w:link w:val="8"/>
    <w:rsid w:val="00B20C96"/>
    <w:rPr>
      <w:rFonts w:ascii="Arial" w:eastAsia="黑体" w:hAnsi="Arial"/>
      <w:sz w:val="24"/>
      <w:lang w:val="x-none" w:eastAsia="x-none"/>
    </w:rPr>
  </w:style>
  <w:style w:type="character" w:customStyle="1" w:styleId="9Char">
    <w:name w:val="标题 9 Char"/>
    <w:link w:val="9"/>
    <w:rsid w:val="00B20C96"/>
    <w:rPr>
      <w:rFonts w:ascii="Arial" w:eastAsia="黑体" w:hAnsi="Arial"/>
      <w:sz w:val="21"/>
      <w:lang w:val="x-none" w:eastAsia="x-none"/>
    </w:rPr>
  </w:style>
  <w:style w:type="character" w:styleId="HTML">
    <w:name w:val="HTML Code"/>
    <w:uiPriority w:val="99"/>
    <w:unhideWhenUsed/>
    <w:rsid w:val="00B20C96"/>
    <w:rPr>
      <w:rFonts w:ascii="Courier New" w:eastAsia="Courier New" w:hAnsi="Courier New" w:cs="Courier New" w:hint="default"/>
      <w:sz w:val="20"/>
    </w:rPr>
  </w:style>
  <w:style w:type="character" w:styleId="a4">
    <w:name w:val="Emphasis"/>
    <w:qFormat/>
    <w:rsid w:val="00B20C96"/>
    <w:rPr>
      <w:i/>
      <w:iCs/>
    </w:rPr>
  </w:style>
  <w:style w:type="character" w:styleId="HTML0">
    <w:name w:val="HTML Sample"/>
    <w:uiPriority w:val="99"/>
    <w:unhideWhenUsed/>
    <w:rsid w:val="00B20C96"/>
    <w:rPr>
      <w:rFonts w:ascii="Courier New" w:eastAsia="Courier New" w:hAnsi="Courier New" w:cs="Courier New"/>
    </w:rPr>
  </w:style>
  <w:style w:type="character" w:styleId="HTML1">
    <w:name w:val="HTML Definition"/>
    <w:uiPriority w:val="99"/>
    <w:unhideWhenUsed/>
    <w:rsid w:val="00B20C96"/>
    <w:rPr>
      <w:i w:val="0"/>
    </w:rPr>
  </w:style>
  <w:style w:type="character" w:styleId="a5">
    <w:name w:val="page number"/>
    <w:rsid w:val="00B20C96"/>
  </w:style>
  <w:style w:type="character" w:customStyle="1" w:styleId="Char">
    <w:name w:val="正文文本 Char"/>
    <w:rsid w:val="00B20C96"/>
    <w:rPr>
      <w:kern w:val="2"/>
      <w:sz w:val="30"/>
    </w:rPr>
  </w:style>
  <w:style w:type="character" w:styleId="HTML2">
    <w:name w:val="HTML Keyboard"/>
    <w:uiPriority w:val="99"/>
    <w:unhideWhenUsed/>
    <w:rsid w:val="00B20C96"/>
    <w:rPr>
      <w:rFonts w:ascii="Courier New" w:eastAsia="Courier New" w:hAnsi="Courier New" w:cs="Courier New" w:hint="default"/>
      <w:sz w:val="20"/>
    </w:rPr>
  </w:style>
  <w:style w:type="character" w:styleId="a6">
    <w:name w:val="Hyperlink"/>
    <w:uiPriority w:val="99"/>
    <w:rsid w:val="00B20C96"/>
    <w:rPr>
      <w:color w:val="0000FF"/>
      <w:u w:val="none"/>
    </w:rPr>
  </w:style>
  <w:style w:type="character" w:customStyle="1" w:styleId="Char0">
    <w:name w:val="普通(网站) Char"/>
    <w:rsid w:val="00B20C96"/>
    <w:rPr>
      <w:rFonts w:ascii="宋体" w:hAnsi="宋体"/>
      <w:sz w:val="24"/>
    </w:rPr>
  </w:style>
  <w:style w:type="character" w:customStyle="1" w:styleId="Char1">
    <w:name w:val="标题 Char"/>
    <w:rsid w:val="00B20C96"/>
    <w:rPr>
      <w:rFonts w:ascii="宋体" w:hAnsi="宋体"/>
      <w:b/>
      <w:kern w:val="2"/>
      <w:sz w:val="32"/>
      <w:szCs w:val="32"/>
    </w:rPr>
  </w:style>
  <w:style w:type="character" w:styleId="HTML3">
    <w:name w:val="HTML Cite"/>
    <w:uiPriority w:val="99"/>
    <w:unhideWhenUsed/>
    <w:rsid w:val="00B20C96"/>
    <w:rPr>
      <w:i w:val="0"/>
    </w:rPr>
  </w:style>
  <w:style w:type="character" w:styleId="a7">
    <w:name w:val="FollowedHyperlink"/>
    <w:uiPriority w:val="99"/>
    <w:semiHidden/>
    <w:rsid w:val="00B20C96"/>
    <w:rPr>
      <w:color w:val="800080"/>
      <w:u w:val="none"/>
    </w:rPr>
  </w:style>
  <w:style w:type="character" w:customStyle="1" w:styleId="Char10">
    <w:name w:val="正文文本 Char1"/>
    <w:rsid w:val="00B20C96"/>
    <w:rPr>
      <w:kern w:val="2"/>
      <w:sz w:val="30"/>
    </w:rPr>
  </w:style>
  <w:style w:type="character" w:styleId="a8">
    <w:name w:val="footnote reference"/>
    <w:semiHidden/>
    <w:rsid w:val="00B20C96"/>
    <w:rPr>
      <w:vertAlign w:val="superscript"/>
    </w:rPr>
  </w:style>
  <w:style w:type="character" w:styleId="a9">
    <w:name w:val="Strong"/>
    <w:qFormat/>
    <w:rsid w:val="00B20C96"/>
    <w:rPr>
      <w:b/>
    </w:rPr>
  </w:style>
  <w:style w:type="character" w:customStyle="1" w:styleId="Char2">
    <w:name w:val="尾注文本 Char"/>
    <w:rsid w:val="00B20C96"/>
    <w:rPr>
      <w:rFonts w:ascii="宋体" w:hAnsi="宋体"/>
      <w:kern w:val="2"/>
      <w:sz w:val="21"/>
    </w:rPr>
  </w:style>
  <w:style w:type="character" w:customStyle="1" w:styleId="Char11">
    <w:name w:val="尾注文本 Char1"/>
    <w:rsid w:val="00B20C96"/>
    <w:rPr>
      <w:kern w:val="2"/>
      <w:sz w:val="21"/>
    </w:rPr>
  </w:style>
  <w:style w:type="character" w:customStyle="1" w:styleId="2CharCharCharChar">
    <w:name w:val="标题 2 Char Char Char Char"/>
    <w:aliases w:val="标题 2 Char Char Char Char Char Char,标题 2 Char Char Char Char Char Char Char Char Char Char Char,标题 2 Char Char Char Char Char Char Char Char"/>
    <w:rsid w:val="00B20C96"/>
    <w:rPr>
      <w:rFonts w:ascii="Arial" w:eastAsia="宋体" w:hAnsi="Arial"/>
      <w:b/>
      <w:kern w:val="2"/>
      <w:sz w:val="30"/>
      <w:lang w:val="en-US" w:eastAsia="zh-CN" w:bidi="ar-SA"/>
    </w:rPr>
  </w:style>
  <w:style w:type="character" w:styleId="HTML4">
    <w:name w:val="HTML Variable"/>
    <w:uiPriority w:val="99"/>
    <w:unhideWhenUsed/>
    <w:rsid w:val="00B20C96"/>
    <w:rPr>
      <w:i w:val="0"/>
    </w:rPr>
  </w:style>
  <w:style w:type="character" w:customStyle="1" w:styleId="Char3">
    <w:name w:val="正文首行缩进 Char"/>
    <w:rsid w:val="00B20C96"/>
  </w:style>
  <w:style w:type="character" w:customStyle="1" w:styleId="Char4">
    <w:name w:val="纯文本 Char"/>
    <w:rsid w:val="00B20C96"/>
    <w:rPr>
      <w:rFonts w:ascii="宋体" w:hAnsi="Courier New"/>
      <w:kern w:val="2"/>
      <w:sz w:val="21"/>
    </w:rPr>
  </w:style>
  <w:style w:type="character" w:customStyle="1" w:styleId="Char5">
    <w:name w:val="页脚 Char"/>
    <w:rsid w:val="00B20C96"/>
    <w:rPr>
      <w:kern w:val="2"/>
      <w:sz w:val="18"/>
    </w:rPr>
  </w:style>
  <w:style w:type="character" w:customStyle="1" w:styleId="Char12">
    <w:name w:val="标题 Char1"/>
    <w:rsid w:val="00B20C96"/>
    <w:rPr>
      <w:rFonts w:ascii="Cambria" w:hAnsi="Cambria" w:cs="Times New Roman"/>
      <w:b/>
      <w:bCs/>
      <w:kern w:val="2"/>
      <w:sz w:val="32"/>
      <w:szCs w:val="32"/>
    </w:rPr>
  </w:style>
  <w:style w:type="character" w:customStyle="1" w:styleId="Char6">
    <w:name w:val="页眉 Char"/>
    <w:rsid w:val="00B20C96"/>
    <w:rPr>
      <w:kern w:val="2"/>
      <w:sz w:val="18"/>
    </w:rPr>
  </w:style>
  <w:style w:type="character" w:customStyle="1" w:styleId="CharChar">
    <w:name w:val="普通文字 Char Char"/>
    <w:rsid w:val="00B20C96"/>
    <w:rPr>
      <w:rFonts w:ascii="宋体" w:eastAsia="楷体_GB2312" w:hAnsi="Courier New"/>
      <w:kern w:val="2"/>
      <w:sz w:val="21"/>
      <w:lang w:val="en-US" w:eastAsia="zh-CN" w:bidi="ar-SA"/>
    </w:rPr>
  </w:style>
  <w:style w:type="paragraph" w:styleId="HTML5">
    <w:name w:val="HTML Preformatted"/>
    <w:basedOn w:val="a"/>
    <w:link w:val="HTMLChar"/>
    <w:semiHidden/>
    <w:rsid w:val="00B20C9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Char">
    <w:name w:val="HTML 预设格式 Char"/>
    <w:link w:val="HTML5"/>
    <w:semiHidden/>
    <w:rsid w:val="00B20C96"/>
    <w:rPr>
      <w:rFonts w:ascii="宋体" w:eastAsia="宋体" w:hAnsi="宋体" w:cs="Calibri"/>
      <w:kern w:val="0"/>
      <w:sz w:val="24"/>
      <w:szCs w:val="20"/>
    </w:rPr>
  </w:style>
  <w:style w:type="paragraph" w:styleId="aa">
    <w:name w:val="Normal (Web)"/>
    <w:basedOn w:val="a"/>
    <w:uiPriority w:val="99"/>
    <w:qFormat/>
    <w:rsid w:val="00B20C96"/>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LTZ1NormalIndentChar24">
    <w:name w:val="样式 正文缩进正文（首行缩进两字）特点ALT+Z表正文正文非缩进四号段1Normal Indent Char2...4"/>
    <w:basedOn w:val="ab"/>
    <w:rsid w:val="00B20C96"/>
    <w:pPr>
      <w:widowControl/>
      <w:tabs>
        <w:tab w:val="left" w:pos="0"/>
        <w:tab w:val="left" w:pos="840"/>
        <w:tab w:val="left" w:pos="993"/>
        <w:tab w:val="left" w:pos="1134"/>
      </w:tabs>
      <w:spacing w:line="300" w:lineRule="auto"/>
      <w:ind w:left="330" w:firstLine="510"/>
    </w:pPr>
    <w:rPr>
      <w:rFonts w:ascii="宋体" w:hAnsi="宋体" w:cs="宋体"/>
      <w:kern w:val="0"/>
    </w:rPr>
  </w:style>
  <w:style w:type="paragraph" w:styleId="30">
    <w:name w:val="toc 3"/>
    <w:basedOn w:val="a"/>
    <w:next w:val="a"/>
    <w:uiPriority w:val="39"/>
    <w:rsid w:val="00B20C96"/>
    <w:pPr>
      <w:tabs>
        <w:tab w:val="right" w:leader="dot" w:pos="9214"/>
        <w:tab w:val="right" w:leader="dot" w:pos="9288"/>
      </w:tabs>
      <w:spacing w:beforeLines="50" w:before="156" w:afterLines="50" w:after="156"/>
      <w:ind w:leftChars="400" w:left="840"/>
      <w:jc w:val="left"/>
    </w:pPr>
    <w:rPr>
      <w:b/>
      <w:sz w:val="24"/>
      <w:szCs w:val="24"/>
    </w:rPr>
  </w:style>
  <w:style w:type="paragraph" w:customStyle="1" w:styleId="10">
    <w:name w:val="普通(网站)1"/>
    <w:basedOn w:val="a"/>
    <w:rsid w:val="00B20C96"/>
    <w:pPr>
      <w:widowControl/>
      <w:spacing w:before="100" w:beforeAutospacing="1" w:after="100" w:afterAutospacing="1" w:line="360" w:lineRule="auto"/>
      <w:ind w:firstLineChars="200" w:firstLine="420"/>
      <w:jc w:val="left"/>
    </w:pPr>
    <w:rPr>
      <w:rFonts w:ascii="宋体" w:hAnsi="宋体"/>
      <w:kern w:val="0"/>
      <w:sz w:val="24"/>
    </w:rPr>
  </w:style>
  <w:style w:type="paragraph" w:styleId="40">
    <w:name w:val="toc 4"/>
    <w:basedOn w:val="a"/>
    <w:next w:val="a"/>
    <w:rsid w:val="00B20C96"/>
    <w:pPr>
      <w:widowControl/>
      <w:jc w:val="left"/>
    </w:pPr>
    <w:rPr>
      <w:rFonts w:ascii="宋体" w:hAnsi="宋体" w:hint="eastAsia"/>
      <w:b/>
      <w:color w:val="000000"/>
      <w:kern w:val="0"/>
      <w:sz w:val="24"/>
    </w:rPr>
  </w:style>
  <w:style w:type="paragraph" w:customStyle="1" w:styleId="style9">
    <w:name w:val="style9"/>
    <w:basedOn w:val="a"/>
    <w:rsid w:val="00B20C96"/>
    <w:pPr>
      <w:widowControl/>
      <w:spacing w:before="100" w:beforeAutospacing="1" w:after="100" w:afterAutospacing="1"/>
      <w:jc w:val="left"/>
    </w:pPr>
    <w:rPr>
      <w:rFonts w:ascii="宋体" w:hAnsi="宋体" w:cs="宋体"/>
      <w:kern w:val="0"/>
      <w:sz w:val="24"/>
      <w:szCs w:val="24"/>
    </w:rPr>
  </w:style>
  <w:style w:type="paragraph" w:styleId="ac">
    <w:name w:val="footer"/>
    <w:basedOn w:val="a"/>
    <w:link w:val="Char13"/>
    <w:qFormat/>
    <w:rsid w:val="00B20C96"/>
    <w:pPr>
      <w:tabs>
        <w:tab w:val="center" w:pos="4153"/>
        <w:tab w:val="right" w:pos="8306"/>
      </w:tabs>
      <w:snapToGrid w:val="0"/>
      <w:jc w:val="left"/>
    </w:pPr>
    <w:rPr>
      <w:sz w:val="18"/>
    </w:rPr>
  </w:style>
  <w:style w:type="character" w:customStyle="1" w:styleId="Char13">
    <w:name w:val="页脚 Char1"/>
    <w:link w:val="ac"/>
    <w:rsid w:val="00B20C96"/>
    <w:rPr>
      <w:rFonts w:ascii="Calibri" w:eastAsia="宋体" w:hAnsi="Calibri" w:cs="Calibri"/>
      <w:sz w:val="18"/>
      <w:szCs w:val="20"/>
    </w:rPr>
  </w:style>
  <w:style w:type="paragraph" w:customStyle="1" w:styleId="xl52">
    <w:name w:val="xl52"/>
    <w:basedOn w:val="a"/>
    <w:rsid w:val="00B20C96"/>
    <w:pPr>
      <w:widowControl/>
      <w:spacing w:before="100" w:beforeAutospacing="1" w:after="100" w:afterAutospacing="1"/>
      <w:jc w:val="center"/>
      <w:textAlignment w:val="center"/>
    </w:pPr>
    <w:rPr>
      <w:rFonts w:ascii="Arial Unicode MS" w:eastAsia="Arial Unicode MS" w:hAnsi="Arial Unicode MS"/>
      <w:b/>
      <w:kern w:val="0"/>
      <w:sz w:val="32"/>
    </w:rPr>
  </w:style>
  <w:style w:type="paragraph" w:customStyle="1" w:styleId="20">
    <w:name w:val="样式2"/>
    <w:basedOn w:val="a"/>
    <w:rsid w:val="00B20C96"/>
    <w:pPr>
      <w:ind w:firstLineChars="200" w:firstLine="480"/>
    </w:pPr>
    <w:rPr>
      <w:rFonts w:hAnsi="宋体"/>
      <w:color w:val="FF0000"/>
      <w:sz w:val="24"/>
      <w:szCs w:val="24"/>
    </w:rPr>
  </w:style>
  <w:style w:type="paragraph" w:customStyle="1" w:styleId="ad">
    <w:name w:val="目录文字"/>
    <w:basedOn w:val="a"/>
    <w:rsid w:val="00B20C96"/>
    <w:pPr>
      <w:widowControl/>
      <w:spacing w:line="480" w:lineRule="auto"/>
      <w:jc w:val="left"/>
    </w:pPr>
    <w:rPr>
      <w:rFonts w:ascii="宋体" w:hAnsi="宋体"/>
      <w:kern w:val="0"/>
      <w:sz w:val="24"/>
    </w:rPr>
  </w:style>
  <w:style w:type="paragraph" w:styleId="ae">
    <w:name w:val="header"/>
    <w:basedOn w:val="a"/>
    <w:link w:val="Char14"/>
    <w:rsid w:val="00B20C96"/>
    <w:pPr>
      <w:pBdr>
        <w:bottom w:val="single" w:sz="6" w:space="1" w:color="auto"/>
      </w:pBdr>
      <w:tabs>
        <w:tab w:val="center" w:pos="4153"/>
        <w:tab w:val="right" w:pos="8306"/>
      </w:tabs>
      <w:snapToGrid w:val="0"/>
      <w:jc w:val="center"/>
    </w:pPr>
    <w:rPr>
      <w:sz w:val="18"/>
    </w:rPr>
  </w:style>
  <w:style w:type="character" w:customStyle="1" w:styleId="Char14">
    <w:name w:val="页眉 Char1"/>
    <w:link w:val="ae"/>
    <w:rsid w:val="00B20C96"/>
    <w:rPr>
      <w:rFonts w:ascii="Calibri" w:eastAsia="宋体" w:hAnsi="Calibri" w:cs="Calibri"/>
      <w:sz w:val="18"/>
      <w:szCs w:val="20"/>
    </w:rPr>
  </w:style>
  <w:style w:type="paragraph" w:styleId="af">
    <w:name w:val="Body Text"/>
    <w:basedOn w:val="a"/>
    <w:link w:val="Char20"/>
    <w:unhideWhenUsed/>
    <w:rsid w:val="00B20C96"/>
    <w:pPr>
      <w:spacing w:after="120"/>
    </w:pPr>
  </w:style>
  <w:style w:type="character" w:customStyle="1" w:styleId="Char20">
    <w:name w:val="正文文本 Char2"/>
    <w:link w:val="af"/>
    <w:uiPriority w:val="99"/>
    <w:semiHidden/>
    <w:rsid w:val="00B20C96"/>
    <w:rPr>
      <w:rFonts w:ascii="Calibri" w:eastAsia="宋体" w:hAnsi="Calibri" w:cs="Calibri"/>
      <w:szCs w:val="20"/>
    </w:rPr>
  </w:style>
  <w:style w:type="paragraph" w:styleId="af0">
    <w:name w:val="Body Text First Indent"/>
    <w:basedOn w:val="af"/>
    <w:link w:val="Char15"/>
    <w:semiHidden/>
    <w:rsid w:val="00B20C96"/>
    <w:pPr>
      <w:ind w:firstLineChars="100" w:firstLine="420"/>
    </w:pPr>
    <w:rPr>
      <w:rFonts w:cs="Times New Roman"/>
      <w:sz w:val="30"/>
      <w:lang w:val="x-none" w:eastAsia="x-none"/>
    </w:rPr>
  </w:style>
  <w:style w:type="character" w:customStyle="1" w:styleId="Char15">
    <w:name w:val="正文首行缩进 Char1"/>
    <w:link w:val="af0"/>
    <w:semiHidden/>
    <w:rsid w:val="00B20C96"/>
    <w:rPr>
      <w:rFonts w:ascii="Calibri" w:eastAsia="宋体" w:hAnsi="Calibri" w:cs="Times New Roman"/>
      <w:sz w:val="30"/>
      <w:szCs w:val="20"/>
      <w:lang w:val="x-none" w:eastAsia="x-none"/>
    </w:rPr>
  </w:style>
  <w:style w:type="paragraph" w:styleId="af1">
    <w:name w:val="Date"/>
    <w:basedOn w:val="a"/>
    <w:next w:val="a"/>
    <w:link w:val="Char7"/>
    <w:rsid w:val="00B20C96"/>
    <w:rPr>
      <w:rFonts w:cs="Times New Roman"/>
      <w:sz w:val="24"/>
      <w:lang w:val="x-none" w:eastAsia="x-none"/>
    </w:rPr>
  </w:style>
  <w:style w:type="character" w:customStyle="1" w:styleId="Char7">
    <w:name w:val="日期 Char"/>
    <w:link w:val="af1"/>
    <w:rsid w:val="00B20C96"/>
    <w:rPr>
      <w:rFonts w:ascii="Calibri" w:eastAsia="宋体" w:hAnsi="Calibri" w:cs="Times New Roman"/>
      <w:sz w:val="24"/>
      <w:szCs w:val="20"/>
      <w:lang w:val="x-none" w:eastAsia="x-none"/>
    </w:rPr>
  </w:style>
  <w:style w:type="paragraph" w:styleId="a0">
    <w:name w:val="Normal Indent"/>
    <w:basedOn w:val="a"/>
    <w:rsid w:val="00B20C96"/>
    <w:pPr>
      <w:widowControl/>
      <w:ind w:firstLine="420"/>
      <w:jc w:val="left"/>
    </w:pPr>
    <w:rPr>
      <w:kern w:val="0"/>
      <w:sz w:val="20"/>
    </w:rPr>
  </w:style>
  <w:style w:type="paragraph" w:customStyle="1" w:styleId="11">
    <w:name w:val="样式1"/>
    <w:basedOn w:val="a"/>
    <w:rsid w:val="00B20C96"/>
    <w:pPr>
      <w:spacing w:before="120" w:after="120" w:line="300" w:lineRule="auto"/>
    </w:pPr>
    <w:rPr>
      <w:rFonts w:ascii="宋体" w:hAnsi="宋体"/>
      <w:b/>
      <w:sz w:val="24"/>
    </w:rPr>
  </w:style>
  <w:style w:type="paragraph" w:customStyle="1" w:styleId="ALTZ1NormalIndentChar23">
    <w:name w:val="样式 正文缩进正文（首行缩进两字）特点ALT+Z表正文正文非缩进四号段1Normal Indent Char2...3"/>
    <w:basedOn w:val="4"/>
    <w:next w:val="5"/>
    <w:rsid w:val="00B20C96"/>
    <w:pPr>
      <w:widowControl w:val="0"/>
      <w:tabs>
        <w:tab w:val="left" w:pos="2040"/>
      </w:tabs>
      <w:adjustRightInd w:val="0"/>
      <w:spacing w:before="40" w:after="40"/>
      <w:ind w:leftChars="200" w:left="2040" w:hanging="420"/>
      <w:jc w:val="left"/>
      <w:textAlignment w:val="baseline"/>
    </w:pPr>
    <w:rPr>
      <w:rFonts w:hAnsi="宋体" w:cs="宋体"/>
      <w:b/>
      <w:sz w:val="24"/>
      <w:szCs w:val="24"/>
    </w:rPr>
  </w:style>
  <w:style w:type="paragraph" w:customStyle="1" w:styleId="Blockquote">
    <w:name w:val="Blockquote"/>
    <w:basedOn w:val="a"/>
    <w:rsid w:val="00B20C96"/>
    <w:pPr>
      <w:autoSpaceDE w:val="0"/>
      <w:autoSpaceDN w:val="0"/>
      <w:adjustRightInd w:val="0"/>
      <w:spacing w:before="100" w:after="100"/>
      <w:ind w:left="360" w:right="360"/>
      <w:jc w:val="left"/>
    </w:pPr>
    <w:rPr>
      <w:kern w:val="0"/>
      <w:sz w:val="24"/>
    </w:rPr>
  </w:style>
  <w:style w:type="paragraph" w:styleId="TOC">
    <w:name w:val="TOC Heading"/>
    <w:basedOn w:val="1"/>
    <w:next w:val="a"/>
    <w:qFormat/>
    <w:rsid w:val="00B20C96"/>
    <w:pPr>
      <w:keepLines/>
      <w:spacing w:before="480" w:line="276" w:lineRule="auto"/>
      <w:ind w:left="0" w:firstLine="0"/>
      <w:jc w:val="left"/>
      <w:outlineLvl w:val="9"/>
    </w:pPr>
    <w:rPr>
      <w:rFonts w:ascii="Cambria" w:eastAsia="宋体" w:hAnsi="Cambria"/>
      <w:b/>
      <w:bCs/>
      <w:color w:val="365F91"/>
      <w:sz w:val="28"/>
      <w:szCs w:val="28"/>
    </w:rPr>
  </w:style>
  <w:style w:type="paragraph" w:customStyle="1" w:styleId="ParaCharCharCharChar">
    <w:name w:val="默认段落字体 Para Char Char Char Char"/>
    <w:basedOn w:val="a"/>
    <w:rsid w:val="00B20C96"/>
    <w:rPr>
      <w:szCs w:val="24"/>
    </w:rPr>
  </w:style>
  <w:style w:type="paragraph" w:styleId="21">
    <w:name w:val="Body Text 2"/>
    <w:basedOn w:val="a"/>
    <w:link w:val="2Char0"/>
    <w:semiHidden/>
    <w:rsid w:val="00B20C96"/>
    <w:pPr>
      <w:spacing w:line="400" w:lineRule="exact"/>
    </w:pPr>
    <w:rPr>
      <w:rFonts w:ascii="宋体"/>
      <w:sz w:val="24"/>
      <w:szCs w:val="24"/>
    </w:rPr>
  </w:style>
  <w:style w:type="character" w:customStyle="1" w:styleId="2Char0">
    <w:name w:val="正文文本 2 Char"/>
    <w:link w:val="21"/>
    <w:semiHidden/>
    <w:rsid w:val="00B20C96"/>
    <w:rPr>
      <w:rFonts w:ascii="宋体" w:eastAsia="宋体" w:hAnsi="Calibri" w:cs="Calibri"/>
      <w:sz w:val="24"/>
      <w:szCs w:val="24"/>
    </w:rPr>
  </w:style>
  <w:style w:type="paragraph" w:customStyle="1" w:styleId="CharCharCharCharCharCharCharCharCharCharChar1CharCharCharCharCharCharCharCharCharCharCharChar">
    <w:name w:val="Char Char Char Char Char Char Char Char Char Char Char1 Char Char Char Char Char Char Char Char Char Char Char Char"/>
    <w:basedOn w:val="a"/>
    <w:rsid w:val="00B20C96"/>
  </w:style>
  <w:style w:type="paragraph" w:styleId="31">
    <w:name w:val="Body Text Indent 3"/>
    <w:basedOn w:val="a"/>
    <w:link w:val="3Char0"/>
    <w:uiPriority w:val="99"/>
    <w:semiHidden/>
    <w:rsid w:val="00B20C96"/>
    <w:pPr>
      <w:widowControl/>
      <w:overflowPunct w:val="0"/>
      <w:autoSpaceDE w:val="0"/>
      <w:autoSpaceDN w:val="0"/>
      <w:adjustRightInd w:val="0"/>
      <w:spacing w:line="360" w:lineRule="auto"/>
      <w:ind w:firstLine="540"/>
      <w:textAlignment w:val="baseline"/>
    </w:pPr>
    <w:rPr>
      <w:rFonts w:ascii="宋体" w:hAnsi="MS Sans Serif" w:cs="Times New Roman"/>
      <w:color w:val="000000"/>
      <w:kern w:val="0"/>
      <w:sz w:val="24"/>
      <w:lang w:val="x-none" w:eastAsia="x-none"/>
    </w:rPr>
  </w:style>
  <w:style w:type="character" w:customStyle="1" w:styleId="3Char0">
    <w:name w:val="正文文本缩进 3 Char"/>
    <w:link w:val="31"/>
    <w:uiPriority w:val="99"/>
    <w:semiHidden/>
    <w:rsid w:val="00B20C96"/>
    <w:rPr>
      <w:rFonts w:ascii="宋体" w:eastAsia="宋体" w:hAnsi="MS Sans Serif" w:cs="Times New Roman"/>
      <w:color w:val="000000"/>
      <w:kern w:val="0"/>
      <w:sz w:val="24"/>
      <w:szCs w:val="20"/>
      <w:lang w:val="x-none" w:eastAsia="x-none"/>
    </w:rPr>
  </w:style>
  <w:style w:type="paragraph" w:styleId="af2">
    <w:name w:val="endnote text"/>
    <w:basedOn w:val="a"/>
    <w:link w:val="Char21"/>
    <w:semiHidden/>
    <w:rsid w:val="00B20C96"/>
    <w:pPr>
      <w:snapToGrid w:val="0"/>
      <w:jc w:val="left"/>
    </w:pPr>
    <w:rPr>
      <w:rFonts w:ascii="宋体" w:hAnsi="宋体"/>
    </w:rPr>
  </w:style>
  <w:style w:type="character" w:customStyle="1" w:styleId="Char21">
    <w:name w:val="尾注文本 Char2"/>
    <w:link w:val="af2"/>
    <w:semiHidden/>
    <w:rsid w:val="00B20C96"/>
    <w:rPr>
      <w:rFonts w:ascii="宋体" w:eastAsia="宋体" w:hAnsi="宋体" w:cs="Calibri"/>
      <w:szCs w:val="20"/>
    </w:rPr>
  </w:style>
  <w:style w:type="paragraph" w:customStyle="1" w:styleId="Preformatted">
    <w:name w:val="Preformatted"/>
    <w:basedOn w:val="a"/>
    <w:rsid w:val="00B20C96"/>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Style14">
    <w:name w:val="_Style 14"/>
    <w:basedOn w:val="a"/>
    <w:rsid w:val="00B20C96"/>
    <w:pPr>
      <w:spacing w:line="360" w:lineRule="auto"/>
    </w:pPr>
  </w:style>
  <w:style w:type="paragraph" w:customStyle="1" w:styleId="af3">
    <w:name w:val="表头"/>
    <w:basedOn w:val="a"/>
    <w:rsid w:val="00B20C96"/>
    <w:pPr>
      <w:spacing w:line="360" w:lineRule="auto"/>
      <w:jc w:val="center"/>
    </w:pPr>
    <w:rPr>
      <w:rFonts w:ascii="黑体" w:eastAsia="黑体"/>
      <w:kern w:val="0"/>
      <w:sz w:val="24"/>
    </w:rPr>
  </w:style>
  <w:style w:type="paragraph" w:styleId="12">
    <w:name w:val="index 1"/>
    <w:basedOn w:val="a"/>
    <w:next w:val="a"/>
    <w:uiPriority w:val="99"/>
    <w:semiHidden/>
    <w:rsid w:val="00B20C96"/>
    <w:rPr>
      <w:rFonts w:eastAsia="楷体_GB2312"/>
      <w:szCs w:val="24"/>
    </w:rPr>
  </w:style>
  <w:style w:type="paragraph" w:customStyle="1" w:styleId="13">
    <w:name w:val="样式 标题 1 + 宋体 四号 非加粗"/>
    <w:basedOn w:val="a"/>
    <w:rsid w:val="00B20C96"/>
    <w:pPr>
      <w:tabs>
        <w:tab w:val="left" w:pos="720"/>
      </w:tabs>
      <w:adjustRightInd w:val="0"/>
      <w:spacing w:line="360" w:lineRule="atLeast"/>
      <w:ind w:left="720" w:hanging="360"/>
      <w:textAlignment w:val="baseline"/>
    </w:pPr>
    <w:rPr>
      <w:kern w:val="0"/>
      <w:sz w:val="20"/>
    </w:rPr>
  </w:style>
  <w:style w:type="paragraph" w:styleId="af4">
    <w:name w:val="annotation text"/>
    <w:basedOn w:val="a"/>
    <w:link w:val="Char16"/>
    <w:rsid w:val="00B20C96"/>
    <w:pPr>
      <w:adjustRightInd w:val="0"/>
      <w:spacing w:line="360" w:lineRule="atLeast"/>
      <w:jc w:val="left"/>
      <w:textAlignment w:val="baseline"/>
    </w:pPr>
    <w:rPr>
      <w:rFonts w:cs="Times New Roman"/>
      <w:kern w:val="0"/>
      <w:sz w:val="24"/>
      <w:lang w:val="x-none" w:eastAsia="x-none"/>
    </w:rPr>
  </w:style>
  <w:style w:type="character" w:customStyle="1" w:styleId="Char8">
    <w:name w:val="批注文字 Char"/>
    <w:rsid w:val="00B20C96"/>
    <w:rPr>
      <w:rFonts w:ascii="Calibri" w:eastAsia="宋体" w:hAnsi="Calibri" w:cs="Calibri"/>
      <w:szCs w:val="20"/>
    </w:rPr>
  </w:style>
  <w:style w:type="paragraph" w:styleId="af5">
    <w:name w:val="Title"/>
    <w:basedOn w:val="a"/>
    <w:link w:val="Char22"/>
    <w:qFormat/>
    <w:rsid w:val="00B20C96"/>
    <w:pPr>
      <w:spacing w:before="120" w:after="60"/>
      <w:jc w:val="center"/>
    </w:pPr>
    <w:rPr>
      <w:rFonts w:ascii="宋体" w:hAnsi="宋体"/>
      <w:b/>
      <w:sz w:val="32"/>
      <w:szCs w:val="32"/>
    </w:rPr>
  </w:style>
  <w:style w:type="character" w:customStyle="1" w:styleId="Char22">
    <w:name w:val="标题 Char2"/>
    <w:link w:val="af5"/>
    <w:rsid w:val="00B20C96"/>
    <w:rPr>
      <w:rFonts w:ascii="宋体" w:eastAsia="宋体" w:hAnsi="宋体" w:cs="Calibri"/>
      <w:b/>
      <w:sz w:val="32"/>
      <w:szCs w:val="32"/>
    </w:rPr>
  </w:style>
  <w:style w:type="paragraph" w:customStyle="1" w:styleId="af6">
    <w:name w:val="公文正文"/>
    <w:rsid w:val="00B20C96"/>
    <w:pPr>
      <w:widowControl w:val="0"/>
      <w:spacing w:line="360" w:lineRule="auto"/>
      <w:ind w:firstLine="629"/>
      <w:jc w:val="both"/>
    </w:pPr>
    <w:rPr>
      <w:rFonts w:ascii="仿宋_GB2312" w:eastAsia="仿宋_GB2312" w:hAnsi="Calisto MT" w:cs="Calibri"/>
      <w:color w:val="000000"/>
      <w:sz w:val="32"/>
    </w:rPr>
  </w:style>
  <w:style w:type="paragraph" w:customStyle="1" w:styleId="Char9">
    <w:name w:val="Char"/>
    <w:basedOn w:val="a"/>
    <w:rsid w:val="00B20C96"/>
    <w:rPr>
      <w:szCs w:val="24"/>
    </w:rPr>
  </w:style>
  <w:style w:type="paragraph" w:styleId="14">
    <w:name w:val="toc 1"/>
    <w:basedOn w:val="a"/>
    <w:next w:val="a"/>
    <w:uiPriority w:val="39"/>
    <w:rsid w:val="00B20C96"/>
    <w:pPr>
      <w:tabs>
        <w:tab w:val="right" w:leader="dot" w:pos="9628"/>
      </w:tabs>
      <w:spacing w:line="360" w:lineRule="auto"/>
    </w:pPr>
    <w:rPr>
      <w:b/>
      <w:sz w:val="28"/>
      <w:szCs w:val="28"/>
    </w:rPr>
  </w:style>
  <w:style w:type="paragraph" w:customStyle="1" w:styleId="af7">
    <w:name w:val="文档正文"/>
    <w:basedOn w:val="a"/>
    <w:rsid w:val="00B20C96"/>
    <w:pPr>
      <w:adjustRightInd w:val="0"/>
      <w:spacing w:line="480" w:lineRule="atLeast"/>
      <w:ind w:firstLine="567"/>
      <w:textAlignment w:val="baseline"/>
    </w:pPr>
    <w:rPr>
      <w:rFonts w:ascii="仿宋_GB2312" w:eastAsia="仿宋_GB2312"/>
      <w:kern w:val="0"/>
      <w:sz w:val="28"/>
    </w:rPr>
  </w:style>
  <w:style w:type="paragraph" w:styleId="22">
    <w:name w:val="Body Text Indent 2"/>
    <w:basedOn w:val="a"/>
    <w:link w:val="2Char1"/>
    <w:rsid w:val="00B20C96"/>
    <w:pPr>
      <w:ind w:firstLineChars="150" w:firstLine="420"/>
    </w:pPr>
    <w:rPr>
      <w:rFonts w:ascii="宋体" w:hAnsi="宋体"/>
      <w:sz w:val="28"/>
      <w:u w:val="single"/>
    </w:rPr>
  </w:style>
  <w:style w:type="character" w:customStyle="1" w:styleId="2Char1">
    <w:name w:val="正文文本缩进 2 Char"/>
    <w:link w:val="22"/>
    <w:rsid w:val="00B20C96"/>
    <w:rPr>
      <w:rFonts w:ascii="宋体" w:eastAsia="宋体" w:hAnsi="宋体" w:cs="Calibri"/>
      <w:sz w:val="28"/>
      <w:szCs w:val="20"/>
      <w:u w:val="single"/>
    </w:rPr>
  </w:style>
  <w:style w:type="paragraph" w:styleId="23">
    <w:name w:val="toc 2"/>
    <w:basedOn w:val="a"/>
    <w:next w:val="a"/>
    <w:uiPriority w:val="39"/>
    <w:rsid w:val="00B20C96"/>
    <w:pPr>
      <w:tabs>
        <w:tab w:val="right" w:leader="dot" w:pos="9214"/>
      </w:tabs>
      <w:spacing w:beforeLines="50" w:before="156" w:afterLines="50" w:after="156"/>
      <w:ind w:leftChars="200" w:left="420"/>
      <w:jc w:val="distribute"/>
    </w:pPr>
    <w:rPr>
      <w:b/>
      <w:sz w:val="24"/>
      <w:szCs w:val="24"/>
    </w:rPr>
  </w:style>
  <w:style w:type="paragraph" w:styleId="af8">
    <w:name w:val="Balloon Text"/>
    <w:basedOn w:val="a"/>
    <w:link w:val="Chara"/>
    <w:rsid w:val="00B20C96"/>
    <w:rPr>
      <w:rFonts w:cs="Times New Roman"/>
      <w:sz w:val="18"/>
      <w:lang w:val="x-none" w:eastAsia="x-none"/>
    </w:rPr>
  </w:style>
  <w:style w:type="character" w:customStyle="1" w:styleId="Chara">
    <w:name w:val="批注框文本 Char"/>
    <w:link w:val="af8"/>
    <w:rsid w:val="00B20C96"/>
    <w:rPr>
      <w:rFonts w:ascii="Calibri" w:eastAsia="宋体" w:hAnsi="Calibri" w:cs="Times New Roman"/>
      <w:sz w:val="18"/>
      <w:szCs w:val="20"/>
      <w:lang w:val="x-none" w:eastAsia="x-none"/>
    </w:rPr>
  </w:style>
  <w:style w:type="paragraph" w:styleId="af9">
    <w:name w:val="Plain Text"/>
    <w:basedOn w:val="a"/>
    <w:link w:val="Char17"/>
    <w:semiHidden/>
    <w:rsid w:val="00B20C96"/>
    <w:rPr>
      <w:rFonts w:ascii="宋体" w:hAnsi="Courier New"/>
    </w:rPr>
  </w:style>
  <w:style w:type="character" w:customStyle="1" w:styleId="Char17">
    <w:name w:val="纯文本 Char1"/>
    <w:link w:val="af9"/>
    <w:semiHidden/>
    <w:rsid w:val="00B20C96"/>
    <w:rPr>
      <w:rFonts w:ascii="宋体" w:eastAsia="宋体" w:hAnsi="Courier New" w:cs="Calibri"/>
      <w:szCs w:val="20"/>
    </w:rPr>
  </w:style>
  <w:style w:type="paragraph" w:customStyle="1" w:styleId="afa">
    <w:name w:val="目录"/>
    <w:basedOn w:val="a"/>
    <w:rsid w:val="00B20C96"/>
    <w:pPr>
      <w:widowControl/>
      <w:jc w:val="center"/>
    </w:pPr>
    <w:rPr>
      <w:rFonts w:ascii="宋体"/>
      <w:b/>
      <w:kern w:val="0"/>
      <w:sz w:val="36"/>
    </w:rPr>
  </w:style>
  <w:style w:type="paragraph" w:customStyle="1" w:styleId="ALTZ1NormalIndentChar22">
    <w:name w:val="样式 正文缩进正文（首行缩进两字）特点ALT+Z表正文正文非缩进四号段1Normal Indent Char2...2"/>
    <w:basedOn w:val="3"/>
    <w:rsid w:val="00B20C96"/>
    <w:pPr>
      <w:widowControl w:val="0"/>
      <w:tabs>
        <w:tab w:val="left" w:pos="1620"/>
      </w:tabs>
      <w:adjustRightInd w:val="0"/>
      <w:spacing w:before="360"/>
      <w:ind w:left="1620" w:hanging="420"/>
      <w:jc w:val="both"/>
      <w:textAlignment w:val="baseline"/>
    </w:pPr>
    <w:rPr>
      <w:rFonts w:ascii="宋体" w:hAnsi="宋体"/>
      <w:sz w:val="28"/>
      <w:szCs w:val="28"/>
    </w:rPr>
  </w:style>
  <w:style w:type="paragraph" w:customStyle="1" w:styleId="Char1CharCharChar1">
    <w:name w:val="Char1 Char Char Char1"/>
    <w:basedOn w:val="a"/>
    <w:rsid w:val="00B20C96"/>
    <w:pPr>
      <w:widowControl/>
      <w:spacing w:after="160" w:line="240" w:lineRule="exact"/>
      <w:jc w:val="left"/>
    </w:pPr>
    <w:rPr>
      <w:rFonts w:ascii="Verdana" w:eastAsia="仿宋_GB2312" w:hAnsi="Verdana"/>
      <w:kern w:val="0"/>
      <w:sz w:val="28"/>
      <w:lang w:eastAsia="en-US"/>
    </w:rPr>
  </w:style>
  <w:style w:type="paragraph" w:styleId="ab">
    <w:name w:val="Body Text Indent"/>
    <w:basedOn w:val="a"/>
    <w:link w:val="Charb"/>
    <w:uiPriority w:val="99"/>
    <w:semiHidden/>
    <w:rsid w:val="00B20C96"/>
    <w:pPr>
      <w:ind w:firstLine="500"/>
    </w:pPr>
    <w:rPr>
      <w:rFonts w:cs="Times New Roman"/>
      <w:sz w:val="24"/>
      <w:lang w:val="x-none" w:eastAsia="x-none"/>
    </w:rPr>
  </w:style>
  <w:style w:type="character" w:customStyle="1" w:styleId="Charb">
    <w:name w:val="正文文本缩进 Char"/>
    <w:link w:val="ab"/>
    <w:uiPriority w:val="99"/>
    <w:semiHidden/>
    <w:rsid w:val="00B20C96"/>
    <w:rPr>
      <w:rFonts w:ascii="Calibri" w:eastAsia="宋体" w:hAnsi="Calibri" w:cs="Times New Roman"/>
      <w:sz w:val="24"/>
      <w:szCs w:val="20"/>
      <w:lang w:val="x-none" w:eastAsia="x-none"/>
    </w:rPr>
  </w:style>
  <w:style w:type="paragraph" w:customStyle="1" w:styleId="CharCharCharCharCharCharCharCharCharCharCharChar1CharCharCharCharCharCharChar">
    <w:name w:val="Char Char Char Char Char Char Char Char Char Char Char Char1 Char Char Char Char Char Char Char"/>
    <w:basedOn w:val="a"/>
    <w:rsid w:val="00B20C96"/>
    <w:rPr>
      <w:szCs w:val="24"/>
    </w:rPr>
  </w:style>
  <w:style w:type="paragraph" w:customStyle="1" w:styleId="afb">
    <w:name w:val="附件"/>
    <w:basedOn w:val="a"/>
    <w:rsid w:val="00B20C96"/>
    <w:pPr>
      <w:ind w:left="280" w:hanging="280"/>
      <w:jc w:val="left"/>
    </w:pPr>
    <w:rPr>
      <w:rFonts w:ascii="宋体" w:hAnsi="宋体"/>
    </w:rPr>
  </w:style>
  <w:style w:type="paragraph" w:customStyle="1" w:styleId="Char18">
    <w:name w:val="Char1"/>
    <w:basedOn w:val="a"/>
    <w:rsid w:val="00B20C96"/>
    <w:pPr>
      <w:widowControl/>
      <w:adjustRightInd w:val="0"/>
      <w:spacing w:after="160" w:line="300" w:lineRule="exact"/>
      <w:jc w:val="left"/>
      <w:textAlignment w:val="baseline"/>
    </w:pPr>
    <w:rPr>
      <w:rFonts w:ascii="Tahoma" w:hAnsi="Tahoma"/>
      <w:kern w:val="0"/>
      <w:sz w:val="24"/>
      <w:lang w:eastAsia="en-US"/>
    </w:rPr>
  </w:style>
  <w:style w:type="paragraph" w:customStyle="1" w:styleId="-1">
    <w:name w:val="附件标题-1"/>
    <w:basedOn w:val="a"/>
    <w:rsid w:val="00B20C96"/>
    <w:pPr>
      <w:spacing w:before="50" w:after="50"/>
      <w:jc w:val="center"/>
    </w:pPr>
    <w:rPr>
      <w:rFonts w:eastAsia="黑体"/>
      <w:sz w:val="32"/>
    </w:rPr>
  </w:style>
  <w:style w:type="paragraph" w:customStyle="1" w:styleId="ALTZ1NormalIndentChar21">
    <w:name w:val="样式 正文缩进正文（首行缩进两字）特点ALT+Z表正文正文非缩进四号段1Normal Indent Char2...1"/>
    <w:basedOn w:val="2"/>
    <w:rsid w:val="00B20C96"/>
    <w:pPr>
      <w:tabs>
        <w:tab w:val="left" w:pos="1200"/>
      </w:tabs>
      <w:adjustRightInd w:val="0"/>
      <w:spacing w:before="1320" w:after="240" w:line="300" w:lineRule="auto"/>
      <w:ind w:left="1200" w:hanging="420"/>
      <w:jc w:val="center"/>
      <w:textAlignment w:val="baseline"/>
    </w:pPr>
    <w:rPr>
      <w:rFonts w:cs="宋体"/>
      <w:bCs/>
      <w:kern w:val="0"/>
      <w:szCs w:val="32"/>
    </w:rPr>
  </w:style>
  <w:style w:type="paragraph" w:customStyle="1" w:styleId="CharCharCharCharCharCharCharCharCharCharCharChar1CharCharCharCharCharCharChar0">
    <w:name w:val="Char Char Char Char Char Char Char Char Char Char Char Char1 Char Char Char Char Char Char Char"/>
    <w:basedOn w:val="a"/>
    <w:rsid w:val="00B20C96"/>
    <w:rPr>
      <w:szCs w:val="24"/>
    </w:rPr>
  </w:style>
  <w:style w:type="paragraph" w:customStyle="1" w:styleId="Charc">
    <w:name w:val="Char"/>
    <w:basedOn w:val="a"/>
    <w:rsid w:val="00B20C96"/>
  </w:style>
  <w:style w:type="table" w:styleId="afc">
    <w:name w:val="Table Grid"/>
    <w:basedOn w:val="a2"/>
    <w:rsid w:val="00B20C96"/>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70">
    <w:name w:val="toc 7"/>
    <w:basedOn w:val="a"/>
    <w:next w:val="a"/>
    <w:rsid w:val="00B20C96"/>
    <w:pPr>
      <w:ind w:leftChars="1200" w:left="2520"/>
    </w:pPr>
    <w:rPr>
      <w:rFonts w:cs="Times New Roman"/>
      <w:szCs w:val="22"/>
    </w:rPr>
  </w:style>
  <w:style w:type="paragraph" w:styleId="afd">
    <w:name w:val="caption"/>
    <w:basedOn w:val="a"/>
    <w:next w:val="a"/>
    <w:qFormat/>
    <w:rsid w:val="00B20C96"/>
    <w:rPr>
      <w:rFonts w:ascii="Cambria" w:eastAsia="黑体" w:hAnsi="Cambria" w:cs="Times New Roman"/>
      <w:sz w:val="20"/>
    </w:rPr>
  </w:style>
  <w:style w:type="paragraph" w:styleId="afe">
    <w:name w:val="Document Map"/>
    <w:basedOn w:val="a"/>
    <w:link w:val="Chard"/>
    <w:unhideWhenUsed/>
    <w:rsid w:val="00B20C96"/>
    <w:pPr>
      <w:widowControl/>
      <w:shd w:val="clear" w:color="auto" w:fill="000080"/>
    </w:pPr>
    <w:rPr>
      <w:rFonts w:ascii="Times New Roman" w:hAnsi="Times New Roman" w:cs="Times New Roman"/>
      <w:kern w:val="0"/>
      <w:szCs w:val="21"/>
      <w:lang w:val="x-none" w:eastAsia="x-none"/>
    </w:rPr>
  </w:style>
  <w:style w:type="character" w:customStyle="1" w:styleId="Chard">
    <w:name w:val="文档结构图 Char"/>
    <w:link w:val="afe"/>
    <w:rsid w:val="00B20C96"/>
    <w:rPr>
      <w:rFonts w:ascii="Times New Roman" w:eastAsia="宋体" w:hAnsi="Times New Roman" w:cs="Times New Roman"/>
      <w:kern w:val="0"/>
      <w:szCs w:val="21"/>
      <w:shd w:val="clear" w:color="auto" w:fill="000080"/>
      <w:lang w:val="x-none" w:eastAsia="x-none"/>
    </w:rPr>
  </w:style>
  <w:style w:type="paragraph" w:styleId="32">
    <w:name w:val="Body Text 3"/>
    <w:basedOn w:val="a"/>
    <w:link w:val="3Char1"/>
    <w:uiPriority w:val="99"/>
    <w:unhideWhenUsed/>
    <w:rsid w:val="00B20C96"/>
    <w:pPr>
      <w:widowControl/>
    </w:pPr>
    <w:rPr>
      <w:rFonts w:ascii="Ђˎ̥" w:hAnsi="Ђˎ̥" w:cs="Times New Roman"/>
      <w:kern w:val="0"/>
      <w:sz w:val="24"/>
      <w:szCs w:val="24"/>
      <w:lang w:val="x-none" w:eastAsia="x-none"/>
    </w:rPr>
  </w:style>
  <w:style w:type="character" w:customStyle="1" w:styleId="3Char1">
    <w:name w:val="正文文本 3 Char"/>
    <w:link w:val="32"/>
    <w:uiPriority w:val="99"/>
    <w:rsid w:val="00B20C96"/>
    <w:rPr>
      <w:rFonts w:ascii="Ђˎ̥" w:eastAsia="宋体" w:hAnsi="Ђˎ̥" w:cs="Times New Roman"/>
      <w:kern w:val="0"/>
      <w:sz w:val="24"/>
      <w:szCs w:val="24"/>
      <w:lang w:val="x-none" w:eastAsia="x-none"/>
    </w:rPr>
  </w:style>
  <w:style w:type="paragraph" w:styleId="41">
    <w:name w:val="index 4"/>
    <w:basedOn w:val="a"/>
    <w:next w:val="a"/>
    <w:rsid w:val="00B20C96"/>
    <w:pPr>
      <w:ind w:leftChars="600" w:left="600"/>
    </w:pPr>
    <w:rPr>
      <w:rFonts w:ascii="Times New Roman" w:hAnsi="Times New Roman" w:cs="Times New Roman"/>
      <w:szCs w:val="24"/>
    </w:rPr>
  </w:style>
  <w:style w:type="paragraph" w:styleId="50">
    <w:name w:val="toc 5"/>
    <w:basedOn w:val="a"/>
    <w:next w:val="a"/>
    <w:rsid w:val="00B20C96"/>
    <w:pPr>
      <w:tabs>
        <w:tab w:val="right" w:leader="dot" w:pos="8296"/>
      </w:tabs>
      <w:ind w:leftChars="500" w:left="1050"/>
    </w:pPr>
    <w:rPr>
      <w:rFonts w:cs="Times New Roman"/>
      <w:szCs w:val="22"/>
    </w:rPr>
  </w:style>
  <w:style w:type="paragraph" w:styleId="80">
    <w:name w:val="toc 8"/>
    <w:basedOn w:val="a"/>
    <w:next w:val="a"/>
    <w:rsid w:val="00B20C96"/>
    <w:pPr>
      <w:ind w:leftChars="1400" w:left="2940"/>
    </w:pPr>
    <w:rPr>
      <w:rFonts w:cs="Times New Roman"/>
      <w:szCs w:val="22"/>
    </w:rPr>
  </w:style>
  <w:style w:type="paragraph" w:styleId="aff">
    <w:name w:val="Subtitle"/>
    <w:basedOn w:val="a"/>
    <w:next w:val="a"/>
    <w:link w:val="Chare"/>
    <w:qFormat/>
    <w:rsid w:val="00B20C96"/>
    <w:pPr>
      <w:spacing w:before="240" w:after="60" w:line="312" w:lineRule="auto"/>
      <w:jc w:val="center"/>
      <w:outlineLvl w:val="1"/>
    </w:pPr>
    <w:rPr>
      <w:rFonts w:ascii="Cambria" w:hAnsi="Cambria" w:cs="Times New Roman"/>
      <w:b/>
      <w:bCs/>
      <w:kern w:val="28"/>
      <w:sz w:val="32"/>
      <w:szCs w:val="32"/>
      <w:lang w:val="x-none" w:eastAsia="x-none"/>
    </w:rPr>
  </w:style>
  <w:style w:type="character" w:customStyle="1" w:styleId="Chare">
    <w:name w:val="副标题 Char"/>
    <w:link w:val="aff"/>
    <w:rsid w:val="00B20C96"/>
    <w:rPr>
      <w:rFonts w:ascii="Cambria" w:eastAsia="宋体" w:hAnsi="Cambria" w:cs="Times New Roman"/>
      <w:b/>
      <w:bCs/>
      <w:kern w:val="28"/>
      <w:sz w:val="32"/>
      <w:szCs w:val="32"/>
      <w:lang w:val="x-none" w:eastAsia="x-none"/>
    </w:rPr>
  </w:style>
  <w:style w:type="paragraph" w:styleId="60">
    <w:name w:val="toc 6"/>
    <w:basedOn w:val="a"/>
    <w:next w:val="a"/>
    <w:rsid w:val="00B20C96"/>
    <w:pPr>
      <w:ind w:leftChars="1000" w:left="2100"/>
    </w:pPr>
    <w:rPr>
      <w:rFonts w:cs="Times New Roman"/>
      <w:szCs w:val="22"/>
    </w:rPr>
  </w:style>
  <w:style w:type="paragraph" w:styleId="90">
    <w:name w:val="toc 9"/>
    <w:basedOn w:val="a"/>
    <w:next w:val="a"/>
    <w:rsid w:val="00B20C96"/>
    <w:pPr>
      <w:ind w:leftChars="1600" w:left="3360"/>
    </w:pPr>
    <w:rPr>
      <w:rFonts w:cs="Times New Roman"/>
      <w:szCs w:val="22"/>
    </w:rPr>
  </w:style>
  <w:style w:type="paragraph" w:styleId="aff0">
    <w:name w:val="annotation subject"/>
    <w:basedOn w:val="af4"/>
    <w:next w:val="af4"/>
    <w:link w:val="Charf"/>
    <w:rsid w:val="00B20C96"/>
    <w:pPr>
      <w:adjustRightInd/>
      <w:spacing w:line="240" w:lineRule="auto"/>
      <w:textAlignment w:val="auto"/>
    </w:pPr>
    <w:rPr>
      <w:rFonts w:ascii="宋体" w:hAnsi="Times New Roman"/>
      <w:b/>
      <w:bCs/>
      <w:sz w:val="28"/>
    </w:rPr>
  </w:style>
  <w:style w:type="character" w:customStyle="1" w:styleId="Charf">
    <w:name w:val="批注主题 Char"/>
    <w:link w:val="aff0"/>
    <w:rsid w:val="00B20C96"/>
    <w:rPr>
      <w:rFonts w:ascii="宋体" w:eastAsia="宋体" w:hAnsi="Times New Roman" w:cs="Times New Roman"/>
      <w:b/>
      <w:bCs/>
      <w:kern w:val="0"/>
      <w:sz w:val="28"/>
      <w:szCs w:val="20"/>
      <w:lang w:val="x-none" w:eastAsia="x-none"/>
    </w:rPr>
  </w:style>
  <w:style w:type="character" w:customStyle="1" w:styleId="Char16">
    <w:name w:val="批注文字 Char1"/>
    <w:link w:val="af4"/>
    <w:rsid w:val="00B20C96"/>
    <w:rPr>
      <w:rFonts w:ascii="Calibri" w:eastAsia="宋体" w:hAnsi="Calibri" w:cs="Times New Roman"/>
      <w:kern w:val="0"/>
      <w:sz w:val="24"/>
      <w:szCs w:val="20"/>
      <w:lang w:val="x-none" w:eastAsia="x-none"/>
    </w:rPr>
  </w:style>
  <w:style w:type="character" w:styleId="aff1">
    <w:name w:val="annotation reference"/>
    <w:rsid w:val="00B20C96"/>
    <w:rPr>
      <w:rFonts w:cs="Times New Roman"/>
      <w:sz w:val="21"/>
      <w:szCs w:val="21"/>
    </w:rPr>
  </w:style>
  <w:style w:type="character" w:customStyle="1" w:styleId="3Char2">
    <w:name w:val="ꌢ 3 Char"/>
    <w:link w:val="33"/>
    <w:rsid w:val="00B20C96"/>
    <w:rPr>
      <w:szCs w:val="21"/>
    </w:rPr>
  </w:style>
  <w:style w:type="paragraph" w:customStyle="1" w:styleId="33">
    <w:name w:val="ꌢ 3"/>
    <w:basedOn w:val="a"/>
    <w:link w:val="3Char2"/>
    <w:rsid w:val="00B20C96"/>
    <w:pPr>
      <w:widowControl/>
    </w:pPr>
    <w:rPr>
      <w:rFonts w:cs="Times New Roman"/>
      <w:szCs w:val="21"/>
    </w:rPr>
  </w:style>
  <w:style w:type="character" w:customStyle="1" w:styleId="aff2">
    <w:name w:val="ҳŻ"/>
    <w:link w:val="Charf0"/>
    <w:rsid w:val="00B20C96"/>
    <w:rPr>
      <w:rFonts w:ascii="Arial" w:hAnsi="Arial" w:cs="Arial"/>
      <w:sz w:val="32"/>
      <w:szCs w:val="32"/>
    </w:rPr>
  </w:style>
  <w:style w:type="paragraph" w:customStyle="1" w:styleId="Charf0">
    <w:name w:val="ҳŠChar"/>
    <w:basedOn w:val="a"/>
    <w:link w:val="aff2"/>
    <w:rsid w:val="00B20C96"/>
    <w:pPr>
      <w:keepNext/>
      <w:widowControl/>
      <w:spacing w:after="120" w:line="400" w:lineRule="atLeast"/>
      <w:jc w:val="center"/>
    </w:pPr>
    <w:rPr>
      <w:rFonts w:ascii="Arial" w:hAnsi="Arial" w:cs="Arial"/>
      <w:sz w:val="32"/>
      <w:szCs w:val="32"/>
    </w:rPr>
  </w:style>
  <w:style w:type="character" w:customStyle="1" w:styleId="2Char2">
    <w:name w:val="ꌢ 2 Char"/>
    <w:link w:val="24"/>
    <w:rsid w:val="00B20C96"/>
    <w:rPr>
      <w:szCs w:val="21"/>
    </w:rPr>
  </w:style>
  <w:style w:type="paragraph" w:customStyle="1" w:styleId="24">
    <w:name w:val="ꌢ 2"/>
    <w:basedOn w:val="a"/>
    <w:link w:val="2Char2"/>
    <w:rsid w:val="00B20C96"/>
    <w:pPr>
      <w:widowControl/>
    </w:pPr>
    <w:rPr>
      <w:rFonts w:cs="Times New Roman"/>
      <w:szCs w:val="21"/>
    </w:rPr>
  </w:style>
  <w:style w:type="paragraph" w:customStyle="1" w:styleId="15">
    <w:name w:val="列出段落1"/>
    <w:basedOn w:val="a"/>
    <w:uiPriority w:val="34"/>
    <w:qFormat/>
    <w:rsid w:val="00B20C96"/>
    <w:pPr>
      <w:ind w:firstLineChars="200" w:firstLine="420"/>
    </w:pPr>
    <w:rPr>
      <w:rFonts w:cs="Times New Roman"/>
      <w:szCs w:val="24"/>
    </w:rPr>
  </w:style>
  <w:style w:type="paragraph" w:customStyle="1" w:styleId="25">
    <w:name w:val="列出段落2"/>
    <w:basedOn w:val="a"/>
    <w:uiPriority w:val="34"/>
    <w:qFormat/>
    <w:rsid w:val="00B20C96"/>
    <w:pPr>
      <w:ind w:firstLineChars="200" w:firstLine="420"/>
    </w:pPr>
    <w:rPr>
      <w:rFonts w:cs="Times New Roman"/>
      <w:szCs w:val="24"/>
    </w:rPr>
  </w:style>
  <w:style w:type="character" w:customStyle="1" w:styleId="Charf1">
    <w:name w:val="明显引用 Char"/>
    <w:link w:val="aff3"/>
    <w:rsid w:val="00B20C96"/>
    <w:rPr>
      <w:b/>
      <w:bCs/>
      <w:i/>
      <w:iCs/>
      <w:color w:val="4F81BD"/>
    </w:rPr>
  </w:style>
  <w:style w:type="paragraph" w:styleId="aff3">
    <w:name w:val="Intense Quote"/>
    <w:basedOn w:val="a"/>
    <w:next w:val="a"/>
    <w:link w:val="Charf1"/>
    <w:qFormat/>
    <w:rsid w:val="00B20C96"/>
    <w:pPr>
      <w:pBdr>
        <w:bottom w:val="single" w:sz="4" w:space="4" w:color="4F81BD"/>
      </w:pBdr>
      <w:spacing w:before="200" w:after="280"/>
      <w:ind w:left="936" w:right="936"/>
    </w:pPr>
    <w:rPr>
      <w:rFonts w:cs="Times New Roman"/>
      <w:b/>
      <w:bCs/>
      <w:i/>
      <w:iCs/>
      <w:color w:val="4F81BD"/>
      <w:szCs w:val="22"/>
    </w:rPr>
  </w:style>
  <w:style w:type="character" w:customStyle="1" w:styleId="Char19">
    <w:name w:val="明显引用 Char1"/>
    <w:uiPriority w:val="99"/>
    <w:rsid w:val="00B20C96"/>
    <w:rPr>
      <w:rFonts w:ascii="Calibri" w:eastAsia="宋体" w:hAnsi="Calibri" w:cs="Calibri"/>
      <w:b/>
      <w:bCs/>
      <w:i/>
      <w:iCs/>
      <w:color w:val="4F81BD"/>
      <w:szCs w:val="20"/>
    </w:rPr>
  </w:style>
  <w:style w:type="character" w:styleId="aff4">
    <w:name w:val="Subtle Emphasis"/>
    <w:qFormat/>
    <w:rsid w:val="00B20C96"/>
    <w:rPr>
      <w:i/>
      <w:iCs/>
      <w:color w:val="808080"/>
    </w:rPr>
  </w:style>
  <w:style w:type="character" w:customStyle="1" w:styleId="4CharChar">
    <w:name w:val="标题4 Char Char"/>
    <w:link w:val="42"/>
    <w:rsid w:val="00B20C96"/>
    <w:rPr>
      <w:rFonts w:ascii="Arial" w:hAnsi="Arial"/>
      <w:b/>
      <w:bCs/>
      <w:sz w:val="24"/>
      <w:szCs w:val="32"/>
    </w:rPr>
  </w:style>
  <w:style w:type="paragraph" w:customStyle="1" w:styleId="42">
    <w:name w:val="标题4"/>
    <w:basedOn w:val="2"/>
    <w:next w:val="41"/>
    <w:link w:val="4CharChar"/>
    <w:rsid w:val="00B20C96"/>
    <w:rPr>
      <w:rFonts w:eastAsia="宋体"/>
      <w:bCs/>
      <w:sz w:val="24"/>
      <w:szCs w:val="32"/>
      <w:lang w:val="en-US" w:eastAsia="zh-CN"/>
    </w:rPr>
  </w:style>
  <w:style w:type="character" w:customStyle="1" w:styleId="5CharChar">
    <w:name w:val="标题5 Char Char"/>
    <w:link w:val="51"/>
    <w:rsid w:val="00B20C96"/>
    <w:rPr>
      <w:rFonts w:ascii="Arial" w:hAnsi="Arial"/>
      <w:b/>
      <w:bCs/>
      <w:sz w:val="24"/>
      <w:szCs w:val="32"/>
    </w:rPr>
  </w:style>
  <w:style w:type="paragraph" w:customStyle="1" w:styleId="51">
    <w:name w:val="标题5"/>
    <w:basedOn w:val="3"/>
    <w:link w:val="5CharChar"/>
    <w:rsid w:val="00B20C96"/>
    <w:pPr>
      <w:widowControl w:val="0"/>
      <w:spacing w:before="260" w:after="260" w:line="413" w:lineRule="auto"/>
      <w:jc w:val="both"/>
    </w:pPr>
    <w:rPr>
      <w:rFonts w:ascii="Arial" w:hAnsi="Arial" w:cs="Times New Roman"/>
      <w:bCs/>
      <w:sz w:val="24"/>
      <w:szCs w:val="32"/>
    </w:rPr>
  </w:style>
  <w:style w:type="character" w:styleId="aff5">
    <w:name w:val="Intense Reference"/>
    <w:qFormat/>
    <w:rsid w:val="00B20C96"/>
    <w:rPr>
      <w:b/>
      <w:bCs/>
      <w:smallCaps/>
      <w:color w:val="C0504D"/>
      <w:spacing w:val="5"/>
      <w:u w:val="single"/>
    </w:rPr>
  </w:style>
  <w:style w:type="character" w:styleId="aff6">
    <w:name w:val="Book Title"/>
    <w:qFormat/>
    <w:rsid w:val="00B20C96"/>
    <w:rPr>
      <w:b/>
      <w:bCs/>
      <w:smallCaps/>
      <w:spacing w:val="5"/>
    </w:rPr>
  </w:style>
  <w:style w:type="character" w:customStyle="1" w:styleId="Char1a">
    <w:name w:val="批注框文本 Char1"/>
    <w:rsid w:val="00B20C96"/>
    <w:rPr>
      <w:kern w:val="2"/>
      <w:sz w:val="18"/>
      <w:szCs w:val="18"/>
    </w:rPr>
  </w:style>
  <w:style w:type="character" w:customStyle="1" w:styleId="Charf2">
    <w:name w:val="引用 Char"/>
    <w:link w:val="aff7"/>
    <w:rsid w:val="00B20C96"/>
    <w:rPr>
      <w:i/>
      <w:iCs/>
      <w:color w:val="000000"/>
    </w:rPr>
  </w:style>
  <w:style w:type="paragraph" w:styleId="aff7">
    <w:name w:val="Quote"/>
    <w:basedOn w:val="a"/>
    <w:next w:val="a"/>
    <w:link w:val="Charf2"/>
    <w:qFormat/>
    <w:rsid w:val="00B20C96"/>
    <w:rPr>
      <w:rFonts w:cs="Times New Roman"/>
      <w:i/>
      <w:iCs/>
      <w:color w:val="000000"/>
      <w:szCs w:val="22"/>
    </w:rPr>
  </w:style>
  <w:style w:type="character" w:customStyle="1" w:styleId="Char1b">
    <w:name w:val="引用 Char1"/>
    <w:uiPriority w:val="99"/>
    <w:rsid w:val="00B20C96"/>
    <w:rPr>
      <w:rFonts w:ascii="Calibri" w:eastAsia="宋体" w:hAnsi="Calibri" w:cs="Calibri"/>
      <w:i/>
      <w:iCs/>
      <w:color w:val="000000"/>
      <w:szCs w:val="20"/>
    </w:rPr>
  </w:style>
  <w:style w:type="character" w:customStyle="1" w:styleId="Char1c">
    <w:name w:val="批注主题 Char1"/>
    <w:rsid w:val="00B20C96"/>
    <w:rPr>
      <w:b/>
      <w:bCs/>
      <w:kern w:val="2"/>
      <w:sz w:val="21"/>
      <w:szCs w:val="22"/>
    </w:rPr>
  </w:style>
  <w:style w:type="character" w:customStyle="1" w:styleId="Char1d">
    <w:name w:val="日期 Char1"/>
    <w:rsid w:val="00B20C96"/>
    <w:rPr>
      <w:kern w:val="2"/>
      <w:sz w:val="21"/>
      <w:szCs w:val="22"/>
    </w:rPr>
  </w:style>
  <w:style w:type="character" w:styleId="aff8">
    <w:name w:val="Intense Emphasis"/>
    <w:qFormat/>
    <w:rsid w:val="00B20C96"/>
    <w:rPr>
      <w:b/>
      <w:bCs/>
      <w:i/>
      <w:iCs/>
      <w:color w:val="4F81BD"/>
    </w:rPr>
  </w:style>
  <w:style w:type="character" w:customStyle="1" w:styleId="textcontents">
    <w:name w:val="textcontents"/>
    <w:rsid w:val="00B20C96"/>
    <w:rPr>
      <w:rFonts w:cs="Times New Roman"/>
    </w:rPr>
  </w:style>
  <w:style w:type="character" w:styleId="aff9">
    <w:name w:val="Subtle Reference"/>
    <w:qFormat/>
    <w:rsid w:val="00B20C96"/>
    <w:rPr>
      <w:smallCaps/>
      <w:color w:val="C0504D"/>
      <w:u w:val="single"/>
    </w:rPr>
  </w:style>
  <w:style w:type="character" w:customStyle="1" w:styleId="CharChar0">
    <w:name w:val="批注文字 Char Char"/>
    <w:rsid w:val="00B20C96"/>
    <w:rPr>
      <w:rFonts w:ascii="宋体" w:eastAsia="宋体" w:hAnsi="Times New Roman" w:cs="Times New Roman"/>
      <w:sz w:val="28"/>
      <w:szCs w:val="20"/>
    </w:rPr>
  </w:style>
  <w:style w:type="character" w:customStyle="1" w:styleId="Char1e">
    <w:name w:val="文档结构图 Char1"/>
    <w:rsid w:val="00B20C96"/>
    <w:rPr>
      <w:rFonts w:ascii="宋体"/>
      <w:kern w:val="2"/>
      <w:sz w:val="18"/>
      <w:szCs w:val="18"/>
    </w:rPr>
  </w:style>
  <w:style w:type="paragraph" w:styleId="affa">
    <w:name w:val="Revision"/>
    <w:rsid w:val="00B20C96"/>
    <w:rPr>
      <w:rFonts w:ascii="Times New Roman" w:hAnsi="Times New Roman"/>
      <w:kern w:val="2"/>
      <w:sz w:val="21"/>
      <w:szCs w:val="24"/>
    </w:rPr>
  </w:style>
  <w:style w:type="paragraph" w:customStyle="1" w:styleId="2TimesNewRoman5020">
    <w:name w:val="样式 标题 2 + Times New Roman 四号 非加粗 段前: 5 磅 段后: 0 磅 行距: 固定值 20..."/>
    <w:basedOn w:val="2"/>
    <w:rsid w:val="00B20C96"/>
    <w:pPr>
      <w:spacing w:before="100" w:after="0" w:line="400" w:lineRule="exact"/>
    </w:pPr>
    <w:rPr>
      <w:rFonts w:ascii="Times New Roman" w:hAnsi="Times New Roman" w:cs="宋体"/>
      <w:b w:val="0"/>
      <w:kern w:val="0"/>
      <w:sz w:val="28"/>
    </w:rPr>
  </w:style>
  <w:style w:type="character" w:customStyle="1" w:styleId="Char23">
    <w:name w:val="批注主题 Char2"/>
    <w:uiPriority w:val="99"/>
    <w:semiHidden/>
    <w:rsid w:val="00B20C96"/>
    <w:rPr>
      <w:b/>
      <w:bCs/>
      <w:kern w:val="2"/>
      <w:sz w:val="21"/>
    </w:rPr>
  </w:style>
  <w:style w:type="character" w:customStyle="1" w:styleId="Char1f">
    <w:name w:val="副标题 Char1"/>
    <w:uiPriority w:val="11"/>
    <w:rsid w:val="00B20C96"/>
    <w:rPr>
      <w:rFonts w:ascii="Cambria" w:hAnsi="Cambria" w:cs="Times New Roman"/>
      <w:b/>
      <w:bCs/>
      <w:kern w:val="28"/>
      <w:sz w:val="32"/>
      <w:szCs w:val="32"/>
    </w:rPr>
  </w:style>
  <w:style w:type="paragraph" w:customStyle="1" w:styleId="378020">
    <w:name w:val="样式 标题 3 + (中文) 黑体 小四 非加粗 段前: 7.8 磅 段后: 0 磅 行距: 固定值 20 磅"/>
    <w:basedOn w:val="3"/>
    <w:rsid w:val="00B20C96"/>
    <w:pPr>
      <w:widowControl w:val="0"/>
      <w:spacing w:before="0" w:after="0" w:line="400" w:lineRule="exact"/>
      <w:jc w:val="both"/>
    </w:pPr>
    <w:rPr>
      <w:rFonts w:ascii="Times New Roman" w:eastAsia="黑体" w:hAnsi="Times New Roman" w:cs="宋体"/>
      <w:b w:val="0"/>
      <w:sz w:val="24"/>
    </w:rPr>
  </w:style>
  <w:style w:type="paragraph" w:customStyle="1" w:styleId="affb">
    <w:name w:val="空半行"/>
    <w:basedOn w:val="a"/>
    <w:rsid w:val="00B20C96"/>
    <w:pPr>
      <w:adjustRightInd w:val="0"/>
      <w:spacing w:line="120" w:lineRule="exact"/>
      <w:textAlignment w:val="baseline"/>
    </w:pPr>
    <w:rPr>
      <w:rFonts w:ascii="Times New Roman" w:eastAsia="仿宋_GB2312" w:hAnsi="Times New Roman" w:cs="Times New Roman"/>
      <w:color w:val="FFFFFF"/>
      <w:kern w:val="0"/>
      <w:sz w:val="30"/>
    </w:rPr>
  </w:style>
  <w:style w:type="paragraph" w:styleId="affc">
    <w:name w:val="No Spacing"/>
    <w:qFormat/>
    <w:rsid w:val="00B20C96"/>
    <w:pPr>
      <w:widowControl w:val="0"/>
      <w:jc w:val="both"/>
    </w:pPr>
    <w:rPr>
      <w:kern w:val="2"/>
      <w:sz w:val="21"/>
      <w:szCs w:val="22"/>
    </w:rPr>
  </w:style>
  <w:style w:type="paragraph" w:styleId="affd">
    <w:name w:val="List Paragraph"/>
    <w:basedOn w:val="a"/>
    <w:uiPriority w:val="34"/>
    <w:qFormat/>
    <w:rsid w:val="00B20C96"/>
    <w:pPr>
      <w:ind w:firstLineChars="200" w:firstLine="420"/>
    </w:pPr>
    <w:rPr>
      <w:rFonts w:cs="Times New Roman"/>
      <w:szCs w:val="22"/>
    </w:rPr>
  </w:style>
  <w:style w:type="paragraph" w:customStyle="1" w:styleId="flNote">
    <w:name w:val="flNote"/>
    <w:basedOn w:val="a"/>
    <w:rsid w:val="00B20C96"/>
    <w:pPr>
      <w:adjustRightInd w:val="0"/>
      <w:spacing w:before="320" w:after="160" w:line="360" w:lineRule="atLeast"/>
      <w:jc w:val="center"/>
      <w:textAlignment w:val="baseline"/>
    </w:pPr>
    <w:rPr>
      <w:rFonts w:ascii="Arial" w:eastAsia="黑体" w:hAnsi="Times New Roman" w:cs="Times New Roman"/>
      <w:kern w:val="0"/>
      <w:sz w:val="30"/>
    </w:rPr>
  </w:style>
  <w:style w:type="paragraph" w:customStyle="1" w:styleId="TableParagraph">
    <w:name w:val="Table Paragraph"/>
    <w:basedOn w:val="a"/>
    <w:uiPriority w:val="1"/>
    <w:qFormat/>
    <w:rsid w:val="00B20C96"/>
    <w:rPr>
      <w:rFonts w:ascii="宋体" w:hAnsi="宋体" w:cs="宋体"/>
      <w:szCs w:val="24"/>
      <w:lang w:val="zh-CN" w:bidi="zh-CN"/>
    </w:rPr>
  </w:style>
  <w:style w:type="paragraph" w:customStyle="1" w:styleId="100">
    <w:name w:val="样式 10 磅"/>
    <w:qFormat/>
    <w:rsid w:val="00B20C96"/>
    <w:pPr>
      <w:widowControl w:val="0"/>
      <w:jc w:val="both"/>
    </w:pPr>
    <w:rPr>
      <w:kern w:val="2"/>
      <w:sz w:val="21"/>
      <w:szCs w:val="24"/>
    </w:rPr>
  </w:style>
  <w:style w:type="paragraph" w:customStyle="1" w:styleId="Style179">
    <w:name w:val="_Style 179"/>
    <w:basedOn w:val="a"/>
    <w:next w:val="affd"/>
    <w:qFormat/>
    <w:rsid w:val="00B20C96"/>
    <w:pPr>
      <w:widowControl/>
      <w:ind w:firstLineChars="200" w:firstLine="420"/>
      <w:jc w:val="left"/>
    </w:pPr>
    <w:rPr>
      <w:rFonts w:ascii="宋体" w:hAnsi="宋体" w:cs="宋体"/>
      <w:kern w:val="0"/>
      <w:sz w:val="24"/>
      <w:szCs w:val="24"/>
    </w:rPr>
  </w:style>
  <w:style w:type="paragraph" w:styleId="affe">
    <w:name w:val="Block Text"/>
    <w:basedOn w:val="a"/>
    <w:unhideWhenUsed/>
    <w:qFormat/>
    <w:rsid w:val="00B20C96"/>
    <w:pPr>
      <w:spacing w:after="120" w:line="360" w:lineRule="auto"/>
      <w:ind w:leftChars="700" w:left="1440" w:rightChars="700" w:right="1440"/>
    </w:pPr>
    <w:rPr>
      <w:rFonts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Pages>
  <Words>3719</Words>
  <Characters>21202</Characters>
  <Application>Microsoft Office Word</Application>
  <DocSecurity>0</DocSecurity>
  <Lines>176</Lines>
  <Paragraphs>49</Paragraphs>
  <ScaleCrop>false</ScaleCrop>
  <Company/>
  <LinksUpToDate>false</LinksUpToDate>
  <CharactersWithSpaces>24872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2026-04-08T08:35:00Z</dcterms:created>
  <dcterms:modified xsi:type="dcterms:W3CDTF">2026-04-08T08:37:00Z</dcterms:modified>
</cp:coreProperties>
</file>