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4FCBC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分项报价表</w:t>
      </w:r>
    </w:p>
    <w:p w14:paraId="6B2E9638">
      <w:pPr>
        <w:pStyle w:val="2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39A5375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</w:t>
      </w:r>
    </w:p>
    <w:p w14:paraId="58091BDA">
      <w:pPr>
        <w:pStyle w:val="4"/>
        <w:spacing w:after="0" w:line="24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</w:t>
      </w:r>
    </w:p>
    <w:tbl>
      <w:tblPr>
        <w:tblStyle w:val="5"/>
        <w:tblW w:w="495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343"/>
        <w:gridCol w:w="1366"/>
        <w:gridCol w:w="1011"/>
        <w:gridCol w:w="1770"/>
        <w:gridCol w:w="887"/>
        <w:gridCol w:w="1670"/>
        <w:gridCol w:w="1757"/>
        <w:gridCol w:w="1222"/>
      </w:tblGrid>
      <w:tr w14:paraId="20686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5D4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DDA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339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5DA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751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98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CB4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F37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7B8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BDF2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63B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3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82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62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8D2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75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1B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445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C8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8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53E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8D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2BC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4C5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7C8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B17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81D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AC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2E8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AB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736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133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38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1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344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87F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10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5C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9C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B39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2F2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C29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CE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8E3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86C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34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A57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BB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C0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C7A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27E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75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D0D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D8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31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82E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7E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00F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A48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A48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4E3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89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91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C30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3F0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47C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4D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648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B8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35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447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6BB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78E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12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019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CFF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505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16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DF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42A772D">
      <w:pPr>
        <w:spacing w:line="360" w:lineRule="auto"/>
        <w:rPr>
          <w:rFonts w:hint="eastAsia" w:ascii="仿宋" w:hAnsi="仿宋" w:eastAsia="仿宋" w:cs="仿宋"/>
        </w:rPr>
      </w:pPr>
    </w:p>
    <w:p w14:paraId="36BAC25F">
      <w:pPr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szCs w:val="24"/>
        </w:rPr>
        <w:t>1.如果按单价计算的结果与总价不一致，以单价为准修正总价。</w:t>
      </w:r>
    </w:p>
    <w:p w14:paraId="69ED68D6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2.供应商</w:t>
      </w:r>
      <w:r>
        <w:rPr>
          <w:rFonts w:hint="eastAsia" w:ascii="仿宋" w:hAnsi="仿宋" w:eastAsia="仿宋" w:cs="仿宋"/>
          <w:szCs w:val="24"/>
        </w:rPr>
        <w:t>可适当调整该表格式，但不得减少信息内容。</w:t>
      </w:r>
    </w:p>
    <w:p w14:paraId="5A0A78C3">
      <w:pPr>
        <w:kinsoku/>
        <w:spacing w:before="75" w:line="360" w:lineRule="auto"/>
        <w:ind w:right="1105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  <w:bookmarkStart w:id="0" w:name="_GoBack"/>
      <w:bookmarkEnd w:id="0"/>
    </w:p>
    <w:p w14:paraId="0CEA90F7">
      <w:pPr>
        <w:kinsoku/>
        <w:spacing w:before="75" w:line="360" w:lineRule="auto"/>
        <w:ind w:right="1105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</w:p>
    <w:p w14:paraId="2ECB1B95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</w:p>
    <w:p w14:paraId="13D66C17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</w:rPr>
        <w:t>供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应商名称：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>(盖章)</w:t>
      </w:r>
    </w:p>
    <w:p w14:paraId="7A72C0C6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</w:rPr>
        <w:t>法定代表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</w:rPr>
        <w:t>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或委托代理人：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u w:val="single"/>
        </w:rPr>
        <w:t>(签字或盖章)</w:t>
      </w:r>
    </w:p>
    <w:p w14:paraId="1C9D78CD">
      <w:pPr>
        <w:kinsoku/>
        <w:spacing w:before="175"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</w:rPr>
        <w:t xml:space="preserve">日期： 年 月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49BA763F">
      <w:pPr>
        <w:rPr>
          <w:rFonts w:hint="eastAsia" w:ascii="仿宋" w:hAnsi="仿宋" w:eastAsia="仿宋" w:cs="仿宋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E79EC"/>
    <w:rsid w:val="0106663B"/>
    <w:rsid w:val="03736C99"/>
    <w:rsid w:val="14107EB2"/>
    <w:rsid w:val="23033E82"/>
    <w:rsid w:val="26526108"/>
    <w:rsid w:val="2ADE0984"/>
    <w:rsid w:val="2F9559F4"/>
    <w:rsid w:val="34DD5737"/>
    <w:rsid w:val="351D0A81"/>
    <w:rsid w:val="38651CCB"/>
    <w:rsid w:val="3D6C58AA"/>
    <w:rsid w:val="3F424B14"/>
    <w:rsid w:val="4C0F5D7E"/>
    <w:rsid w:val="4ECA0682"/>
    <w:rsid w:val="51BE0670"/>
    <w:rsid w:val="56433B20"/>
    <w:rsid w:val="621E4B15"/>
    <w:rsid w:val="6D0E220F"/>
    <w:rsid w:val="6F57764B"/>
    <w:rsid w:val="73C03C7E"/>
    <w:rsid w:val="799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1"/>
    <w:pPr>
      <w:spacing w:line="400" w:lineRule="exact"/>
      <w:ind w:left="1275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41"/>
    <w:basedOn w:val="6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137</Characters>
  <Lines>0</Lines>
  <Paragraphs>0</Paragraphs>
  <TotalTime>14</TotalTime>
  <ScaleCrop>false</ScaleCrop>
  <LinksUpToDate>false</LinksUpToDate>
  <CharactersWithSpaces>164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2025-05-07T01:36:00Z</dcterms:created>
  <dc:creator>ZB</dc:creator>
  <cp:lastModifiedBy>Y</cp:lastModifiedBy>
  <dcterms:modified xsi:type="dcterms:W3CDTF">2026-08-18T07:56:29Z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7C27B586486E461DAB2FD0441AE7ED70_13</vt:lpwstr>
  </property>
  <property fmtid="{D5CDD505-2E9C-101B-9397-08002B2CF9AE}" pid="4" name="KSOTemplateDocerSaveRecord">
    <vt:lpwstr>eyJoZGlkIjoiYzNmZjNjNmU2ZDk0ZjNhYTdiZjE5ZmRiNGUxODgyMGEiLCJ1c2VySWQiOiI1Njk3NTU1MDMifQ==</vt:lpwstr>
  </property>
</Properties>
</file>