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82A63">
      <w:pPr>
        <w:pStyle w:val="3"/>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77C3A420">
      <w:pPr>
        <w:keepNext/>
        <w:keepLines/>
        <w:spacing w:before="260" w:after="260" w:line="416" w:lineRule="auto"/>
        <w:jc w:val="center"/>
        <w:rPr>
          <w:rFonts w:hint="eastAsia" w:ascii="宋体" w:hAnsi="宋体"/>
          <w:b/>
          <w:bCs/>
          <w:color w:val="000000"/>
          <w:sz w:val="32"/>
          <w:szCs w:val="32"/>
        </w:rPr>
      </w:pPr>
      <w:r>
        <w:rPr>
          <w:rFonts w:hint="eastAsia" w:ascii="宋体" w:hAnsi="宋体"/>
          <w:b/>
          <w:bCs/>
          <w:color w:val="000000"/>
          <w:sz w:val="32"/>
          <w:szCs w:val="32"/>
        </w:rPr>
        <w:t>施工组织设计</w:t>
      </w:r>
    </w:p>
    <w:p w14:paraId="0C1DCA4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olor w:val="000000"/>
          <w:sz w:val="24"/>
          <w:lang w:val="en-US" w:eastAsia="zh-CN"/>
        </w:rPr>
        <w:t>供应商根据磋商文件要求自行编制，格式自拟。</w:t>
      </w:r>
    </w:p>
    <w:p w14:paraId="367D72B7">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编制具体要求：编制时应采用文字并结合图表形式说明各分部分项工程的施工方法；拟投入的主要施工机械设备情况、劳动力计划等；结合本工程特点提出切实可行的防尘治理措施、工程质量、安全生产、文明施工、工程进度、技术组织措施，同时应对关键工序、复杂环节重点提出相应技术措施，如雨季施工技术措施、减少扰民噪音、降低环境污染技术措施等。</w:t>
      </w:r>
    </w:p>
    <w:p w14:paraId="4F75287D">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施工组织设计除采用文字表述外应附下列图表，图表及格式要求附后。</w:t>
      </w:r>
    </w:p>
    <w:p w14:paraId="1BF99FEC">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val="en-US" w:eastAsia="zh-CN"/>
        </w:rPr>
        <w:t>.</w:t>
      </w:r>
      <w:r>
        <w:rPr>
          <w:rFonts w:hint="eastAsia" w:ascii="宋体" w:hAnsi="宋体"/>
          <w:color w:val="000000"/>
          <w:sz w:val="24"/>
        </w:rPr>
        <w:t>拟投入的主要施工机械设备表</w:t>
      </w:r>
    </w:p>
    <w:p w14:paraId="0CCE9DD6">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w:t>
      </w:r>
      <w:r>
        <w:rPr>
          <w:rFonts w:hint="eastAsia" w:ascii="宋体" w:hAnsi="宋体"/>
          <w:color w:val="000000"/>
          <w:sz w:val="24"/>
          <w:lang w:val="en-US" w:eastAsia="zh-CN"/>
        </w:rPr>
        <w:t>.</w:t>
      </w:r>
      <w:r>
        <w:rPr>
          <w:rFonts w:hint="eastAsia" w:ascii="宋体" w:hAnsi="宋体"/>
          <w:color w:val="000000"/>
          <w:sz w:val="24"/>
        </w:rPr>
        <w:t>劳动力计划表</w:t>
      </w:r>
    </w:p>
    <w:p w14:paraId="0F5C6A20">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3</w:t>
      </w:r>
      <w:r>
        <w:rPr>
          <w:rFonts w:hint="eastAsia" w:ascii="宋体" w:hAnsi="宋体"/>
          <w:color w:val="000000"/>
          <w:sz w:val="24"/>
          <w:lang w:val="en-US" w:eastAsia="zh-CN"/>
        </w:rPr>
        <w:t>.</w:t>
      </w:r>
      <w:r>
        <w:rPr>
          <w:rFonts w:hint="eastAsia" w:ascii="宋体" w:hAnsi="宋体"/>
          <w:color w:val="000000"/>
          <w:sz w:val="24"/>
        </w:rPr>
        <w:t>计划开、竣工日期和施工进度网络图</w:t>
      </w:r>
    </w:p>
    <w:p w14:paraId="27536951">
      <w:pPr>
        <w:keepNext/>
        <w:keepLines/>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b/>
          <w:bCs/>
          <w:color w:val="000000"/>
          <w:sz w:val="24"/>
        </w:rPr>
      </w:pPr>
      <w:bookmarkStart w:id="0" w:name="_GoBack"/>
      <w:bookmarkEnd w:id="0"/>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55"/>
        <w:gridCol w:w="938"/>
        <w:gridCol w:w="1025"/>
        <w:gridCol w:w="709"/>
        <w:gridCol w:w="777"/>
        <w:gridCol w:w="1054"/>
        <w:gridCol w:w="766"/>
        <w:gridCol w:w="958"/>
        <w:gridCol w:w="906"/>
      </w:tblGrid>
      <w:tr w14:paraId="218F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24" w:type="dxa"/>
            <w:noWrap w:val="0"/>
            <w:vAlign w:val="center"/>
          </w:tcPr>
          <w:p w14:paraId="451CF3BF">
            <w:pPr>
              <w:spacing w:line="240" w:lineRule="auto"/>
              <w:jc w:val="center"/>
              <w:rPr>
                <w:rFonts w:hint="eastAsia" w:ascii="宋体" w:hAnsi="宋体"/>
                <w:color w:val="000000"/>
              </w:rPr>
            </w:pPr>
            <w:r>
              <w:rPr>
                <w:rFonts w:hint="eastAsia" w:ascii="宋体" w:hAnsi="宋体"/>
                <w:color w:val="000000"/>
              </w:rPr>
              <w:t>序号</w:t>
            </w:r>
          </w:p>
        </w:tc>
        <w:tc>
          <w:tcPr>
            <w:tcW w:w="1155" w:type="dxa"/>
            <w:noWrap w:val="0"/>
            <w:vAlign w:val="center"/>
          </w:tcPr>
          <w:p w14:paraId="303080C7">
            <w:pPr>
              <w:spacing w:line="240" w:lineRule="auto"/>
              <w:jc w:val="center"/>
              <w:rPr>
                <w:rFonts w:hint="eastAsia" w:ascii="宋体" w:hAnsi="宋体"/>
                <w:color w:val="000000"/>
              </w:rPr>
            </w:pPr>
            <w:r>
              <w:rPr>
                <w:rFonts w:hint="eastAsia" w:ascii="宋体" w:hAnsi="宋体"/>
                <w:color w:val="000000"/>
              </w:rPr>
              <w:t>机械或</w:t>
            </w:r>
          </w:p>
          <w:p w14:paraId="332A6CF3">
            <w:pPr>
              <w:spacing w:line="240" w:lineRule="auto"/>
              <w:jc w:val="center"/>
              <w:rPr>
                <w:rFonts w:hint="eastAsia" w:ascii="宋体" w:hAnsi="宋体"/>
                <w:color w:val="000000"/>
              </w:rPr>
            </w:pPr>
            <w:r>
              <w:rPr>
                <w:rFonts w:hint="eastAsia" w:ascii="宋体" w:hAnsi="宋体"/>
                <w:color w:val="000000"/>
              </w:rPr>
              <w:t>设备名称</w:t>
            </w:r>
          </w:p>
        </w:tc>
        <w:tc>
          <w:tcPr>
            <w:tcW w:w="938" w:type="dxa"/>
            <w:noWrap w:val="0"/>
            <w:vAlign w:val="center"/>
          </w:tcPr>
          <w:p w14:paraId="707BB1ED">
            <w:pPr>
              <w:spacing w:line="240" w:lineRule="auto"/>
              <w:jc w:val="center"/>
              <w:rPr>
                <w:rFonts w:hint="eastAsia" w:ascii="宋体" w:hAnsi="宋体"/>
                <w:color w:val="000000"/>
              </w:rPr>
            </w:pPr>
            <w:r>
              <w:rPr>
                <w:rFonts w:hint="eastAsia" w:ascii="宋体" w:hAnsi="宋体"/>
                <w:color w:val="000000"/>
              </w:rPr>
              <w:t>型号</w:t>
            </w:r>
          </w:p>
          <w:p w14:paraId="6B7A6CE1">
            <w:pPr>
              <w:spacing w:line="240" w:lineRule="auto"/>
              <w:jc w:val="center"/>
              <w:rPr>
                <w:rFonts w:hint="eastAsia" w:ascii="宋体" w:hAnsi="宋体"/>
                <w:color w:val="000000"/>
              </w:rPr>
            </w:pPr>
            <w:r>
              <w:rPr>
                <w:rFonts w:hint="eastAsia" w:ascii="宋体" w:hAnsi="宋体"/>
                <w:color w:val="000000"/>
              </w:rPr>
              <w:t>规格</w:t>
            </w:r>
          </w:p>
        </w:tc>
        <w:tc>
          <w:tcPr>
            <w:tcW w:w="1025" w:type="dxa"/>
            <w:noWrap w:val="0"/>
            <w:vAlign w:val="center"/>
          </w:tcPr>
          <w:p w14:paraId="1078D7B1">
            <w:pPr>
              <w:spacing w:line="240" w:lineRule="auto"/>
              <w:jc w:val="center"/>
              <w:rPr>
                <w:rFonts w:hint="eastAsia" w:ascii="宋体" w:hAnsi="宋体"/>
                <w:color w:val="000000"/>
              </w:rPr>
            </w:pPr>
            <w:r>
              <w:rPr>
                <w:rFonts w:hint="eastAsia" w:ascii="宋体" w:hAnsi="宋体"/>
                <w:color w:val="000000"/>
              </w:rPr>
              <w:t>数量</w:t>
            </w:r>
          </w:p>
        </w:tc>
        <w:tc>
          <w:tcPr>
            <w:tcW w:w="709" w:type="dxa"/>
            <w:noWrap w:val="0"/>
            <w:vAlign w:val="center"/>
          </w:tcPr>
          <w:p w14:paraId="70111163">
            <w:pPr>
              <w:spacing w:line="240" w:lineRule="auto"/>
              <w:jc w:val="center"/>
              <w:rPr>
                <w:rFonts w:hint="eastAsia" w:ascii="宋体" w:hAnsi="宋体"/>
                <w:color w:val="000000"/>
              </w:rPr>
            </w:pPr>
            <w:r>
              <w:rPr>
                <w:rFonts w:hint="eastAsia" w:ascii="宋体" w:hAnsi="宋体"/>
                <w:color w:val="000000"/>
              </w:rPr>
              <w:t>国别产地</w:t>
            </w:r>
          </w:p>
        </w:tc>
        <w:tc>
          <w:tcPr>
            <w:tcW w:w="777" w:type="dxa"/>
            <w:noWrap w:val="0"/>
            <w:vAlign w:val="center"/>
          </w:tcPr>
          <w:p w14:paraId="7C473E52">
            <w:pPr>
              <w:spacing w:line="240" w:lineRule="auto"/>
              <w:jc w:val="center"/>
              <w:rPr>
                <w:rFonts w:hint="eastAsia" w:ascii="宋体" w:hAnsi="宋体"/>
                <w:color w:val="000000"/>
              </w:rPr>
            </w:pPr>
            <w:r>
              <w:rPr>
                <w:rFonts w:hint="eastAsia" w:ascii="宋体" w:hAnsi="宋体"/>
                <w:color w:val="000000"/>
              </w:rPr>
              <w:t>制造年份</w:t>
            </w:r>
          </w:p>
        </w:tc>
        <w:tc>
          <w:tcPr>
            <w:tcW w:w="1054" w:type="dxa"/>
            <w:noWrap w:val="0"/>
            <w:vAlign w:val="center"/>
          </w:tcPr>
          <w:p w14:paraId="7DD10393">
            <w:pPr>
              <w:spacing w:line="240" w:lineRule="auto"/>
              <w:jc w:val="center"/>
              <w:rPr>
                <w:rFonts w:hint="eastAsia" w:ascii="宋体" w:hAnsi="宋体"/>
                <w:color w:val="000000"/>
              </w:rPr>
            </w:pPr>
            <w:r>
              <w:rPr>
                <w:rFonts w:hint="eastAsia" w:ascii="宋体" w:hAnsi="宋体"/>
                <w:color w:val="000000"/>
              </w:rPr>
              <w:t>额定功率（KW）</w:t>
            </w:r>
          </w:p>
        </w:tc>
        <w:tc>
          <w:tcPr>
            <w:tcW w:w="766" w:type="dxa"/>
            <w:noWrap w:val="0"/>
            <w:vAlign w:val="center"/>
          </w:tcPr>
          <w:p w14:paraId="62EE6F6A">
            <w:pPr>
              <w:spacing w:line="240" w:lineRule="auto"/>
              <w:jc w:val="center"/>
              <w:rPr>
                <w:rFonts w:hint="eastAsia" w:ascii="宋体" w:hAnsi="宋体"/>
                <w:color w:val="000000"/>
              </w:rPr>
            </w:pPr>
            <w:r>
              <w:rPr>
                <w:rFonts w:hint="eastAsia" w:ascii="宋体" w:hAnsi="宋体"/>
                <w:color w:val="000000"/>
              </w:rPr>
              <w:t>生产能力</w:t>
            </w:r>
          </w:p>
        </w:tc>
        <w:tc>
          <w:tcPr>
            <w:tcW w:w="958" w:type="dxa"/>
            <w:tcBorders>
              <w:right w:val="single" w:color="auto" w:sz="4" w:space="0"/>
            </w:tcBorders>
            <w:noWrap w:val="0"/>
            <w:vAlign w:val="center"/>
          </w:tcPr>
          <w:p w14:paraId="1F17558C">
            <w:pPr>
              <w:spacing w:line="240" w:lineRule="auto"/>
              <w:jc w:val="center"/>
              <w:rPr>
                <w:rFonts w:hint="eastAsia" w:ascii="宋体" w:hAnsi="宋体"/>
                <w:color w:val="000000"/>
              </w:rPr>
            </w:pPr>
            <w:r>
              <w:rPr>
                <w:rFonts w:hint="eastAsia" w:ascii="宋体" w:hAnsi="宋体"/>
                <w:color w:val="000000"/>
              </w:rPr>
              <w:t>用于施工部位</w:t>
            </w:r>
          </w:p>
        </w:tc>
        <w:tc>
          <w:tcPr>
            <w:tcW w:w="906" w:type="dxa"/>
            <w:tcBorders>
              <w:left w:val="single" w:color="auto" w:sz="4" w:space="0"/>
            </w:tcBorders>
            <w:noWrap w:val="0"/>
            <w:vAlign w:val="center"/>
          </w:tcPr>
          <w:p w14:paraId="2075DB28">
            <w:pPr>
              <w:spacing w:line="240" w:lineRule="auto"/>
              <w:jc w:val="center"/>
              <w:rPr>
                <w:rFonts w:hint="eastAsia" w:ascii="宋体" w:hAnsi="宋体"/>
                <w:color w:val="000000"/>
              </w:rPr>
            </w:pPr>
            <w:r>
              <w:rPr>
                <w:rFonts w:hint="eastAsia" w:ascii="宋体" w:hAnsi="宋体"/>
                <w:color w:val="000000"/>
              </w:rPr>
              <w:t>备注</w:t>
            </w:r>
          </w:p>
        </w:tc>
      </w:tr>
      <w:tr w14:paraId="7678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431B2562">
            <w:pPr>
              <w:spacing w:line="240" w:lineRule="auto"/>
              <w:rPr>
                <w:rFonts w:hint="eastAsia" w:ascii="宋体" w:hAnsi="宋体"/>
                <w:color w:val="000000"/>
              </w:rPr>
            </w:pPr>
          </w:p>
        </w:tc>
        <w:tc>
          <w:tcPr>
            <w:tcW w:w="1155" w:type="dxa"/>
            <w:noWrap w:val="0"/>
            <w:vAlign w:val="top"/>
          </w:tcPr>
          <w:p w14:paraId="76446D61">
            <w:pPr>
              <w:spacing w:line="240" w:lineRule="auto"/>
              <w:rPr>
                <w:rFonts w:hint="eastAsia" w:ascii="宋体" w:hAnsi="宋体"/>
                <w:color w:val="000000"/>
              </w:rPr>
            </w:pPr>
          </w:p>
        </w:tc>
        <w:tc>
          <w:tcPr>
            <w:tcW w:w="938" w:type="dxa"/>
            <w:noWrap w:val="0"/>
            <w:vAlign w:val="top"/>
          </w:tcPr>
          <w:p w14:paraId="33C2B7BF">
            <w:pPr>
              <w:spacing w:line="240" w:lineRule="auto"/>
              <w:rPr>
                <w:rFonts w:hint="eastAsia" w:ascii="宋体" w:hAnsi="宋体"/>
                <w:color w:val="000000"/>
              </w:rPr>
            </w:pPr>
          </w:p>
        </w:tc>
        <w:tc>
          <w:tcPr>
            <w:tcW w:w="1025" w:type="dxa"/>
            <w:noWrap w:val="0"/>
            <w:vAlign w:val="top"/>
          </w:tcPr>
          <w:p w14:paraId="764CC083">
            <w:pPr>
              <w:spacing w:line="240" w:lineRule="auto"/>
              <w:rPr>
                <w:rFonts w:hint="eastAsia" w:ascii="宋体" w:hAnsi="宋体"/>
                <w:color w:val="000000"/>
              </w:rPr>
            </w:pPr>
          </w:p>
        </w:tc>
        <w:tc>
          <w:tcPr>
            <w:tcW w:w="709" w:type="dxa"/>
            <w:noWrap w:val="0"/>
            <w:vAlign w:val="top"/>
          </w:tcPr>
          <w:p w14:paraId="46F1EA3F">
            <w:pPr>
              <w:spacing w:line="240" w:lineRule="auto"/>
              <w:rPr>
                <w:rFonts w:hint="eastAsia" w:ascii="宋体" w:hAnsi="宋体"/>
                <w:color w:val="000000"/>
              </w:rPr>
            </w:pPr>
          </w:p>
        </w:tc>
        <w:tc>
          <w:tcPr>
            <w:tcW w:w="777" w:type="dxa"/>
            <w:noWrap w:val="0"/>
            <w:vAlign w:val="top"/>
          </w:tcPr>
          <w:p w14:paraId="5D2F0511">
            <w:pPr>
              <w:spacing w:line="240" w:lineRule="auto"/>
              <w:rPr>
                <w:rFonts w:hint="eastAsia" w:ascii="宋体" w:hAnsi="宋体"/>
                <w:color w:val="000000"/>
              </w:rPr>
            </w:pPr>
          </w:p>
        </w:tc>
        <w:tc>
          <w:tcPr>
            <w:tcW w:w="1054" w:type="dxa"/>
            <w:noWrap w:val="0"/>
            <w:vAlign w:val="top"/>
          </w:tcPr>
          <w:p w14:paraId="69F0848E">
            <w:pPr>
              <w:spacing w:line="240" w:lineRule="auto"/>
              <w:rPr>
                <w:rFonts w:hint="eastAsia" w:ascii="宋体" w:hAnsi="宋体"/>
                <w:color w:val="000000"/>
              </w:rPr>
            </w:pPr>
          </w:p>
        </w:tc>
        <w:tc>
          <w:tcPr>
            <w:tcW w:w="766" w:type="dxa"/>
            <w:noWrap w:val="0"/>
            <w:vAlign w:val="top"/>
          </w:tcPr>
          <w:p w14:paraId="67426EBF">
            <w:pPr>
              <w:spacing w:line="240" w:lineRule="auto"/>
              <w:rPr>
                <w:rFonts w:hint="eastAsia" w:ascii="宋体" w:hAnsi="宋体"/>
                <w:color w:val="000000"/>
              </w:rPr>
            </w:pPr>
          </w:p>
        </w:tc>
        <w:tc>
          <w:tcPr>
            <w:tcW w:w="958" w:type="dxa"/>
            <w:tcBorders>
              <w:right w:val="single" w:color="auto" w:sz="4" w:space="0"/>
            </w:tcBorders>
            <w:noWrap w:val="0"/>
            <w:vAlign w:val="top"/>
          </w:tcPr>
          <w:p w14:paraId="0D5AB877">
            <w:pPr>
              <w:spacing w:line="240" w:lineRule="auto"/>
              <w:rPr>
                <w:rFonts w:hint="eastAsia" w:ascii="宋体" w:hAnsi="宋体"/>
                <w:color w:val="000000"/>
              </w:rPr>
            </w:pPr>
          </w:p>
        </w:tc>
        <w:tc>
          <w:tcPr>
            <w:tcW w:w="906" w:type="dxa"/>
            <w:tcBorders>
              <w:left w:val="single" w:color="auto" w:sz="4" w:space="0"/>
            </w:tcBorders>
            <w:noWrap w:val="0"/>
            <w:vAlign w:val="top"/>
          </w:tcPr>
          <w:p w14:paraId="7595229F">
            <w:pPr>
              <w:spacing w:line="240" w:lineRule="auto"/>
              <w:rPr>
                <w:rFonts w:hint="eastAsia" w:ascii="宋体" w:hAnsi="宋体"/>
                <w:color w:val="000000"/>
              </w:rPr>
            </w:pPr>
          </w:p>
        </w:tc>
      </w:tr>
      <w:tr w14:paraId="2730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587A953F">
            <w:pPr>
              <w:spacing w:line="240" w:lineRule="auto"/>
              <w:rPr>
                <w:rFonts w:hint="eastAsia" w:ascii="宋体" w:hAnsi="宋体"/>
                <w:color w:val="000000"/>
              </w:rPr>
            </w:pPr>
          </w:p>
        </w:tc>
        <w:tc>
          <w:tcPr>
            <w:tcW w:w="1155" w:type="dxa"/>
            <w:noWrap w:val="0"/>
            <w:vAlign w:val="top"/>
          </w:tcPr>
          <w:p w14:paraId="54649B88">
            <w:pPr>
              <w:spacing w:line="240" w:lineRule="auto"/>
              <w:rPr>
                <w:rFonts w:hint="eastAsia" w:ascii="宋体" w:hAnsi="宋体"/>
                <w:color w:val="000000"/>
              </w:rPr>
            </w:pPr>
          </w:p>
        </w:tc>
        <w:tc>
          <w:tcPr>
            <w:tcW w:w="938" w:type="dxa"/>
            <w:noWrap w:val="0"/>
            <w:vAlign w:val="top"/>
          </w:tcPr>
          <w:p w14:paraId="38FD7A67">
            <w:pPr>
              <w:spacing w:line="240" w:lineRule="auto"/>
              <w:rPr>
                <w:rFonts w:hint="eastAsia" w:ascii="宋体" w:hAnsi="宋体"/>
                <w:color w:val="000000"/>
              </w:rPr>
            </w:pPr>
          </w:p>
        </w:tc>
        <w:tc>
          <w:tcPr>
            <w:tcW w:w="1025" w:type="dxa"/>
            <w:noWrap w:val="0"/>
            <w:vAlign w:val="top"/>
          </w:tcPr>
          <w:p w14:paraId="6D1AD484">
            <w:pPr>
              <w:spacing w:line="240" w:lineRule="auto"/>
              <w:rPr>
                <w:rFonts w:hint="eastAsia" w:ascii="宋体" w:hAnsi="宋体"/>
                <w:color w:val="000000"/>
              </w:rPr>
            </w:pPr>
          </w:p>
        </w:tc>
        <w:tc>
          <w:tcPr>
            <w:tcW w:w="709" w:type="dxa"/>
            <w:noWrap w:val="0"/>
            <w:vAlign w:val="top"/>
          </w:tcPr>
          <w:p w14:paraId="65C521B2">
            <w:pPr>
              <w:spacing w:line="240" w:lineRule="auto"/>
              <w:rPr>
                <w:rFonts w:hint="eastAsia" w:ascii="宋体" w:hAnsi="宋体"/>
                <w:color w:val="000000"/>
              </w:rPr>
            </w:pPr>
          </w:p>
        </w:tc>
        <w:tc>
          <w:tcPr>
            <w:tcW w:w="777" w:type="dxa"/>
            <w:noWrap w:val="0"/>
            <w:vAlign w:val="top"/>
          </w:tcPr>
          <w:p w14:paraId="04CB0DFD">
            <w:pPr>
              <w:spacing w:line="240" w:lineRule="auto"/>
              <w:rPr>
                <w:rFonts w:hint="eastAsia" w:ascii="宋体" w:hAnsi="宋体"/>
                <w:color w:val="000000"/>
              </w:rPr>
            </w:pPr>
          </w:p>
        </w:tc>
        <w:tc>
          <w:tcPr>
            <w:tcW w:w="1054" w:type="dxa"/>
            <w:noWrap w:val="0"/>
            <w:vAlign w:val="top"/>
          </w:tcPr>
          <w:p w14:paraId="1ECA6DBD">
            <w:pPr>
              <w:spacing w:line="240" w:lineRule="auto"/>
              <w:rPr>
                <w:rFonts w:hint="eastAsia" w:ascii="宋体" w:hAnsi="宋体"/>
                <w:color w:val="000000"/>
              </w:rPr>
            </w:pPr>
          </w:p>
        </w:tc>
        <w:tc>
          <w:tcPr>
            <w:tcW w:w="766" w:type="dxa"/>
            <w:noWrap w:val="0"/>
            <w:vAlign w:val="top"/>
          </w:tcPr>
          <w:p w14:paraId="31D94579">
            <w:pPr>
              <w:spacing w:line="240" w:lineRule="auto"/>
              <w:rPr>
                <w:rFonts w:hint="eastAsia" w:ascii="宋体" w:hAnsi="宋体"/>
                <w:color w:val="000000"/>
              </w:rPr>
            </w:pPr>
          </w:p>
        </w:tc>
        <w:tc>
          <w:tcPr>
            <w:tcW w:w="958" w:type="dxa"/>
            <w:tcBorders>
              <w:right w:val="single" w:color="auto" w:sz="4" w:space="0"/>
            </w:tcBorders>
            <w:noWrap w:val="0"/>
            <w:vAlign w:val="top"/>
          </w:tcPr>
          <w:p w14:paraId="607CEC2F">
            <w:pPr>
              <w:spacing w:line="240" w:lineRule="auto"/>
              <w:rPr>
                <w:rFonts w:hint="eastAsia" w:ascii="宋体" w:hAnsi="宋体"/>
                <w:color w:val="000000"/>
              </w:rPr>
            </w:pPr>
          </w:p>
        </w:tc>
        <w:tc>
          <w:tcPr>
            <w:tcW w:w="906" w:type="dxa"/>
            <w:tcBorders>
              <w:left w:val="single" w:color="auto" w:sz="4" w:space="0"/>
            </w:tcBorders>
            <w:noWrap w:val="0"/>
            <w:vAlign w:val="top"/>
          </w:tcPr>
          <w:p w14:paraId="11902905">
            <w:pPr>
              <w:spacing w:line="240" w:lineRule="auto"/>
              <w:rPr>
                <w:rFonts w:hint="eastAsia" w:ascii="宋体" w:hAnsi="宋体"/>
                <w:color w:val="000000"/>
              </w:rPr>
            </w:pPr>
          </w:p>
        </w:tc>
      </w:tr>
      <w:tr w14:paraId="29256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08C3174D">
            <w:pPr>
              <w:spacing w:line="240" w:lineRule="auto"/>
              <w:rPr>
                <w:rFonts w:hint="eastAsia" w:ascii="宋体" w:hAnsi="宋体"/>
                <w:color w:val="000000"/>
              </w:rPr>
            </w:pPr>
          </w:p>
        </w:tc>
        <w:tc>
          <w:tcPr>
            <w:tcW w:w="1155" w:type="dxa"/>
            <w:noWrap w:val="0"/>
            <w:vAlign w:val="top"/>
          </w:tcPr>
          <w:p w14:paraId="20A2BA48">
            <w:pPr>
              <w:spacing w:line="240" w:lineRule="auto"/>
              <w:rPr>
                <w:rFonts w:hint="eastAsia" w:ascii="宋体" w:hAnsi="宋体"/>
                <w:color w:val="000000"/>
              </w:rPr>
            </w:pPr>
          </w:p>
        </w:tc>
        <w:tc>
          <w:tcPr>
            <w:tcW w:w="938" w:type="dxa"/>
            <w:noWrap w:val="0"/>
            <w:vAlign w:val="top"/>
          </w:tcPr>
          <w:p w14:paraId="2D73BC5F">
            <w:pPr>
              <w:spacing w:line="240" w:lineRule="auto"/>
              <w:rPr>
                <w:rFonts w:hint="eastAsia" w:ascii="宋体" w:hAnsi="宋体"/>
                <w:color w:val="000000"/>
              </w:rPr>
            </w:pPr>
          </w:p>
        </w:tc>
        <w:tc>
          <w:tcPr>
            <w:tcW w:w="1025" w:type="dxa"/>
            <w:noWrap w:val="0"/>
            <w:vAlign w:val="top"/>
          </w:tcPr>
          <w:p w14:paraId="1BCF0524">
            <w:pPr>
              <w:spacing w:line="240" w:lineRule="auto"/>
              <w:rPr>
                <w:rFonts w:hint="eastAsia" w:ascii="宋体" w:hAnsi="宋体"/>
                <w:color w:val="000000"/>
              </w:rPr>
            </w:pPr>
          </w:p>
        </w:tc>
        <w:tc>
          <w:tcPr>
            <w:tcW w:w="709" w:type="dxa"/>
            <w:noWrap w:val="0"/>
            <w:vAlign w:val="top"/>
          </w:tcPr>
          <w:p w14:paraId="1A287E8B">
            <w:pPr>
              <w:spacing w:line="240" w:lineRule="auto"/>
              <w:rPr>
                <w:rFonts w:hint="eastAsia" w:ascii="宋体" w:hAnsi="宋体"/>
                <w:color w:val="000000"/>
              </w:rPr>
            </w:pPr>
          </w:p>
        </w:tc>
        <w:tc>
          <w:tcPr>
            <w:tcW w:w="777" w:type="dxa"/>
            <w:noWrap w:val="0"/>
            <w:vAlign w:val="top"/>
          </w:tcPr>
          <w:p w14:paraId="458C76D7">
            <w:pPr>
              <w:spacing w:line="240" w:lineRule="auto"/>
              <w:rPr>
                <w:rFonts w:hint="eastAsia" w:ascii="宋体" w:hAnsi="宋体"/>
                <w:color w:val="000000"/>
              </w:rPr>
            </w:pPr>
          </w:p>
        </w:tc>
        <w:tc>
          <w:tcPr>
            <w:tcW w:w="1054" w:type="dxa"/>
            <w:noWrap w:val="0"/>
            <w:vAlign w:val="top"/>
          </w:tcPr>
          <w:p w14:paraId="437D6A46">
            <w:pPr>
              <w:spacing w:line="240" w:lineRule="auto"/>
              <w:rPr>
                <w:rFonts w:hint="eastAsia" w:ascii="宋体" w:hAnsi="宋体"/>
                <w:color w:val="000000"/>
              </w:rPr>
            </w:pPr>
          </w:p>
        </w:tc>
        <w:tc>
          <w:tcPr>
            <w:tcW w:w="766" w:type="dxa"/>
            <w:noWrap w:val="0"/>
            <w:vAlign w:val="top"/>
          </w:tcPr>
          <w:p w14:paraId="4385288A">
            <w:pPr>
              <w:spacing w:line="240" w:lineRule="auto"/>
              <w:rPr>
                <w:rFonts w:hint="eastAsia" w:ascii="宋体" w:hAnsi="宋体"/>
                <w:color w:val="000000"/>
              </w:rPr>
            </w:pPr>
          </w:p>
        </w:tc>
        <w:tc>
          <w:tcPr>
            <w:tcW w:w="958" w:type="dxa"/>
            <w:tcBorders>
              <w:right w:val="single" w:color="auto" w:sz="4" w:space="0"/>
            </w:tcBorders>
            <w:noWrap w:val="0"/>
            <w:vAlign w:val="top"/>
          </w:tcPr>
          <w:p w14:paraId="5ADC7217">
            <w:pPr>
              <w:spacing w:line="240" w:lineRule="auto"/>
              <w:rPr>
                <w:rFonts w:hint="eastAsia" w:ascii="宋体" w:hAnsi="宋体"/>
                <w:color w:val="000000"/>
              </w:rPr>
            </w:pPr>
          </w:p>
        </w:tc>
        <w:tc>
          <w:tcPr>
            <w:tcW w:w="906" w:type="dxa"/>
            <w:tcBorders>
              <w:left w:val="single" w:color="auto" w:sz="4" w:space="0"/>
            </w:tcBorders>
            <w:noWrap w:val="0"/>
            <w:vAlign w:val="top"/>
          </w:tcPr>
          <w:p w14:paraId="1076495D">
            <w:pPr>
              <w:spacing w:line="240" w:lineRule="auto"/>
              <w:rPr>
                <w:rFonts w:hint="eastAsia" w:ascii="宋体" w:hAnsi="宋体"/>
                <w:color w:val="000000"/>
              </w:rPr>
            </w:pPr>
          </w:p>
        </w:tc>
      </w:tr>
      <w:tr w14:paraId="7375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67BFDC86">
            <w:pPr>
              <w:spacing w:line="240" w:lineRule="auto"/>
              <w:rPr>
                <w:rFonts w:hint="eastAsia" w:ascii="宋体" w:hAnsi="宋体"/>
                <w:color w:val="000000"/>
              </w:rPr>
            </w:pPr>
          </w:p>
        </w:tc>
        <w:tc>
          <w:tcPr>
            <w:tcW w:w="1155" w:type="dxa"/>
            <w:noWrap w:val="0"/>
            <w:vAlign w:val="top"/>
          </w:tcPr>
          <w:p w14:paraId="4B85AB9D">
            <w:pPr>
              <w:spacing w:line="240" w:lineRule="auto"/>
              <w:rPr>
                <w:rFonts w:hint="eastAsia" w:ascii="宋体" w:hAnsi="宋体"/>
                <w:color w:val="000000"/>
              </w:rPr>
            </w:pPr>
          </w:p>
        </w:tc>
        <w:tc>
          <w:tcPr>
            <w:tcW w:w="938" w:type="dxa"/>
            <w:noWrap w:val="0"/>
            <w:vAlign w:val="top"/>
          </w:tcPr>
          <w:p w14:paraId="446C60F7">
            <w:pPr>
              <w:spacing w:line="240" w:lineRule="auto"/>
              <w:rPr>
                <w:rFonts w:hint="eastAsia" w:ascii="宋体" w:hAnsi="宋体"/>
                <w:color w:val="000000"/>
              </w:rPr>
            </w:pPr>
          </w:p>
        </w:tc>
        <w:tc>
          <w:tcPr>
            <w:tcW w:w="1025" w:type="dxa"/>
            <w:noWrap w:val="0"/>
            <w:vAlign w:val="top"/>
          </w:tcPr>
          <w:p w14:paraId="5A4BAF42">
            <w:pPr>
              <w:spacing w:line="240" w:lineRule="auto"/>
              <w:rPr>
                <w:rFonts w:hint="eastAsia" w:ascii="宋体" w:hAnsi="宋体"/>
                <w:color w:val="000000"/>
              </w:rPr>
            </w:pPr>
          </w:p>
        </w:tc>
        <w:tc>
          <w:tcPr>
            <w:tcW w:w="709" w:type="dxa"/>
            <w:noWrap w:val="0"/>
            <w:vAlign w:val="top"/>
          </w:tcPr>
          <w:p w14:paraId="04371249">
            <w:pPr>
              <w:spacing w:line="240" w:lineRule="auto"/>
              <w:rPr>
                <w:rFonts w:hint="eastAsia" w:ascii="宋体" w:hAnsi="宋体"/>
                <w:color w:val="000000"/>
              </w:rPr>
            </w:pPr>
          </w:p>
        </w:tc>
        <w:tc>
          <w:tcPr>
            <w:tcW w:w="777" w:type="dxa"/>
            <w:noWrap w:val="0"/>
            <w:vAlign w:val="top"/>
          </w:tcPr>
          <w:p w14:paraId="7E117A8E">
            <w:pPr>
              <w:spacing w:line="240" w:lineRule="auto"/>
              <w:rPr>
                <w:rFonts w:hint="eastAsia" w:ascii="宋体" w:hAnsi="宋体"/>
                <w:color w:val="000000"/>
              </w:rPr>
            </w:pPr>
          </w:p>
        </w:tc>
        <w:tc>
          <w:tcPr>
            <w:tcW w:w="1054" w:type="dxa"/>
            <w:noWrap w:val="0"/>
            <w:vAlign w:val="top"/>
          </w:tcPr>
          <w:p w14:paraId="25A50FEC">
            <w:pPr>
              <w:spacing w:line="240" w:lineRule="auto"/>
              <w:rPr>
                <w:rFonts w:hint="eastAsia" w:ascii="宋体" w:hAnsi="宋体"/>
                <w:color w:val="000000"/>
              </w:rPr>
            </w:pPr>
          </w:p>
        </w:tc>
        <w:tc>
          <w:tcPr>
            <w:tcW w:w="766" w:type="dxa"/>
            <w:noWrap w:val="0"/>
            <w:vAlign w:val="top"/>
          </w:tcPr>
          <w:p w14:paraId="2276E40C">
            <w:pPr>
              <w:spacing w:line="240" w:lineRule="auto"/>
              <w:rPr>
                <w:rFonts w:hint="eastAsia" w:ascii="宋体" w:hAnsi="宋体"/>
                <w:color w:val="000000"/>
              </w:rPr>
            </w:pPr>
          </w:p>
        </w:tc>
        <w:tc>
          <w:tcPr>
            <w:tcW w:w="958" w:type="dxa"/>
            <w:tcBorders>
              <w:right w:val="single" w:color="auto" w:sz="4" w:space="0"/>
            </w:tcBorders>
            <w:noWrap w:val="0"/>
            <w:vAlign w:val="top"/>
          </w:tcPr>
          <w:p w14:paraId="3E0BD65A">
            <w:pPr>
              <w:spacing w:line="240" w:lineRule="auto"/>
              <w:rPr>
                <w:rFonts w:hint="eastAsia" w:ascii="宋体" w:hAnsi="宋体"/>
                <w:color w:val="000000"/>
              </w:rPr>
            </w:pPr>
          </w:p>
        </w:tc>
        <w:tc>
          <w:tcPr>
            <w:tcW w:w="906" w:type="dxa"/>
            <w:tcBorders>
              <w:left w:val="single" w:color="auto" w:sz="4" w:space="0"/>
            </w:tcBorders>
            <w:noWrap w:val="0"/>
            <w:vAlign w:val="top"/>
          </w:tcPr>
          <w:p w14:paraId="7EAB678C">
            <w:pPr>
              <w:spacing w:line="240" w:lineRule="auto"/>
              <w:rPr>
                <w:rFonts w:hint="eastAsia" w:ascii="宋体" w:hAnsi="宋体"/>
                <w:color w:val="000000"/>
              </w:rPr>
            </w:pPr>
          </w:p>
        </w:tc>
      </w:tr>
    </w:tbl>
    <w:p w14:paraId="55829C25">
      <w:pPr>
        <w:spacing w:line="240" w:lineRule="auto"/>
        <w:rPr>
          <w:rFonts w:hint="eastAsia" w:ascii="宋体" w:hAnsi="宋体"/>
          <w:color w:val="000000"/>
        </w:rPr>
      </w:pPr>
    </w:p>
    <w:p w14:paraId="2E2FA629">
      <w:pPr>
        <w:spacing w:line="460" w:lineRule="exact"/>
        <w:rPr>
          <w:rFonts w:hint="eastAsia" w:ascii="宋体" w:hAnsi="宋体"/>
          <w:color w:val="000000"/>
          <w:sz w:val="28"/>
          <w:szCs w:val="28"/>
        </w:rPr>
      </w:pPr>
    </w:p>
    <w:p w14:paraId="7B521D9A">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542DB98A">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 xml:space="preserve"> </w:t>
      </w:r>
      <w:r>
        <w:rPr>
          <w:rFonts w:hint="eastAsia" w:ascii="宋体" w:hAnsi="宋体"/>
          <w:b/>
          <w:color w:val="000000"/>
          <w:sz w:val="36"/>
        </w:rPr>
        <w:t xml:space="preserve">                                           </w:t>
      </w:r>
      <w:r>
        <w:rPr>
          <w:rFonts w:hint="eastAsia" w:ascii="宋体" w:hAnsi="宋体"/>
          <w:color w:val="000000"/>
          <w:sz w:val="24"/>
        </w:rPr>
        <w:t>单位： 人</w:t>
      </w:r>
    </w:p>
    <w:tbl>
      <w:tblPr>
        <w:tblStyle w:val="4"/>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1080"/>
        <w:gridCol w:w="1080"/>
        <w:gridCol w:w="1080"/>
        <w:gridCol w:w="1260"/>
        <w:gridCol w:w="1260"/>
        <w:gridCol w:w="1360"/>
      </w:tblGrid>
      <w:tr w14:paraId="6BA8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restart"/>
            <w:noWrap w:val="0"/>
            <w:vAlign w:val="center"/>
          </w:tcPr>
          <w:p w14:paraId="64C38C42">
            <w:pPr>
              <w:spacing w:line="240" w:lineRule="auto"/>
              <w:jc w:val="center"/>
              <w:rPr>
                <w:rFonts w:hint="eastAsia" w:ascii="宋体" w:hAnsi="宋体"/>
                <w:color w:val="000000"/>
                <w:sz w:val="24"/>
              </w:rPr>
            </w:pPr>
            <w:r>
              <w:rPr>
                <w:rFonts w:hint="eastAsia" w:ascii="宋体" w:hAnsi="宋体"/>
                <w:color w:val="000000"/>
                <w:sz w:val="24"/>
              </w:rPr>
              <w:t>工种</w:t>
            </w:r>
          </w:p>
        </w:tc>
        <w:tc>
          <w:tcPr>
            <w:tcW w:w="8200" w:type="dxa"/>
            <w:gridSpan w:val="7"/>
            <w:noWrap w:val="0"/>
            <w:vAlign w:val="center"/>
          </w:tcPr>
          <w:p w14:paraId="7C998E2A">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A461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continue"/>
            <w:noWrap w:val="0"/>
            <w:vAlign w:val="center"/>
          </w:tcPr>
          <w:p w14:paraId="5EDE2A56">
            <w:pPr>
              <w:spacing w:line="240" w:lineRule="auto"/>
              <w:jc w:val="center"/>
              <w:rPr>
                <w:rFonts w:hint="eastAsia" w:ascii="宋体" w:hAnsi="宋体"/>
                <w:color w:val="000000"/>
                <w:sz w:val="24"/>
              </w:rPr>
            </w:pPr>
          </w:p>
        </w:tc>
        <w:tc>
          <w:tcPr>
            <w:tcW w:w="1080" w:type="dxa"/>
            <w:noWrap w:val="0"/>
            <w:vAlign w:val="center"/>
          </w:tcPr>
          <w:p w14:paraId="09FF9581">
            <w:pPr>
              <w:spacing w:line="240" w:lineRule="auto"/>
              <w:jc w:val="center"/>
              <w:rPr>
                <w:rFonts w:hint="eastAsia" w:ascii="宋体" w:hAnsi="宋体"/>
                <w:color w:val="000000"/>
                <w:sz w:val="24"/>
              </w:rPr>
            </w:pPr>
          </w:p>
        </w:tc>
        <w:tc>
          <w:tcPr>
            <w:tcW w:w="1080" w:type="dxa"/>
            <w:noWrap w:val="0"/>
            <w:vAlign w:val="center"/>
          </w:tcPr>
          <w:p w14:paraId="33447220">
            <w:pPr>
              <w:spacing w:line="240" w:lineRule="auto"/>
              <w:jc w:val="center"/>
              <w:rPr>
                <w:rFonts w:hint="eastAsia" w:ascii="宋体" w:hAnsi="宋体"/>
                <w:color w:val="000000"/>
                <w:sz w:val="24"/>
              </w:rPr>
            </w:pPr>
          </w:p>
        </w:tc>
        <w:tc>
          <w:tcPr>
            <w:tcW w:w="1080" w:type="dxa"/>
            <w:noWrap w:val="0"/>
            <w:vAlign w:val="center"/>
          </w:tcPr>
          <w:p w14:paraId="3049AA87">
            <w:pPr>
              <w:spacing w:line="240" w:lineRule="auto"/>
              <w:jc w:val="center"/>
              <w:rPr>
                <w:rFonts w:hint="eastAsia" w:ascii="宋体" w:hAnsi="宋体"/>
                <w:color w:val="000000"/>
                <w:sz w:val="24"/>
              </w:rPr>
            </w:pPr>
          </w:p>
        </w:tc>
        <w:tc>
          <w:tcPr>
            <w:tcW w:w="1080" w:type="dxa"/>
            <w:noWrap w:val="0"/>
            <w:vAlign w:val="center"/>
          </w:tcPr>
          <w:p w14:paraId="0C790046">
            <w:pPr>
              <w:spacing w:line="240" w:lineRule="auto"/>
              <w:jc w:val="center"/>
              <w:rPr>
                <w:rFonts w:hint="eastAsia" w:ascii="宋体" w:hAnsi="宋体"/>
                <w:color w:val="000000"/>
                <w:sz w:val="24"/>
              </w:rPr>
            </w:pPr>
          </w:p>
        </w:tc>
        <w:tc>
          <w:tcPr>
            <w:tcW w:w="1260" w:type="dxa"/>
            <w:noWrap w:val="0"/>
            <w:vAlign w:val="center"/>
          </w:tcPr>
          <w:p w14:paraId="463D9F57">
            <w:pPr>
              <w:spacing w:line="240" w:lineRule="auto"/>
              <w:jc w:val="center"/>
              <w:rPr>
                <w:rFonts w:hint="eastAsia" w:ascii="宋体" w:hAnsi="宋体"/>
                <w:color w:val="000000"/>
                <w:sz w:val="24"/>
              </w:rPr>
            </w:pPr>
          </w:p>
        </w:tc>
        <w:tc>
          <w:tcPr>
            <w:tcW w:w="1260" w:type="dxa"/>
            <w:noWrap w:val="0"/>
            <w:vAlign w:val="center"/>
          </w:tcPr>
          <w:p w14:paraId="3D16A2DD">
            <w:pPr>
              <w:spacing w:line="240" w:lineRule="auto"/>
              <w:jc w:val="center"/>
              <w:rPr>
                <w:rFonts w:hint="eastAsia" w:ascii="宋体" w:hAnsi="宋体"/>
                <w:color w:val="000000"/>
                <w:sz w:val="24"/>
              </w:rPr>
            </w:pPr>
          </w:p>
        </w:tc>
        <w:tc>
          <w:tcPr>
            <w:tcW w:w="1360" w:type="dxa"/>
            <w:noWrap w:val="0"/>
            <w:vAlign w:val="center"/>
          </w:tcPr>
          <w:p w14:paraId="0E01F2EA">
            <w:pPr>
              <w:spacing w:line="240" w:lineRule="auto"/>
              <w:jc w:val="center"/>
              <w:rPr>
                <w:rFonts w:hint="eastAsia" w:ascii="宋体" w:hAnsi="宋体"/>
                <w:color w:val="000000"/>
                <w:sz w:val="24"/>
              </w:rPr>
            </w:pPr>
          </w:p>
        </w:tc>
      </w:tr>
      <w:tr w14:paraId="6F0A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67661ADD">
            <w:pPr>
              <w:spacing w:line="240" w:lineRule="auto"/>
              <w:rPr>
                <w:rFonts w:hint="eastAsia" w:ascii="宋体" w:hAnsi="宋体"/>
                <w:color w:val="000000"/>
                <w:sz w:val="24"/>
              </w:rPr>
            </w:pPr>
          </w:p>
        </w:tc>
        <w:tc>
          <w:tcPr>
            <w:tcW w:w="1080" w:type="dxa"/>
            <w:noWrap w:val="0"/>
            <w:vAlign w:val="top"/>
          </w:tcPr>
          <w:p w14:paraId="7C77F133">
            <w:pPr>
              <w:spacing w:line="240" w:lineRule="auto"/>
              <w:rPr>
                <w:rFonts w:hint="eastAsia" w:ascii="宋体" w:hAnsi="宋体"/>
                <w:color w:val="000000"/>
                <w:sz w:val="24"/>
              </w:rPr>
            </w:pPr>
          </w:p>
        </w:tc>
        <w:tc>
          <w:tcPr>
            <w:tcW w:w="1080" w:type="dxa"/>
            <w:noWrap w:val="0"/>
            <w:vAlign w:val="top"/>
          </w:tcPr>
          <w:p w14:paraId="56E6D052">
            <w:pPr>
              <w:spacing w:line="240" w:lineRule="auto"/>
              <w:rPr>
                <w:rFonts w:hint="eastAsia" w:ascii="宋体" w:hAnsi="宋体"/>
                <w:color w:val="000000"/>
                <w:sz w:val="24"/>
              </w:rPr>
            </w:pPr>
          </w:p>
        </w:tc>
        <w:tc>
          <w:tcPr>
            <w:tcW w:w="1080" w:type="dxa"/>
            <w:noWrap w:val="0"/>
            <w:vAlign w:val="top"/>
          </w:tcPr>
          <w:p w14:paraId="43DABF77">
            <w:pPr>
              <w:spacing w:line="240" w:lineRule="auto"/>
              <w:rPr>
                <w:rFonts w:hint="eastAsia" w:ascii="宋体" w:hAnsi="宋体"/>
                <w:color w:val="000000"/>
                <w:sz w:val="24"/>
              </w:rPr>
            </w:pPr>
          </w:p>
        </w:tc>
        <w:tc>
          <w:tcPr>
            <w:tcW w:w="1080" w:type="dxa"/>
            <w:noWrap w:val="0"/>
            <w:vAlign w:val="top"/>
          </w:tcPr>
          <w:p w14:paraId="33FD1152">
            <w:pPr>
              <w:spacing w:line="240" w:lineRule="auto"/>
              <w:rPr>
                <w:rFonts w:hint="eastAsia" w:ascii="宋体" w:hAnsi="宋体"/>
                <w:color w:val="000000"/>
                <w:sz w:val="24"/>
              </w:rPr>
            </w:pPr>
          </w:p>
        </w:tc>
        <w:tc>
          <w:tcPr>
            <w:tcW w:w="1260" w:type="dxa"/>
            <w:noWrap w:val="0"/>
            <w:vAlign w:val="top"/>
          </w:tcPr>
          <w:p w14:paraId="7A1B045F">
            <w:pPr>
              <w:spacing w:line="240" w:lineRule="auto"/>
              <w:rPr>
                <w:rFonts w:hint="eastAsia" w:ascii="宋体" w:hAnsi="宋体"/>
                <w:color w:val="000000"/>
                <w:sz w:val="24"/>
              </w:rPr>
            </w:pPr>
          </w:p>
        </w:tc>
        <w:tc>
          <w:tcPr>
            <w:tcW w:w="1260" w:type="dxa"/>
            <w:noWrap w:val="0"/>
            <w:vAlign w:val="top"/>
          </w:tcPr>
          <w:p w14:paraId="2B5F43CC">
            <w:pPr>
              <w:spacing w:line="240" w:lineRule="auto"/>
              <w:rPr>
                <w:rFonts w:hint="eastAsia" w:ascii="宋体" w:hAnsi="宋体"/>
                <w:color w:val="000000"/>
                <w:sz w:val="24"/>
              </w:rPr>
            </w:pPr>
          </w:p>
        </w:tc>
        <w:tc>
          <w:tcPr>
            <w:tcW w:w="1360" w:type="dxa"/>
            <w:noWrap w:val="0"/>
            <w:vAlign w:val="top"/>
          </w:tcPr>
          <w:p w14:paraId="4949DAF3">
            <w:pPr>
              <w:spacing w:line="240" w:lineRule="auto"/>
              <w:rPr>
                <w:rFonts w:hint="eastAsia" w:ascii="宋体" w:hAnsi="宋体"/>
                <w:color w:val="000000"/>
                <w:sz w:val="24"/>
              </w:rPr>
            </w:pPr>
          </w:p>
        </w:tc>
      </w:tr>
      <w:tr w14:paraId="1F8A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4B25301A">
            <w:pPr>
              <w:spacing w:line="240" w:lineRule="auto"/>
              <w:rPr>
                <w:rFonts w:hint="eastAsia" w:ascii="宋体" w:hAnsi="宋体"/>
                <w:color w:val="000000"/>
                <w:sz w:val="24"/>
              </w:rPr>
            </w:pPr>
          </w:p>
        </w:tc>
        <w:tc>
          <w:tcPr>
            <w:tcW w:w="1080" w:type="dxa"/>
            <w:noWrap w:val="0"/>
            <w:vAlign w:val="top"/>
          </w:tcPr>
          <w:p w14:paraId="63386EDD">
            <w:pPr>
              <w:spacing w:line="240" w:lineRule="auto"/>
              <w:rPr>
                <w:rFonts w:hint="eastAsia" w:ascii="宋体" w:hAnsi="宋体"/>
                <w:color w:val="000000"/>
                <w:sz w:val="24"/>
              </w:rPr>
            </w:pPr>
          </w:p>
        </w:tc>
        <w:tc>
          <w:tcPr>
            <w:tcW w:w="1080" w:type="dxa"/>
            <w:noWrap w:val="0"/>
            <w:vAlign w:val="top"/>
          </w:tcPr>
          <w:p w14:paraId="0088E4B0">
            <w:pPr>
              <w:spacing w:line="240" w:lineRule="auto"/>
              <w:rPr>
                <w:rFonts w:hint="eastAsia" w:ascii="宋体" w:hAnsi="宋体"/>
                <w:color w:val="000000"/>
                <w:sz w:val="24"/>
              </w:rPr>
            </w:pPr>
          </w:p>
        </w:tc>
        <w:tc>
          <w:tcPr>
            <w:tcW w:w="1080" w:type="dxa"/>
            <w:noWrap w:val="0"/>
            <w:vAlign w:val="top"/>
          </w:tcPr>
          <w:p w14:paraId="6C901B7A">
            <w:pPr>
              <w:spacing w:line="240" w:lineRule="auto"/>
              <w:rPr>
                <w:rFonts w:hint="eastAsia" w:ascii="宋体" w:hAnsi="宋体"/>
                <w:color w:val="000000"/>
                <w:sz w:val="24"/>
              </w:rPr>
            </w:pPr>
          </w:p>
        </w:tc>
        <w:tc>
          <w:tcPr>
            <w:tcW w:w="1080" w:type="dxa"/>
            <w:noWrap w:val="0"/>
            <w:vAlign w:val="top"/>
          </w:tcPr>
          <w:p w14:paraId="688082CE">
            <w:pPr>
              <w:spacing w:line="240" w:lineRule="auto"/>
              <w:rPr>
                <w:rFonts w:hint="eastAsia" w:ascii="宋体" w:hAnsi="宋体"/>
                <w:color w:val="000000"/>
                <w:sz w:val="24"/>
              </w:rPr>
            </w:pPr>
          </w:p>
        </w:tc>
        <w:tc>
          <w:tcPr>
            <w:tcW w:w="1260" w:type="dxa"/>
            <w:noWrap w:val="0"/>
            <w:vAlign w:val="top"/>
          </w:tcPr>
          <w:p w14:paraId="07BE1055">
            <w:pPr>
              <w:spacing w:line="240" w:lineRule="auto"/>
              <w:rPr>
                <w:rFonts w:hint="eastAsia" w:ascii="宋体" w:hAnsi="宋体"/>
                <w:color w:val="000000"/>
                <w:sz w:val="24"/>
              </w:rPr>
            </w:pPr>
          </w:p>
        </w:tc>
        <w:tc>
          <w:tcPr>
            <w:tcW w:w="1260" w:type="dxa"/>
            <w:noWrap w:val="0"/>
            <w:vAlign w:val="top"/>
          </w:tcPr>
          <w:p w14:paraId="7E953B6E">
            <w:pPr>
              <w:spacing w:line="240" w:lineRule="auto"/>
              <w:rPr>
                <w:rFonts w:hint="eastAsia" w:ascii="宋体" w:hAnsi="宋体"/>
                <w:color w:val="000000"/>
                <w:sz w:val="24"/>
              </w:rPr>
            </w:pPr>
          </w:p>
        </w:tc>
        <w:tc>
          <w:tcPr>
            <w:tcW w:w="1360" w:type="dxa"/>
            <w:noWrap w:val="0"/>
            <w:vAlign w:val="top"/>
          </w:tcPr>
          <w:p w14:paraId="1B2C45E5">
            <w:pPr>
              <w:spacing w:line="240" w:lineRule="auto"/>
              <w:rPr>
                <w:rFonts w:hint="eastAsia" w:ascii="宋体" w:hAnsi="宋体"/>
                <w:color w:val="000000"/>
                <w:sz w:val="24"/>
              </w:rPr>
            </w:pPr>
          </w:p>
        </w:tc>
      </w:tr>
      <w:tr w14:paraId="37D6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59105A81">
            <w:pPr>
              <w:spacing w:line="240" w:lineRule="auto"/>
              <w:rPr>
                <w:rFonts w:hint="eastAsia" w:ascii="宋体" w:hAnsi="宋体"/>
                <w:color w:val="000000"/>
                <w:sz w:val="24"/>
              </w:rPr>
            </w:pPr>
          </w:p>
        </w:tc>
        <w:tc>
          <w:tcPr>
            <w:tcW w:w="1080" w:type="dxa"/>
            <w:noWrap w:val="0"/>
            <w:vAlign w:val="top"/>
          </w:tcPr>
          <w:p w14:paraId="5D29BE98">
            <w:pPr>
              <w:spacing w:line="240" w:lineRule="auto"/>
              <w:rPr>
                <w:rFonts w:hint="eastAsia" w:ascii="宋体" w:hAnsi="宋体"/>
                <w:color w:val="000000"/>
                <w:sz w:val="24"/>
              </w:rPr>
            </w:pPr>
          </w:p>
        </w:tc>
        <w:tc>
          <w:tcPr>
            <w:tcW w:w="1080" w:type="dxa"/>
            <w:noWrap w:val="0"/>
            <w:vAlign w:val="top"/>
          </w:tcPr>
          <w:p w14:paraId="47222FA6">
            <w:pPr>
              <w:spacing w:line="240" w:lineRule="auto"/>
              <w:rPr>
                <w:rFonts w:hint="eastAsia" w:ascii="宋体" w:hAnsi="宋体"/>
                <w:color w:val="000000"/>
                <w:sz w:val="24"/>
              </w:rPr>
            </w:pPr>
          </w:p>
        </w:tc>
        <w:tc>
          <w:tcPr>
            <w:tcW w:w="1080" w:type="dxa"/>
            <w:noWrap w:val="0"/>
            <w:vAlign w:val="top"/>
          </w:tcPr>
          <w:p w14:paraId="5615F047">
            <w:pPr>
              <w:spacing w:line="240" w:lineRule="auto"/>
              <w:rPr>
                <w:rFonts w:hint="eastAsia" w:ascii="宋体" w:hAnsi="宋体"/>
                <w:color w:val="000000"/>
                <w:sz w:val="24"/>
              </w:rPr>
            </w:pPr>
          </w:p>
        </w:tc>
        <w:tc>
          <w:tcPr>
            <w:tcW w:w="1080" w:type="dxa"/>
            <w:noWrap w:val="0"/>
            <w:vAlign w:val="top"/>
          </w:tcPr>
          <w:p w14:paraId="259278F8">
            <w:pPr>
              <w:spacing w:line="240" w:lineRule="auto"/>
              <w:rPr>
                <w:rFonts w:hint="eastAsia" w:ascii="宋体" w:hAnsi="宋体"/>
                <w:color w:val="000000"/>
                <w:sz w:val="24"/>
              </w:rPr>
            </w:pPr>
          </w:p>
        </w:tc>
        <w:tc>
          <w:tcPr>
            <w:tcW w:w="1260" w:type="dxa"/>
            <w:noWrap w:val="0"/>
            <w:vAlign w:val="top"/>
          </w:tcPr>
          <w:p w14:paraId="11D32604">
            <w:pPr>
              <w:spacing w:line="240" w:lineRule="auto"/>
              <w:rPr>
                <w:rFonts w:hint="eastAsia" w:ascii="宋体" w:hAnsi="宋体"/>
                <w:color w:val="000000"/>
                <w:sz w:val="24"/>
              </w:rPr>
            </w:pPr>
          </w:p>
        </w:tc>
        <w:tc>
          <w:tcPr>
            <w:tcW w:w="1260" w:type="dxa"/>
            <w:noWrap w:val="0"/>
            <w:vAlign w:val="top"/>
          </w:tcPr>
          <w:p w14:paraId="1B8561F2">
            <w:pPr>
              <w:spacing w:line="240" w:lineRule="auto"/>
              <w:rPr>
                <w:rFonts w:hint="eastAsia" w:ascii="宋体" w:hAnsi="宋体"/>
                <w:color w:val="000000"/>
                <w:sz w:val="24"/>
              </w:rPr>
            </w:pPr>
          </w:p>
        </w:tc>
        <w:tc>
          <w:tcPr>
            <w:tcW w:w="1360" w:type="dxa"/>
            <w:noWrap w:val="0"/>
            <w:vAlign w:val="top"/>
          </w:tcPr>
          <w:p w14:paraId="716A45F7">
            <w:pPr>
              <w:spacing w:line="240" w:lineRule="auto"/>
              <w:rPr>
                <w:rFonts w:hint="eastAsia" w:ascii="宋体" w:hAnsi="宋体"/>
                <w:color w:val="000000"/>
                <w:sz w:val="24"/>
              </w:rPr>
            </w:pPr>
          </w:p>
        </w:tc>
      </w:tr>
      <w:tr w14:paraId="7560C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015ADD9D">
            <w:pPr>
              <w:spacing w:line="240" w:lineRule="auto"/>
              <w:rPr>
                <w:rFonts w:hint="eastAsia" w:ascii="宋体" w:hAnsi="宋体"/>
                <w:color w:val="000000"/>
                <w:sz w:val="24"/>
              </w:rPr>
            </w:pPr>
          </w:p>
        </w:tc>
        <w:tc>
          <w:tcPr>
            <w:tcW w:w="1080" w:type="dxa"/>
            <w:noWrap w:val="0"/>
            <w:vAlign w:val="top"/>
          </w:tcPr>
          <w:p w14:paraId="55B774CF">
            <w:pPr>
              <w:spacing w:line="240" w:lineRule="auto"/>
              <w:rPr>
                <w:rFonts w:hint="eastAsia" w:ascii="宋体" w:hAnsi="宋体"/>
                <w:color w:val="000000"/>
                <w:sz w:val="24"/>
              </w:rPr>
            </w:pPr>
          </w:p>
        </w:tc>
        <w:tc>
          <w:tcPr>
            <w:tcW w:w="1080" w:type="dxa"/>
            <w:noWrap w:val="0"/>
            <w:vAlign w:val="top"/>
          </w:tcPr>
          <w:p w14:paraId="18AC99BB">
            <w:pPr>
              <w:spacing w:line="240" w:lineRule="auto"/>
              <w:rPr>
                <w:rFonts w:hint="eastAsia" w:ascii="宋体" w:hAnsi="宋体"/>
                <w:color w:val="000000"/>
                <w:sz w:val="24"/>
              </w:rPr>
            </w:pPr>
          </w:p>
        </w:tc>
        <w:tc>
          <w:tcPr>
            <w:tcW w:w="1080" w:type="dxa"/>
            <w:noWrap w:val="0"/>
            <w:vAlign w:val="top"/>
          </w:tcPr>
          <w:p w14:paraId="2F0A315C">
            <w:pPr>
              <w:spacing w:line="240" w:lineRule="auto"/>
              <w:rPr>
                <w:rFonts w:hint="eastAsia" w:ascii="宋体" w:hAnsi="宋体"/>
                <w:color w:val="000000"/>
                <w:sz w:val="24"/>
              </w:rPr>
            </w:pPr>
          </w:p>
        </w:tc>
        <w:tc>
          <w:tcPr>
            <w:tcW w:w="1080" w:type="dxa"/>
            <w:noWrap w:val="0"/>
            <w:vAlign w:val="top"/>
          </w:tcPr>
          <w:p w14:paraId="1FEC19D7">
            <w:pPr>
              <w:spacing w:line="240" w:lineRule="auto"/>
              <w:rPr>
                <w:rFonts w:hint="eastAsia" w:ascii="宋体" w:hAnsi="宋体"/>
                <w:color w:val="000000"/>
                <w:sz w:val="24"/>
              </w:rPr>
            </w:pPr>
          </w:p>
        </w:tc>
        <w:tc>
          <w:tcPr>
            <w:tcW w:w="1260" w:type="dxa"/>
            <w:noWrap w:val="0"/>
            <w:vAlign w:val="top"/>
          </w:tcPr>
          <w:p w14:paraId="5D2A083B">
            <w:pPr>
              <w:spacing w:line="240" w:lineRule="auto"/>
              <w:rPr>
                <w:rFonts w:hint="eastAsia" w:ascii="宋体" w:hAnsi="宋体"/>
                <w:color w:val="000000"/>
                <w:sz w:val="24"/>
              </w:rPr>
            </w:pPr>
          </w:p>
        </w:tc>
        <w:tc>
          <w:tcPr>
            <w:tcW w:w="1260" w:type="dxa"/>
            <w:noWrap w:val="0"/>
            <w:vAlign w:val="top"/>
          </w:tcPr>
          <w:p w14:paraId="02D8D5EE">
            <w:pPr>
              <w:spacing w:line="240" w:lineRule="auto"/>
              <w:rPr>
                <w:rFonts w:hint="eastAsia" w:ascii="宋体" w:hAnsi="宋体"/>
                <w:color w:val="000000"/>
                <w:sz w:val="24"/>
              </w:rPr>
            </w:pPr>
          </w:p>
        </w:tc>
        <w:tc>
          <w:tcPr>
            <w:tcW w:w="1360" w:type="dxa"/>
            <w:noWrap w:val="0"/>
            <w:vAlign w:val="top"/>
          </w:tcPr>
          <w:p w14:paraId="541E41D4">
            <w:pPr>
              <w:spacing w:line="240" w:lineRule="auto"/>
              <w:rPr>
                <w:rFonts w:hint="eastAsia" w:ascii="宋体" w:hAnsi="宋体"/>
                <w:color w:val="000000"/>
                <w:sz w:val="24"/>
              </w:rPr>
            </w:pPr>
          </w:p>
        </w:tc>
      </w:tr>
    </w:tbl>
    <w:p w14:paraId="056E9AC9">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4FF2B8CA">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10A58B00">
      <w:pPr>
        <w:spacing w:line="460" w:lineRule="exact"/>
        <w:rPr>
          <w:rFonts w:hint="eastAsia" w:ascii="宋体" w:hAnsi="宋体"/>
          <w:color w:val="000000"/>
          <w:sz w:val="28"/>
          <w:szCs w:val="28"/>
        </w:rPr>
      </w:pPr>
    </w:p>
    <w:p w14:paraId="6A8B83E4">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（3）计划开、竣工日期和施工进度网络图</w:t>
      </w:r>
    </w:p>
    <w:p w14:paraId="7740765E">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77EBB506">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36FC313C">
      <w:pPr>
        <w:ind w:firstLine="240" w:firstLineChars="100"/>
      </w:pPr>
      <w:r>
        <w:rPr>
          <w:rFonts w:hint="eastAsia" w:ascii="宋体" w:hAnsi="宋体"/>
          <w:color w:val="000000"/>
          <w:sz w:val="24"/>
        </w:rPr>
        <w:t>3.施工进度计划应与施工组织设计相适应。</w:t>
      </w:r>
    </w:p>
    <w:p w14:paraId="78CF57BE"/>
    <w:p w14:paraId="1E67F7ED"/>
    <w:p w14:paraId="3F3EE0A2"/>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97EF2"/>
    <w:rsid w:val="1F833C2E"/>
    <w:rsid w:val="58383BD8"/>
    <w:rsid w:val="7DD86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553</Words>
  <Characters>562</Characters>
  <Lines>0</Lines>
  <Paragraphs>0</Paragraphs>
  <TotalTime>0</TotalTime>
  <ScaleCrop>false</ScaleCrop>
  <LinksUpToDate>false</LinksUpToDate>
  <CharactersWithSpaces>607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2026-04-15T09:06:00Z</dcterms:created>
  <dc:creator>Admin</dc:creator>
  <cp:lastModifiedBy>南柯一梦</cp:lastModifiedBy>
  <dcterms:modified xsi:type="dcterms:W3CDTF">2026-07-24T05:47:25Z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1BD6D47F273A4F98B085658B2E81DFE6_12</vt:lpwstr>
  </property>
</Properties>
</file>