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</w:pPr>
      <w:r>
        <w:rPr>
          <w:rFonts w:hint="eastAsia"/>
        </w:rPr>
        <w:t>管理运作制度和人员考核制度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170C3"/>
    <w:rsid w:val="001F1D2C"/>
    <w:rsid w:val="02C55C38"/>
    <w:rsid w:val="0406295F"/>
    <w:rsid w:val="05AD1B88"/>
    <w:rsid w:val="08800C7C"/>
    <w:rsid w:val="13854F16"/>
    <w:rsid w:val="1570332C"/>
    <w:rsid w:val="1D082E2F"/>
    <w:rsid w:val="1E0818E8"/>
    <w:rsid w:val="1F0170C3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2026-06-16T07:14:00Z</dcterms:created>
  <dc:creator>清风</dc:creator>
  <cp:lastModifiedBy>清风</cp:lastModifiedBy>
  <dcterms:modified xsi:type="dcterms:W3CDTF">2026-06-16T07:14:16Z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C35964057A594F159F6BFFB4C8F46013_11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