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8E598A">
      <w:pPr>
        <w:spacing w:line="240" w:lineRule="auto"/>
        <w:jc w:val="center"/>
        <w:outlineLvl w:val="1"/>
        <w:rPr>
          <w:rFonts w:hint="eastAsia" w:ascii="仿宋" w:hAnsi="仿宋" w:eastAsia="仿宋" w:cs="仿宋"/>
          <w:b/>
          <w:color w:val="auto"/>
          <w:spacing w:val="2"/>
          <w:sz w:val="21"/>
          <w:szCs w:val="21"/>
          <w:highlight w:val="none"/>
        </w:rPr>
      </w:pPr>
      <w:r>
        <w:rPr>
          <w:rFonts w:hint="eastAsia" w:ascii="仿宋" w:hAnsi="仿宋" w:eastAsia="仿宋" w:cs="仿宋"/>
          <w:b/>
          <w:color w:val="auto"/>
          <w:spacing w:val="2"/>
          <w:sz w:val="28"/>
          <w:szCs w:val="28"/>
          <w:highlight w:val="none"/>
        </w:rPr>
        <w:t>供应商应提交的相关资格证明材料</w:t>
      </w:r>
    </w:p>
    <w:p w14:paraId="101AD898">
      <w:pPr>
        <w:spacing w:line="360" w:lineRule="auto"/>
        <w:ind w:firstLine="0" w:firstLineChars="0"/>
        <w:jc w:val="left"/>
        <w:outlineLvl w:val="2"/>
        <w:rPr>
          <w:rFonts w:hint="eastAsia" w:ascii="仿宋" w:hAnsi="仿宋" w:eastAsia="仿宋" w:cs="仿宋"/>
          <w:b/>
          <w:bCs/>
          <w:color w:val="auto"/>
          <w:spacing w:val="-11"/>
          <w:sz w:val="21"/>
          <w:szCs w:val="21"/>
          <w:highlight w:val="none"/>
          <w:lang w:val="en-US" w:eastAsia="zh-CN"/>
        </w:rPr>
      </w:pPr>
      <w:r>
        <w:rPr>
          <w:rFonts w:hint="eastAsia" w:ascii="仿宋" w:hAnsi="仿宋" w:eastAsia="仿宋" w:cs="仿宋"/>
          <w:b/>
          <w:bCs/>
          <w:color w:val="auto"/>
          <w:spacing w:val="-11"/>
          <w:sz w:val="21"/>
          <w:szCs w:val="21"/>
          <w:highlight w:val="none"/>
          <w:lang w:val="en-US" w:eastAsia="zh-CN"/>
        </w:rPr>
        <w:t>1、</w:t>
      </w:r>
      <w:r>
        <w:rPr>
          <w:rFonts w:hint="eastAsia" w:ascii="仿宋" w:hAnsi="仿宋" w:eastAsia="仿宋" w:cs="仿宋"/>
          <w:b/>
          <w:bCs/>
          <w:color w:val="auto"/>
          <w:spacing w:val="-11"/>
          <w:sz w:val="21"/>
          <w:szCs w:val="21"/>
          <w:highlight w:val="none"/>
        </w:rPr>
        <w:t>供应商应符合《中华人民共和国政府采购法》第二十二条规定</w:t>
      </w:r>
      <w:r>
        <w:rPr>
          <w:rFonts w:hint="eastAsia" w:ascii="仿宋" w:hAnsi="仿宋" w:eastAsia="仿宋" w:cs="仿宋"/>
          <w:b/>
          <w:bCs/>
          <w:color w:val="auto"/>
          <w:spacing w:val="-11"/>
          <w:sz w:val="21"/>
          <w:szCs w:val="21"/>
          <w:highlight w:val="none"/>
          <w:lang w:val="en-US" w:eastAsia="zh-CN"/>
        </w:rPr>
        <w:t>的承诺</w:t>
      </w:r>
    </w:p>
    <w:p w14:paraId="7518229B">
      <w:pPr>
        <w:keepNext w:val="0"/>
        <w:keepLines w:val="0"/>
        <w:pageBreakBefore w:val="0"/>
        <w:widowControl w:val="0"/>
        <w:kinsoku/>
        <w:wordWrap/>
        <w:overflowPunct w:val="0"/>
        <w:topLinePunct/>
        <w:autoSpaceDE/>
        <w:autoSpaceDN/>
        <w:bidi w:val="0"/>
        <w:adjustRightInd/>
        <w:snapToGrid/>
        <w:spacing w:afterAutospacing="0" w:line="480" w:lineRule="auto"/>
        <w:jc w:val="center"/>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汉中市政府采购供应商资格承诺函</w:t>
      </w:r>
    </w:p>
    <w:p w14:paraId="072B1F0C">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before="93" w:beforeLines="29" w:beforeAutospacing="0" w:line="480" w:lineRule="auto"/>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致：(采购人、采购代理机构名称)</w:t>
      </w:r>
    </w:p>
    <w:p w14:paraId="62B5A40F">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line="480" w:lineRule="auto"/>
        <w:ind w:firstLine="420"/>
        <w:textAlignment w:val="auto"/>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w:t>
      </w:r>
      <w:r>
        <w:rPr>
          <w:rFonts w:hint="eastAsia" w:ascii="仿宋" w:hAnsi="仿宋" w:eastAsia="仿宋" w:cs="仿宋"/>
          <w:b/>
          <w:bCs/>
          <w:color w:val="auto"/>
          <w:sz w:val="21"/>
          <w:szCs w:val="21"/>
          <w:highlight w:val="none"/>
          <w:lang w:val="en-US" w:eastAsia="zh-CN"/>
        </w:rPr>
        <w:t>投标人名称</w:t>
      </w:r>
      <w:r>
        <w:rPr>
          <w:rFonts w:hint="eastAsia" w:ascii="仿宋" w:hAnsi="仿宋" w:eastAsia="仿宋" w:cs="仿宋"/>
          <w:b/>
          <w:bCs/>
          <w:color w:val="auto"/>
          <w:sz w:val="21"/>
          <w:szCs w:val="21"/>
          <w:highlight w:val="none"/>
        </w:rPr>
        <w:t>)郑重承诺：</w:t>
      </w:r>
    </w:p>
    <w:p w14:paraId="5E4340F0">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line="480" w:lineRule="auto"/>
        <w:ind w:firstLine="42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1.我方具有良好的商业信誉和健全的财务会计制度，具有履行合同所必需的设备和专业技术能力，具有依法缴纳税收和社会保障金的良好记录，参加本项目采购活动前三年内无重大违法活动记录。</w:t>
      </w:r>
    </w:p>
    <w:p w14:paraId="13A8C3CE">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line="480" w:lineRule="auto"/>
        <w:ind w:firstLine="42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2.我方未列入在信用中国网站“失信被执行人”、“重大税收违法案件当事人名单”中(</w:t>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HYPERLINK "https://www.creditchina.gov.cn"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www.creditchina.gov.cn</w:t>
      </w:r>
      <w:r>
        <w:rPr>
          <w:rFonts w:hint="eastAsia" w:ascii="仿宋" w:hAnsi="仿宋" w:eastAsia="仿宋" w:cs="仿宋"/>
          <w:color w:val="auto"/>
          <w:sz w:val="21"/>
          <w:szCs w:val="21"/>
          <w:highlight w:val="none"/>
        </w:rPr>
        <w:fldChar w:fldCharType="end"/>
      </w:r>
      <w:r>
        <w:rPr>
          <w:rFonts w:hint="eastAsia" w:ascii="仿宋" w:hAnsi="仿宋" w:eastAsia="仿宋" w:cs="仿宋"/>
          <w:color w:val="auto"/>
          <w:sz w:val="21"/>
          <w:szCs w:val="21"/>
          <w:highlight w:val="none"/>
        </w:rPr>
        <w:t>),也未列入中国政府采购网“政府采购严重违法失信行为记录名单”中(</w:t>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HYPERLINK "https://www.ccgp.gov.cn"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www.ccgp.gov.cn</w:t>
      </w:r>
      <w:r>
        <w:rPr>
          <w:rFonts w:hint="eastAsia" w:ascii="仿宋" w:hAnsi="仿宋" w:eastAsia="仿宋" w:cs="仿宋"/>
          <w:color w:val="auto"/>
          <w:sz w:val="21"/>
          <w:szCs w:val="21"/>
          <w:highlight w:val="none"/>
        </w:rPr>
        <w:fldChar w:fldCharType="end"/>
      </w:r>
      <w:r>
        <w:rPr>
          <w:rFonts w:hint="eastAsia" w:ascii="仿宋" w:hAnsi="仿宋" w:eastAsia="仿宋" w:cs="仿宋"/>
          <w:color w:val="auto"/>
          <w:sz w:val="21"/>
          <w:szCs w:val="21"/>
          <w:highlight w:val="none"/>
        </w:rPr>
        <w:t>)。</w:t>
      </w:r>
    </w:p>
    <w:p w14:paraId="291560C1">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line="480" w:lineRule="auto"/>
        <w:ind w:firstLine="42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3.我方在采购项目评审(评标)环节结束后，随时接受采购人、采购代理机构的检查验证，配合提供相关证明材料，证明符合《中华人民共和国政府采购法》规定的投标人基本资格条件。</w:t>
      </w:r>
    </w:p>
    <w:p w14:paraId="18E8043E">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line="480" w:lineRule="auto"/>
        <w:ind w:firstLine="420"/>
        <w:textAlignment w:val="auto"/>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我方对以上承诺负全部法律责任。</w:t>
      </w:r>
    </w:p>
    <w:p w14:paraId="0D87A320">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line="480" w:lineRule="auto"/>
        <w:ind w:firstLine="42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特此承诺。</w:t>
      </w:r>
    </w:p>
    <w:p w14:paraId="739844A1">
      <w:pPr>
        <w:tabs>
          <w:tab w:val="left" w:pos="720"/>
          <w:tab w:val="left" w:pos="8364"/>
        </w:tabs>
        <w:adjustRightInd w:val="0"/>
        <w:snapToGrid w:val="0"/>
        <w:spacing w:line="480" w:lineRule="auto"/>
        <w:ind w:firstLine="420"/>
        <w:rPr>
          <w:rFonts w:hint="eastAsia" w:ascii="仿宋" w:hAnsi="仿宋" w:eastAsia="仿宋" w:cs="仿宋"/>
          <w:color w:val="auto"/>
          <w:sz w:val="21"/>
          <w:szCs w:val="21"/>
          <w:highlight w:val="none"/>
        </w:rPr>
      </w:pPr>
    </w:p>
    <w:p w14:paraId="45CA9847">
      <w:pPr>
        <w:tabs>
          <w:tab w:val="left" w:pos="720"/>
          <w:tab w:val="left" w:pos="8364"/>
        </w:tabs>
        <w:adjustRightInd w:val="0"/>
        <w:snapToGrid w:val="0"/>
        <w:spacing w:line="480" w:lineRule="auto"/>
        <w:ind w:firstLine="420"/>
        <w:jc w:val="righ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(投标人公章)</w:t>
      </w:r>
    </w:p>
    <w:p w14:paraId="515C38E4">
      <w:pPr>
        <w:tabs>
          <w:tab w:val="left" w:pos="720"/>
          <w:tab w:val="left" w:pos="8364"/>
        </w:tabs>
        <w:adjustRightInd w:val="0"/>
        <w:snapToGrid w:val="0"/>
        <w:spacing w:line="480" w:lineRule="auto"/>
        <w:ind w:firstLine="420"/>
        <w:jc w:val="righ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日期：</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日</w:t>
      </w:r>
    </w:p>
    <w:p w14:paraId="24578C43">
      <w:pPr>
        <w:spacing w:line="360" w:lineRule="auto"/>
        <w:outlineLvl w:val="2"/>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br w:type="page"/>
      </w:r>
      <w:r>
        <w:rPr>
          <w:rFonts w:hint="eastAsia" w:ascii="仿宋" w:hAnsi="仿宋" w:eastAsia="仿宋" w:cs="仿宋"/>
          <w:b/>
          <w:bCs/>
          <w:color w:val="auto"/>
          <w:sz w:val="21"/>
          <w:szCs w:val="21"/>
          <w:highlight w:val="none"/>
          <w:lang w:val="en-US" w:eastAsia="zh-CN"/>
        </w:rPr>
        <w:t>2、</w:t>
      </w:r>
      <w:r>
        <w:rPr>
          <w:rFonts w:hint="eastAsia" w:ascii="仿宋" w:hAnsi="仿宋" w:eastAsia="仿宋" w:cs="仿宋"/>
          <w:b/>
          <w:bCs/>
          <w:color w:val="auto"/>
          <w:sz w:val="21"/>
          <w:szCs w:val="21"/>
          <w:highlight w:val="none"/>
        </w:rPr>
        <w:t>拒绝政府采购领域商业贿赂承诺书</w:t>
      </w:r>
    </w:p>
    <w:p w14:paraId="15E8B8B9">
      <w:pPr>
        <w:keepNext w:val="0"/>
        <w:keepLines w:val="0"/>
        <w:pageBreakBefore w:val="0"/>
        <w:widowControl w:val="0"/>
        <w:kinsoku/>
        <w:wordWrap/>
        <w:overflowPunct w:val="0"/>
        <w:topLinePunct/>
        <w:autoSpaceDE/>
        <w:autoSpaceDN/>
        <w:bidi w:val="0"/>
        <w:adjustRightInd/>
        <w:snapToGrid/>
        <w:spacing w:line="360" w:lineRule="auto"/>
        <w:jc w:val="center"/>
        <w:textAlignment w:val="auto"/>
        <w:rPr>
          <w:rFonts w:hint="eastAsia" w:ascii="仿宋" w:hAnsi="仿宋" w:eastAsia="仿宋" w:cs="仿宋"/>
          <w:b/>
          <w:bCs/>
          <w:color w:val="auto"/>
          <w:sz w:val="21"/>
          <w:szCs w:val="21"/>
          <w:highlight w:val="none"/>
        </w:rPr>
      </w:pPr>
    </w:p>
    <w:p w14:paraId="20507D5C">
      <w:pPr>
        <w:keepNext w:val="0"/>
        <w:keepLines w:val="0"/>
        <w:pageBreakBefore w:val="0"/>
        <w:widowControl w:val="0"/>
        <w:kinsoku/>
        <w:wordWrap/>
        <w:overflowPunct w:val="0"/>
        <w:topLinePunct/>
        <w:autoSpaceDE/>
        <w:autoSpaceDN/>
        <w:bidi w:val="0"/>
        <w:adjustRightInd/>
        <w:snapToGrid/>
        <w:spacing w:line="360" w:lineRule="auto"/>
        <w:jc w:val="center"/>
        <w:textAlignment w:val="auto"/>
        <w:rPr>
          <w:rFonts w:hint="eastAsia" w:ascii="仿宋" w:hAnsi="仿宋" w:eastAsia="仿宋" w:cs="仿宋"/>
          <w:color w:val="auto"/>
          <w:sz w:val="21"/>
          <w:szCs w:val="21"/>
          <w:highlight w:val="none"/>
        </w:rPr>
      </w:pPr>
      <w:r>
        <w:rPr>
          <w:rFonts w:hint="eastAsia" w:ascii="仿宋" w:hAnsi="仿宋" w:eastAsia="仿宋" w:cs="仿宋"/>
          <w:b/>
          <w:bCs/>
          <w:color w:val="auto"/>
          <w:sz w:val="21"/>
          <w:szCs w:val="21"/>
          <w:highlight w:val="none"/>
        </w:rPr>
        <w:t>拒绝政府采购领域商业贿赂承诺书</w:t>
      </w:r>
    </w:p>
    <w:p w14:paraId="0D26D8C6">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为响应党中央、国务院关于治理政府采购领域商业贿赂行为的号召，我公司在此承诺：</w:t>
      </w:r>
    </w:p>
    <w:p w14:paraId="1898F1AC">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1、在参与政府采购活动中遵纪守法、诚信经营、公平竞标。</w:t>
      </w:r>
    </w:p>
    <w:p w14:paraId="7E326CA5">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2、不向政府采购人、采购代理机构和政府采购评审专家进行任何形式的商业贿赂以谋取交易机会。</w:t>
      </w:r>
    </w:p>
    <w:p w14:paraId="1214D09D">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3、不向政府采购代理机构和采购人提供虚假资质文件或采用虚假应标方式参与政府采购市场竞争并谋取中标、成交。</w:t>
      </w:r>
    </w:p>
    <w:p w14:paraId="2C0F13AA">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4、不采取</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围标、陪标</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等商业欺诈手段获得政府采购定单。</w:t>
      </w:r>
    </w:p>
    <w:p w14:paraId="191DF157">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5、不采取不正当手段诋毁、排挤其他供应商。</w:t>
      </w:r>
    </w:p>
    <w:p w14:paraId="5DEF47A7">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6、不在提供商品和服务时</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偷梁换柱、以次充好</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损害采购人的合法权益。</w:t>
      </w:r>
    </w:p>
    <w:p w14:paraId="2B5BA56E">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7、不与采购人、采购代理机构政府采购评审专家或其它供应商恶意串通，进行质疑和投诉，维护政府采购市场秩序。</w:t>
      </w:r>
    </w:p>
    <w:p w14:paraId="3EFB0951">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8、尊重和接受政府采购监督管理部门的监督和政府采购代理机构招标采购要求，承担因违约行为给采购人造成的损失。</w:t>
      </w:r>
    </w:p>
    <w:p w14:paraId="7B62575D">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9、不发生其他有悖于政府采购公开、公平、公正和诚信原则的行为。</w:t>
      </w:r>
    </w:p>
    <w:p w14:paraId="0DFF9DE4">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p>
    <w:p w14:paraId="34977F8C">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p>
    <w:p w14:paraId="6998AAA3">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p>
    <w:p w14:paraId="6F330282">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承诺单位（盖章）</w:t>
      </w:r>
    </w:p>
    <w:p w14:paraId="622DFA0B">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全权代表</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签字或盖章</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w:t>
      </w:r>
    </w:p>
    <w:p w14:paraId="545BCE3E">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地    址：                           </w:t>
      </w:r>
    </w:p>
    <w:p w14:paraId="61FC8D1A">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电    话：</w:t>
      </w:r>
    </w:p>
    <w:p w14:paraId="17261FCC">
      <w:pPr>
        <w:tabs>
          <w:tab w:val="left" w:pos="7920"/>
        </w:tabs>
        <w:spacing w:line="360" w:lineRule="auto"/>
        <w:jc w:val="righ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年   月   日</w:t>
      </w:r>
    </w:p>
    <w:p w14:paraId="1A871D92">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br w:type="page"/>
      </w:r>
    </w:p>
    <w:p w14:paraId="00088444">
      <w:pPr>
        <w:jc w:val="center"/>
        <w:outlineLvl w:val="1"/>
        <w:rPr>
          <w:rFonts w:hint="eastAsia" w:ascii="宋体" w:hAnsi="宋体" w:cs="宋体"/>
          <w:b/>
          <w:bCs/>
          <w:color w:val="auto"/>
          <w:sz w:val="32"/>
          <w:szCs w:val="32"/>
          <w:highlight w:val="none"/>
        </w:rPr>
      </w:pPr>
      <w:r>
        <w:rPr>
          <w:rFonts w:hint="eastAsia" w:ascii="宋体" w:hAnsi="宋体" w:cs="宋体"/>
          <w:b/>
          <w:bCs/>
          <w:color w:val="auto"/>
          <w:sz w:val="32"/>
          <w:szCs w:val="32"/>
          <w:highlight w:val="none"/>
          <w:lang w:val="en-US" w:eastAsia="zh-CN"/>
        </w:rPr>
        <w:t>3、</w:t>
      </w:r>
      <w:r>
        <w:rPr>
          <w:rFonts w:hint="eastAsia" w:ascii="宋体" w:hAnsi="宋体" w:cs="宋体"/>
          <w:b/>
          <w:bCs/>
          <w:color w:val="auto"/>
          <w:sz w:val="32"/>
          <w:szCs w:val="32"/>
          <w:highlight w:val="none"/>
        </w:rPr>
        <w:t>法定代表人（单位负责人）身份证明或授权委托书</w:t>
      </w:r>
    </w:p>
    <w:p w14:paraId="64ABD36E">
      <w:pPr>
        <w:spacing w:line="360" w:lineRule="auto"/>
        <w:ind w:firstLine="562" w:firstLineChars="200"/>
        <w:jc w:val="center"/>
        <w:outlineLvl w:val="1"/>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（一）法定代表人（单位负责人）身份证明</w:t>
      </w:r>
    </w:p>
    <w:p w14:paraId="59799A75">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投标人名称：</w:t>
      </w:r>
      <w:r>
        <w:rPr>
          <w:rFonts w:hint="eastAsia" w:ascii="宋体" w:hAnsi="宋体" w:cs="宋体"/>
          <w:color w:val="auto"/>
          <w:highlight w:val="none"/>
          <w:u w:val="single"/>
        </w:rPr>
        <w:t xml:space="preserve">                                                </w:t>
      </w:r>
      <w:r>
        <w:rPr>
          <w:rFonts w:hint="eastAsia" w:ascii="宋体" w:hAnsi="宋体" w:cs="宋体"/>
          <w:color w:val="auto"/>
          <w:highlight w:val="none"/>
        </w:rPr>
        <w:t xml:space="preserve"> </w:t>
      </w:r>
    </w:p>
    <w:p w14:paraId="7D845835">
      <w:pPr>
        <w:spacing w:line="360" w:lineRule="auto"/>
        <w:rPr>
          <w:rFonts w:hint="eastAsia" w:ascii="宋体" w:hAnsi="宋体" w:cs="宋体"/>
          <w:color w:val="auto"/>
          <w:highlight w:val="none"/>
        </w:rPr>
      </w:pPr>
      <w:r>
        <w:rPr>
          <w:rFonts w:hint="eastAsia" w:ascii="宋体" w:hAnsi="宋体" w:cs="宋体"/>
          <w:color w:val="auto"/>
          <w:highlight w:val="none"/>
        </w:rPr>
        <w:t xml:space="preserve">    单位性质：</w:t>
      </w:r>
      <w:r>
        <w:rPr>
          <w:rFonts w:hint="eastAsia" w:ascii="宋体" w:hAnsi="宋体" w:cs="宋体"/>
          <w:color w:val="auto"/>
          <w:highlight w:val="none"/>
          <w:u w:val="single"/>
        </w:rPr>
        <w:t xml:space="preserve">                                                  </w:t>
      </w:r>
      <w:r>
        <w:rPr>
          <w:rFonts w:hint="eastAsia" w:ascii="宋体" w:hAnsi="宋体" w:cs="宋体"/>
          <w:color w:val="auto"/>
          <w:highlight w:val="none"/>
        </w:rPr>
        <w:t xml:space="preserve"> </w:t>
      </w:r>
    </w:p>
    <w:p w14:paraId="38FF1512">
      <w:pPr>
        <w:spacing w:line="360" w:lineRule="auto"/>
        <w:rPr>
          <w:rFonts w:hint="eastAsia" w:ascii="宋体" w:hAnsi="宋体" w:cs="宋体"/>
          <w:color w:val="auto"/>
          <w:highlight w:val="none"/>
        </w:rPr>
      </w:pPr>
      <w:r>
        <w:rPr>
          <w:rFonts w:hint="eastAsia" w:ascii="宋体" w:hAnsi="宋体" w:cs="宋体"/>
          <w:color w:val="auto"/>
          <w:highlight w:val="none"/>
        </w:rPr>
        <w:t xml:space="preserve">    地    址：</w:t>
      </w:r>
      <w:r>
        <w:rPr>
          <w:rFonts w:hint="eastAsia" w:ascii="宋体" w:hAnsi="宋体" w:cs="宋体"/>
          <w:color w:val="auto"/>
          <w:highlight w:val="none"/>
          <w:u w:val="single"/>
        </w:rPr>
        <w:t xml:space="preserve">                                                  </w:t>
      </w:r>
    </w:p>
    <w:p w14:paraId="059CE4C6">
      <w:pPr>
        <w:spacing w:line="360" w:lineRule="auto"/>
        <w:rPr>
          <w:rFonts w:hint="eastAsia" w:ascii="宋体" w:hAnsi="宋体" w:cs="宋体"/>
          <w:color w:val="auto"/>
          <w:highlight w:val="none"/>
        </w:rPr>
      </w:pPr>
      <w:r>
        <w:rPr>
          <w:rFonts w:hint="eastAsia" w:ascii="宋体" w:hAnsi="宋体" w:cs="宋体"/>
          <w:color w:val="auto"/>
          <w:highlight w:val="none"/>
        </w:rPr>
        <w:t xml:space="preserve">    成立时间：</w:t>
      </w:r>
      <w:r>
        <w:rPr>
          <w:rFonts w:hint="eastAsia" w:ascii="宋体" w:hAnsi="宋体" w:cs="宋体"/>
          <w:color w:val="auto"/>
          <w:highlight w:val="none"/>
          <w:u w:val="single"/>
        </w:rPr>
        <w:t xml:space="preserve">                     </w:t>
      </w:r>
      <w:r>
        <w:rPr>
          <w:rFonts w:hint="eastAsia" w:ascii="宋体" w:hAnsi="宋体" w:cs="宋体"/>
          <w:color w:val="auto"/>
          <w:highlight w:val="none"/>
        </w:rPr>
        <w:t>年</w:t>
      </w:r>
      <w:r>
        <w:rPr>
          <w:rFonts w:hint="eastAsia" w:ascii="宋体" w:hAnsi="宋体" w:cs="宋体"/>
          <w:color w:val="auto"/>
          <w:highlight w:val="none"/>
          <w:u w:val="single"/>
        </w:rPr>
        <w:t xml:space="preserve">           </w:t>
      </w:r>
      <w:r>
        <w:rPr>
          <w:rFonts w:hint="eastAsia" w:ascii="宋体" w:hAnsi="宋体" w:cs="宋体"/>
          <w:color w:val="auto"/>
          <w:highlight w:val="none"/>
        </w:rPr>
        <w:t>月</w:t>
      </w:r>
      <w:r>
        <w:rPr>
          <w:rFonts w:hint="eastAsia" w:ascii="宋体" w:hAnsi="宋体" w:cs="宋体"/>
          <w:color w:val="auto"/>
          <w:highlight w:val="none"/>
          <w:u w:val="single"/>
        </w:rPr>
        <w:t xml:space="preserve">            </w:t>
      </w:r>
      <w:r>
        <w:rPr>
          <w:rFonts w:hint="eastAsia" w:ascii="宋体" w:hAnsi="宋体" w:cs="宋体"/>
          <w:color w:val="auto"/>
          <w:highlight w:val="none"/>
        </w:rPr>
        <w:t>日</w:t>
      </w:r>
    </w:p>
    <w:p w14:paraId="6ABC35D0">
      <w:pPr>
        <w:spacing w:line="360" w:lineRule="auto"/>
        <w:rPr>
          <w:rFonts w:hint="eastAsia" w:ascii="宋体" w:hAnsi="宋体" w:cs="宋体"/>
          <w:color w:val="auto"/>
          <w:highlight w:val="none"/>
        </w:rPr>
      </w:pPr>
      <w:r>
        <w:rPr>
          <w:rFonts w:hint="eastAsia" w:ascii="宋体" w:hAnsi="宋体" w:cs="宋体"/>
          <w:color w:val="auto"/>
          <w:highlight w:val="none"/>
        </w:rPr>
        <w:t xml:space="preserve">    经营期限：</w:t>
      </w:r>
      <w:r>
        <w:rPr>
          <w:rFonts w:hint="eastAsia" w:ascii="宋体" w:hAnsi="宋体" w:cs="宋体"/>
          <w:color w:val="auto"/>
          <w:highlight w:val="none"/>
          <w:u w:val="single"/>
        </w:rPr>
        <w:t xml:space="preserve">                                                  </w:t>
      </w:r>
    </w:p>
    <w:p w14:paraId="67B400F2">
      <w:pPr>
        <w:spacing w:line="360" w:lineRule="auto"/>
        <w:rPr>
          <w:rFonts w:hint="eastAsia" w:ascii="宋体" w:hAnsi="宋体" w:cs="宋体"/>
          <w:color w:val="auto"/>
          <w:highlight w:val="none"/>
        </w:rPr>
      </w:pPr>
      <w:r>
        <w:rPr>
          <w:rFonts w:hint="eastAsia" w:ascii="宋体" w:hAnsi="宋体" w:cs="宋体"/>
          <w:color w:val="auto"/>
          <w:highlight w:val="none"/>
        </w:rPr>
        <w:t xml:space="preserve">    姓名：</w:t>
      </w:r>
      <w:r>
        <w:rPr>
          <w:rFonts w:hint="eastAsia" w:ascii="宋体" w:hAnsi="宋体" w:cs="宋体"/>
          <w:color w:val="auto"/>
          <w:highlight w:val="none"/>
          <w:u w:val="single"/>
        </w:rPr>
        <w:t xml:space="preserve">         </w:t>
      </w:r>
      <w:r>
        <w:rPr>
          <w:rFonts w:hint="eastAsia" w:ascii="宋体" w:hAnsi="宋体" w:cs="宋体"/>
          <w:color w:val="auto"/>
          <w:highlight w:val="none"/>
        </w:rPr>
        <w:t xml:space="preserve">  性别：</w:t>
      </w:r>
      <w:r>
        <w:rPr>
          <w:rFonts w:hint="eastAsia" w:ascii="宋体" w:hAnsi="宋体" w:cs="宋体"/>
          <w:color w:val="auto"/>
          <w:highlight w:val="none"/>
          <w:u w:val="single"/>
        </w:rPr>
        <w:t xml:space="preserve">    </w:t>
      </w:r>
      <w:r>
        <w:rPr>
          <w:rFonts w:hint="eastAsia" w:ascii="宋体" w:hAnsi="宋体" w:cs="宋体"/>
          <w:color w:val="auto"/>
          <w:highlight w:val="none"/>
        </w:rPr>
        <w:t xml:space="preserve">  年龄：</w:t>
      </w:r>
      <w:r>
        <w:rPr>
          <w:rFonts w:hint="eastAsia" w:ascii="宋体" w:hAnsi="宋体" w:cs="宋体"/>
          <w:color w:val="auto"/>
          <w:highlight w:val="none"/>
          <w:u w:val="single"/>
        </w:rPr>
        <w:t xml:space="preserve">     </w:t>
      </w:r>
      <w:r>
        <w:rPr>
          <w:rFonts w:hint="eastAsia" w:ascii="宋体" w:hAnsi="宋体" w:cs="宋体"/>
          <w:color w:val="auto"/>
          <w:highlight w:val="none"/>
        </w:rPr>
        <w:t xml:space="preserve">  职务：</w:t>
      </w:r>
      <w:r>
        <w:rPr>
          <w:rFonts w:hint="eastAsia" w:ascii="宋体" w:hAnsi="宋体" w:cs="宋体"/>
          <w:color w:val="auto"/>
          <w:highlight w:val="none"/>
          <w:u w:val="single"/>
        </w:rPr>
        <w:t xml:space="preserve">           </w:t>
      </w:r>
    </w:p>
    <w:p w14:paraId="13249F9E">
      <w:pPr>
        <w:spacing w:line="360" w:lineRule="auto"/>
        <w:rPr>
          <w:rFonts w:hint="eastAsia" w:ascii="宋体" w:hAnsi="宋体" w:cs="宋体"/>
          <w:color w:val="auto"/>
          <w:highlight w:val="none"/>
        </w:rPr>
      </w:pPr>
      <w:r>
        <w:rPr>
          <w:rFonts w:hint="eastAsia" w:ascii="宋体" w:hAnsi="宋体" w:cs="宋体"/>
          <w:color w:val="auto"/>
          <w:highlight w:val="none"/>
        </w:rPr>
        <w:t xml:space="preserve">    系</w:t>
      </w:r>
      <w:r>
        <w:rPr>
          <w:rFonts w:hint="eastAsia" w:ascii="宋体" w:hAnsi="宋体" w:cs="宋体"/>
          <w:color w:val="auto"/>
          <w:highlight w:val="none"/>
          <w:u w:val="single"/>
        </w:rPr>
        <w:t xml:space="preserve">                                </w:t>
      </w:r>
      <w:r>
        <w:rPr>
          <w:rFonts w:hint="eastAsia" w:ascii="宋体" w:hAnsi="宋体" w:cs="宋体"/>
          <w:color w:val="auto"/>
          <w:highlight w:val="none"/>
        </w:rPr>
        <w:t>（投标人名称）的法定代表人。</w:t>
      </w:r>
    </w:p>
    <w:p w14:paraId="69092CCF">
      <w:pPr>
        <w:spacing w:line="360" w:lineRule="auto"/>
        <w:ind w:firstLine="465"/>
        <w:rPr>
          <w:rFonts w:hint="eastAsia" w:ascii="宋体" w:hAnsi="宋体" w:cs="宋体"/>
          <w:color w:val="auto"/>
          <w:highlight w:val="none"/>
        </w:rPr>
      </w:pPr>
      <w:r>
        <w:rPr>
          <w:rFonts w:hint="eastAsia" w:ascii="宋体" w:hAnsi="宋体" w:cs="宋体"/>
          <w:color w:val="auto"/>
          <w:highlight w:val="none"/>
        </w:rPr>
        <w:t>特此证明。</w:t>
      </w:r>
    </w:p>
    <w:p w14:paraId="3FCD7CC2">
      <w:pPr>
        <w:spacing w:line="360" w:lineRule="auto"/>
        <w:ind w:firstLine="465"/>
        <w:rPr>
          <w:rFonts w:hint="eastAsia" w:ascii="宋体" w:hAnsi="宋体" w:cs="宋体"/>
          <w:color w:val="auto"/>
          <w:highlight w:val="none"/>
        </w:rPr>
      </w:pPr>
      <w:r>
        <w:rPr>
          <w:rFonts w:hint="eastAsia" w:ascii="宋体" w:hAnsi="宋体" w:cs="宋体"/>
          <w:color w:val="auto"/>
          <w:highlight w:val="none"/>
        </w:rPr>
        <w:t>附：法定代表人身份证复印件（正反面并盖公章）。</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23DB2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0" w:hRule="atLeast"/>
        </w:trPr>
        <w:tc>
          <w:tcPr>
            <w:tcW w:w="9286" w:type="dxa"/>
            <w:noWrap w:val="0"/>
            <w:vAlign w:val="top"/>
          </w:tcPr>
          <w:p w14:paraId="66EE0CF2">
            <w:pPr>
              <w:spacing w:line="360" w:lineRule="auto"/>
              <w:jc w:val="center"/>
              <w:rPr>
                <w:rFonts w:hint="eastAsia" w:ascii="宋体" w:hAnsi="宋体" w:cs="宋体"/>
                <w:color w:val="auto"/>
                <w:highlight w:val="none"/>
              </w:rPr>
            </w:pPr>
          </w:p>
          <w:p w14:paraId="61FA3300">
            <w:pPr>
              <w:pStyle w:val="5"/>
              <w:ind w:firstLine="210"/>
              <w:jc w:val="center"/>
              <w:rPr>
                <w:rFonts w:hint="eastAsia" w:ascii="宋体" w:hAnsi="宋体" w:cs="宋体"/>
                <w:color w:val="auto"/>
                <w:highlight w:val="none"/>
              </w:rPr>
            </w:pPr>
          </w:p>
          <w:p w14:paraId="7D5FBF74">
            <w:pPr>
              <w:spacing w:line="360" w:lineRule="auto"/>
              <w:jc w:val="center"/>
              <w:rPr>
                <w:rFonts w:hint="eastAsia" w:ascii="宋体" w:hAnsi="宋体" w:cs="宋体"/>
                <w:color w:val="auto"/>
                <w:highlight w:val="none"/>
              </w:rPr>
            </w:pPr>
          </w:p>
          <w:p w14:paraId="4D23C3BD">
            <w:pPr>
              <w:pStyle w:val="5"/>
              <w:ind w:firstLine="210"/>
              <w:jc w:val="center"/>
              <w:rPr>
                <w:rFonts w:hint="eastAsia" w:ascii="宋体" w:hAnsi="宋体" w:cs="宋体"/>
                <w:color w:val="auto"/>
                <w:highlight w:val="none"/>
              </w:rPr>
            </w:pPr>
            <w:r>
              <w:rPr>
                <w:rFonts w:hint="eastAsia" w:ascii="宋体" w:hAnsi="宋体" w:cs="宋体"/>
                <w:color w:val="auto"/>
                <w:highlight w:val="none"/>
              </w:rPr>
              <w:t>法定代表人身份证复印件</w:t>
            </w:r>
          </w:p>
          <w:p w14:paraId="1A261AD4">
            <w:pPr>
              <w:pStyle w:val="5"/>
              <w:ind w:firstLine="210"/>
              <w:jc w:val="center"/>
              <w:rPr>
                <w:rFonts w:hint="eastAsia" w:ascii="宋体" w:hAnsi="宋体" w:cs="宋体"/>
                <w:color w:val="auto"/>
                <w:highlight w:val="none"/>
              </w:rPr>
            </w:pPr>
          </w:p>
          <w:p w14:paraId="23314C9B">
            <w:pPr>
              <w:pStyle w:val="5"/>
              <w:ind w:firstLine="210"/>
              <w:jc w:val="center"/>
              <w:rPr>
                <w:rFonts w:hint="eastAsia" w:ascii="宋体" w:hAnsi="宋体" w:cs="宋体"/>
                <w:color w:val="auto"/>
                <w:highlight w:val="none"/>
              </w:rPr>
            </w:pPr>
          </w:p>
          <w:p w14:paraId="4556E02E">
            <w:pPr>
              <w:pStyle w:val="5"/>
              <w:ind w:firstLine="210"/>
              <w:jc w:val="center"/>
              <w:rPr>
                <w:rFonts w:hint="eastAsia" w:ascii="宋体" w:hAnsi="宋体" w:cs="宋体"/>
                <w:color w:val="auto"/>
                <w:highlight w:val="none"/>
              </w:rPr>
            </w:pPr>
          </w:p>
        </w:tc>
      </w:tr>
    </w:tbl>
    <w:p w14:paraId="5D428A47">
      <w:pPr>
        <w:pStyle w:val="5"/>
        <w:ind w:firstLine="210"/>
        <w:rPr>
          <w:rFonts w:hint="eastAsia" w:ascii="宋体" w:hAnsi="宋体" w:cs="宋体"/>
          <w:color w:val="auto"/>
          <w:highlight w:val="none"/>
        </w:rPr>
      </w:pPr>
    </w:p>
    <w:p w14:paraId="3CC286D1">
      <w:pPr>
        <w:widowControl/>
        <w:spacing w:line="360" w:lineRule="auto"/>
        <w:ind w:firstLine="630" w:firstLineChars="300"/>
        <w:jc w:val="left"/>
        <w:rPr>
          <w:rFonts w:hint="eastAsia" w:ascii="宋体" w:hAnsi="宋体" w:cs="宋体"/>
          <w:color w:val="auto"/>
          <w:spacing w:val="1"/>
          <w:highlight w:val="none"/>
        </w:rPr>
      </w:pPr>
      <w:r>
        <w:rPr>
          <w:rFonts w:hint="eastAsia" w:ascii="宋体" w:hAnsi="宋体" w:cs="宋体"/>
          <w:color w:val="auto"/>
          <w:highlight w:val="none"/>
        </w:rPr>
        <w:t xml:space="preserve">  </w:t>
      </w:r>
    </w:p>
    <w:p w14:paraId="726FFD25">
      <w:pPr>
        <w:spacing w:line="360" w:lineRule="auto"/>
        <w:jc w:val="right"/>
        <w:rPr>
          <w:rFonts w:hint="eastAsia" w:ascii="宋体" w:hAnsi="宋体" w:cs="宋体"/>
          <w:color w:val="auto"/>
          <w:highlight w:val="none"/>
        </w:rPr>
      </w:pPr>
    </w:p>
    <w:p w14:paraId="36275768">
      <w:pPr>
        <w:spacing w:line="360" w:lineRule="auto"/>
        <w:jc w:val="right"/>
        <w:rPr>
          <w:rFonts w:hint="eastAsia" w:ascii="宋体" w:hAnsi="宋体" w:cs="宋体"/>
          <w:color w:val="auto"/>
          <w:highlight w:val="none"/>
        </w:rPr>
      </w:pPr>
    </w:p>
    <w:p w14:paraId="3745933D">
      <w:pPr>
        <w:spacing w:line="360" w:lineRule="auto"/>
        <w:jc w:val="right"/>
        <w:rPr>
          <w:rFonts w:hint="eastAsia" w:ascii="宋体" w:hAnsi="宋体" w:cs="宋体"/>
          <w:color w:val="auto"/>
          <w:highlight w:val="none"/>
        </w:rPr>
      </w:pPr>
    </w:p>
    <w:p w14:paraId="0DA60682">
      <w:pPr>
        <w:spacing w:line="360" w:lineRule="auto"/>
        <w:jc w:val="right"/>
        <w:rPr>
          <w:rFonts w:hint="eastAsia" w:ascii="宋体" w:hAnsi="宋体" w:cs="宋体"/>
          <w:color w:val="auto"/>
          <w:highlight w:val="none"/>
          <w:u w:val="single"/>
        </w:rPr>
      </w:pPr>
      <w:r>
        <w:rPr>
          <w:rFonts w:hint="eastAsia" w:ascii="宋体" w:hAnsi="宋体" w:cs="宋体"/>
          <w:color w:val="auto"/>
          <w:highlight w:val="none"/>
        </w:rPr>
        <w:t>投标人：</w:t>
      </w:r>
      <w:r>
        <w:rPr>
          <w:rFonts w:hint="eastAsia" w:ascii="宋体" w:hAnsi="宋体" w:cs="宋体"/>
          <w:color w:val="auto"/>
          <w:highlight w:val="none"/>
          <w:u w:val="single"/>
        </w:rPr>
        <w:t xml:space="preserve">                                  </w:t>
      </w:r>
      <w:r>
        <w:rPr>
          <w:rFonts w:hint="eastAsia" w:ascii="宋体" w:hAnsi="宋体" w:cs="宋体"/>
          <w:color w:val="auto"/>
          <w:highlight w:val="none"/>
        </w:rPr>
        <w:t>（盖单位章）</w:t>
      </w:r>
    </w:p>
    <w:p w14:paraId="6C331F81">
      <w:pPr>
        <w:spacing w:line="360" w:lineRule="auto"/>
        <w:ind w:firstLine="3780" w:firstLineChars="1800"/>
        <w:rPr>
          <w:rFonts w:hint="eastAsia" w:ascii="宋体" w:hAnsi="宋体" w:cs="宋体"/>
          <w:color w:val="auto"/>
          <w:highlight w:val="none"/>
        </w:rPr>
      </w:pPr>
      <w:r>
        <w:rPr>
          <w:rFonts w:hint="eastAsia" w:ascii="宋体" w:hAnsi="宋体" w:cs="宋体"/>
          <w:color w:val="auto"/>
          <w:highlight w:val="none"/>
        </w:rPr>
        <w:t>日期：</w:t>
      </w:r>
      <w:r>
        <w:rPr>
          <w:rFonts w:hint="eastAsia" w:ascii="宋体" w:hAnsi="宋体" w:cs="宋体"/>
          <w:color w:val="auto"/>
          <w:highlight w:val="none"/>
          <w:u w:val="single"/>
        </w:rPr>
        <w:t xml:space="preserve">    </w:t>
      </w:r>
      <w:r>
        <w:rPr>
          <w:rFonts w:hint="eastAsia" w:ascii="宋体" w:hAnsi="宋体" w:cs="宋体"/>
          <w:color w:val="auto"/>
          <w:highlight w:val="none"/>
        </w:rPr>
        <w:t>年</w:t>
      </w:r>
      <w:r>
        <w:rPr>
          <w:rFonts w:hint="eastAsia" w:ascii="宋体" w:hAnsi="宋体" w:cs="宋体"/>
          <w:color w:val="auto"/>
          <w:highlight w:val="none"/>
          <w:u w:val="single"/>
        </w:rPr>
        <w:t xml:space="preserve">    </w:t>
      </w:r>
      <w:r>
        <w:rPr>
          <w:rFonts w:hint="eastAsia" w:ascii="宋体" w:hAnsi="宋体" w:cs="宋体"/>
          <w:color w:val="auto"/>
          <w:highlight w:val="none"/>
        </w:rPr>
        <w:t>月</w:t>
      </w:r>
      <w:r>
        <w:rPr>
          <w:rFonts w:hint="eastAsia" w:ascii="宋体" w:hAnsi="宋体" w:cs="宋体"/>
          <w:color w:val="auto"/>
          <w:highlight w:val="none"/>
          <w:u w:val="single"/>
        </w:rPr>
        <w:t xml:space="preserve">    </w:t>
      </w:r>
      <w:r>
        <w:rPr>
          <w:rFonts w:hint="eastAsia" w:ascii="宋体" w:hAnsi="宋体" w:cs="宋体"/>
          <w:color w:val="auto"/>
          <w:highlight w:val="none"/>
        </w:rPr>
        <w:t>日</w:t>
      </w:r>
    </w:p>
    <w:p w14:paraId="19874555">
      <w:pPr>
        <w:spacing w:line="360" w:lineRule="auto"/>
        <w:jc w:val="center"/>
        <w:outlineLvl w:val="1"/>
        <w:rPr>
          <w:rFonts w:hint="eastAsia" w:ascii="宋体" w:hAnsi="宋体" w:eastAsia="宋体" w:cs="宋体"/>
          <w:color w:val="auto"/>
          <w:highlight w:val="none"/>
          <w:lang w:eastAsia="zh-CN"/>
        </w:rPr>
      </w:pPr>
      <w:r>
        <w:rPr>
          <w:rFonts w:hint="eastAsia" w:ascii="宋体" w:hAnsi="宋体" w:cs="宋体"/>
          <w:color w:val="auto"/>
          <w:spacing w:val="1"/>
          <w:highlight w:val="none"/>
        </w:rPr>
        <w:br w:type="page"/>
      </w:r>
      <w:r>
        <w:rPr>
          <w:rFonts w:hint="eastAsia" w:ascii="宋体" w:hAnsi="宋体" w:cs="宋体"/>
          <w:b/>
          <w:bCs/>
          <w:color w:val="auto"/>
          <w:sz w:val="28"/>
          <w:szCs w:val="28"/>
          <w:highlight w:val="none"/>
        </w:rPr>
        <w:t>（二）法定代表人授权委托书</w:t>
      </w:r>
    </w:p>
    <w:p w14:paraId="4841774D">
      <w:pPr>
        <w:spacing w:line="360" w:lineRule="auto"/>
        <w:ind w:firstLine="420" w:firstLineChars="200"/>
        <w:jc w:val="left"/>
        <w:rPr>
          <w:rFonts w:hint="eastAsia" w:ascii="宋体" w:hAnsi="宋体" w:cs="宋体"/>
          <w:color w:val="auto"/>
          <w:highlight w:val="none"/>
        </w:rPr>
      </w:pPr>
      <w:r>
        <w:rPr>
          <w:rFonts w:hint="eastAsia" w:ascii="宋体" w:hAnsi="宋体" w:cs="宋体"/>
          <w:color w:val="auto"/>
          <w:highlight w:val="none"/>
        </w:rPr>
        <w:t>本人</w:t>
      </w:r>
      <w:r>
        <w:rPr>
          <w:rFonts w:hint="eastAsia" w:ascii="宋体" w:hAnsi="宋体" w:cs="宋体"/>
          <w:color w:val="auto"/>
          <w:highlight w:val="none"/>
          <w:u w:val="single"/>
        </w:rPr>
        <w:t xml:space="preserve"> （姓名） </w:t>
      </w:r>
      <w:r>
        <w:rPr>
          <w:rFonts w:hint="eastAsia" w:ascii="宋体" w:hAnsi="宋体" w:cs="宋体"/>
          <w:color w:val="auto"/>
          <w:highlight w:val="none"/>
        </w:rPr>
        <w:t>系</w:t>
      </w:r>
      <w:r>
        <w:rPr>
          <w:rFonts w:hint="eastAsia" w:ascii="宋体" w:hAnsi="宋体" w:cs="宋体"/>
          <w:color w:val="auto"/>
          <w:highlight w:val="none"/>
          <w:u w:val="single"/>
        </w:rPr>
        <w:t xml:space="preserve"> （投标人名称） </w:t>
      </w:r>
      <w:r>
        <w:rPr>
          <w:rFonts w:hint="eastAsia" w:ascii="宋体" w:hAnsi="宋体" w:cs="宋体"/>
          <w:color w:val="auto"/>
          <w:highlight w:val="none"/>
        </w:rPr>
        <w:t>的法定代表人（单位负责人），现委托</w:t>
      </w:r>
      <w:r>
        <w:rPr>
          <w:rFonts w:hint="eastAsia" w:ascii="宋体" w:hAnsi="宋体" w:cs="宋体"/>
          <w:color w:val="auto"/>
          <w:highlight w:val="none"/>
          <w:u w:val="single"/>
        </w:rPr>
        <w:t xml:space="preserve"> （姓名）</w:t>
      </w:r>
      <w:r>
        <w:rPr>
          <w:rFonts w:hint="eastAsia" w:ascii="宋体" w:hAnsi="宋体" w:cs="宋体"/>
          <w:color w:val="auto"/>
          <w:highlight w:val="none"/>
        </w:rPr>
        <w:t>为我方代理人。代理人根据授权，以我方名义签署、澄清确认、递交、撤回、修改</w:t>
      </w:r>
      <w:r>
        <w:rPr>
          <w:rFonts w:hint="eastAsia" w:ascii="宋体" w:hAnsi="宋体" w:cs="宋体"/>
          <w:color w:val="auto"/>
          <w:highlight w:val="none"/>
          <w:u w:val="single"/>
        </w:rPr>
        <w:t>（项目名称）、（项目编号）</w:t>
      </w:r>
      <w:r>
        <w:rPr>
          <w:rFonts w:hint="eastAsia" w:ascii="宋体" w:hAnsi="宋体" w:cs="宋体"/>
          <w:color w:val="auto"/>
          <w:highlight w:val="none"/>
        </w:rPr>
        <w:t>招标项目投标文件、签订合同和处理有关事宜，其法律后果由我方承担。</w:t>
      </w:r>
    </w:p>
    <w:p w14:paraId="5F10BA1B">
      <w:pPr>
        <w:spacing w:line="360" w:lineRule="auto"/>
        <w:ind w:firstLine="420" w:firstLineChars="200"/>
        <w:jc w:val="left"/>
        <w:rPr>
          <w:rFonts w:hint="eastAsia" w:ascii="宋体" w:hAnsi="宋体" w:cs="宋体"/>
          <w:color w:val="auto"/>
          <w:highlight w:val="none"/>
        </w:rPr>
      </w:pPr>
      <w:r>
        <w:rPr>
          <w:rFonts w:hint="eastAsia" w:ascii="宋体" w:hAnsi="宋体" w:cs="宋体"/>
          <w:color w:val="auto"/>
          <w:highlight w:val="none"/>
        </w:rPr>
        <w:t>该代理人无转委托权，本授权书自委托之日起生效至投标文件递交截止时间后90天。特此声明。</w:t>
      </w:r>
    </w:p>
    <w:p w14:paraId="06F959BD">
      <w:pPr>
        <w:spacing w:line="360" w:lineRule="auto"/>
        <w:ind w:firstLine="420" w:firstLineChars="200"/>
        <w:jc w:val="left"/>
        <w:rPr>
          <w:rFonts w:hint="eastAsia" w:ascii="宋体" w:hAnsi="宋体" w:cs="宋体"/>
          <w:color w:val="auto"/>
          <w:szCs w:val="22"/>
          <w:highlight w:val="none"/>
        </w:rPr>
      </w:pPr>
      <w:r>
        <w:rPr>
          <w:rFonts w:hint="eastAsia" w:ascii="宋体" w:hAnsi="宋体" w:cs="宋体"/>
          <w:color w:val="auto"/>
          <w:highlight w:val="none"/>
        </w:rPr>
        <w:t>附：法定代表人（单位负责人）身份证复印件及委托代理人身份证复印件</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00"/>
        <w:gridCol w:w="4100"/>
      </w:tblGrid>
      <w:tr w14:paraId="24CB7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3" w:hRule="atLeast"/>
          <w:jc w:val="center"/>
        </w:trPr>
        <w:tc>
          <w:tcPr>
            <w:tcW w:w="4100" w:type="dxa"/>
            <w:noWrap w:val="0"/>
            <w:vAlign w:val="top"/>
          </w:tcPr>
          <w:p w14:paraId="34FD74FD">
            <w:pPr>
              <w:spacing w:before="657" w:line="360" w:lineRule="auto"/>
              <w:ind w:left="13" w:hanging="12" w:hangingChars="6"/>
              <w:jc w:val="center"/>
              <w:rPr>
                <w:rFonts w:hint="eastAsia" w:ascii="宋体" w:hAnsi="宋体" w:cs="宋体"/>
                <w:color w:val="auto"/>
                <w:szCs w:val="22"/>
                <w:highlight w:val="none"/>
              </w:rPr>
            </w:pPr>
            <w:r>
              <w:rPr>
                <w:rFonts w:hint="eastAsia" w:ascii="宋体" w:hAnsi="宋体" w:cs="宋体"/>
                <w:color w:val="auto"/>
                <w:szCs w:val="22"/>
                <w:highlight w:val="none"/>
              </w:rPr>
              <w:t>法定代表人（单位负责人）</w:t>
            </w:r>
          </w:p>
          <w:p w14:paraId="4DE77713">
            <w:pPr>
              <w:spacing w:before="657" w:line="360" w:lineRule="auto"/>
              <w:ind w:left="13" w:hanging="12" w:hangingChars="6"/>
              <w:jc w:val="center"/>
              <w:rPr>
                <w:rFonts w:hint="eastAsia" w:ascii="宋体" w:hAnsi="宋体" w:cs="宋体"/>
                <w:color w:val="auto"/>
                <w:szCs w:val="22"/>
                <w:highlight w:val="none"/>
              </w:rPr>
            </w:pPr>
            <w:r>
              <w:rPr>
                <w:rFonts w:hint="eastAsia" w:ascii="宋体" w:hAnsi="宋体" w:cs="宋体"/>
                <w:color w:val="auto"/>
                <w:szCs w:val="22"/>
                <w:highlight w:val="none"/>
              </w:rPr>
              <w:t>身份证复印件（正反面）</w:t>
            </w:r>
          </w:p>
        </w:tc>
        <w:tc>
          <w:tcPr>
            <w:tcW w:w="4100" w:type="dxa"/>
            <w:noWrap w:val="0"/>
            <w:vAlign w:val="top"/>
          </w:tcPr>
          <w:p w14:paraId="2985E809">
            <w:pPr>
              <w:spacing w:before="657" w:line="360" w:lineRule="auto"/>
              <w:ind w:left="13" w:hanging="12" w:hangingChars="6"/>
              <w:jc w:val="center"/>
              <w:rPr>
                <w:rFonts w:hint="eastAsia" w:ascii="宋体" w:hAnsi="宋体" w:cs="宋体"/>
                <w:color w:val="auto"/>
                <w:szCs w:val="22"/>
                <w:highlight w:val="none"/>
              </w:rPr>
            </w:pPr>
            <w:r>
              <w:rPr>
                <w:rFonts w:hint="eastAsia" w:ascii="宋体" w:hAnsi="宋体" w:cs="宋体"/>
                <w:color w:val="auto"/>
                <w:szCs w:val="22"/>
                <w:highlight w:val="none"/>
              </w:rPr>
              <w:t>委托代理人</w:t>
            </w:r>
          </w:p>
          <w:p w14:paraId="0923F582">
            <w:pPr>
              <w:spacing w:before="657" w:line="360" w:lineRule="auto"/>
              <w:ind w:left="13" w:hanging="12" w:hangingChars="6"/>
              <w:jc w:val="center"/>
              <w:rPr>
                <w:rFonts w:hint="eastAsia" w:ascii="宋体" w:hAnsi="宋体" w:cs="宋体"/>
                <w:color w:val="auto"/>
                <w:szCs w:val="22"/>
                <w:highlight w:val="none"/>
              </w:rPr>
            </w:pPr>
            <w:r>
              <w:rPr>
                <w:rFonts w:hint="eastAsia" w:ascii="宋体" w:hAnsi="宋体" w:cs="宋体"/>
                <w:color w:val="auto"/>
                <w:szCs w:val="22"/>
                <w:highlight w:val="none"/>
              </w:rPr>
              <w:t>身份证复印件（正反面）</w:t>
            </w:r>
          </w:p>
        </w:tc>
      </w:tr>
    </w:tbl>
    <w:p w14:paraId="6BBC746A">
      <w:pPr>
        <w:spacing w:line="460" w:lineRule="exact"/>
        <w:ind w:left="13" w:hanging="12" w:hangingChars="6"/>
        <w:jc w:val="left"/>
        <w:rPr>
          <w:rFonts w:hint="eastAsia" w:ascii="宋体" w:hAnsi="宋体" w:cs="宋体"/>
          <w:color w:val="auto"/>
          <w:szCs w:val="22"/>
          <w:highlight w:val="none"/>
        </w:rPr>
      </w:pPr>
    </w:p>
    <w:p w14:paraId="7EDA2146">
      <w:pPr>
        <w:spacing w:line="460" w:lineRule="exact"/>
        <w:ind w:left="13" w:hanging="12" w:hangingChars="6"/>
        <w:jc w:val="left"/>
        <w:rPr>
          <w:rFonts w:hint="eastAsia" w:ascii="宋体" w:hAnsi="宋体" w:cs="宋体"/>
          <w:color w:val="auto"/>
          <w:szCs w:val="22"/>
          <w:highlight w:val="none"/>
        </w:rPr>
      </w:pPr>
      <w:r>
        <w:rPr>
          <w:rFonts w:hint="eastAsia" w:ascii="宋体" w:hAnsi="宋体" w:cs="宋体"/>
          <w:color w:val="auto"/>
          <w:szCs w:val="22"/>
          <w:highlight w:val="none"/>
        </w:rPr>
        <w:t xml:space="preserve">投标人（单位公章）：                    </w:t>
      </w:r>
    </w:p>
    <w:p w14:paraId="3838FA14">
      <w:pPr>
        <w:spacing w:line="460" w:lineRule="exact"/>
        <w:ind w:left="13" w:hanging="12" w:hangingChars="6"/>
        <w:jc w:val="left"/>
        <w:rPr>
          <w:rFonts w:hint="eastAsia" w:ascii="宋体" w:hAnsi="宋体" w:cs="宋体"/>
          <w:color w:val="auto"/>
          <w:szCs w:val="22"/>
          <w:highlight w:val="none"/>
        </w:rPr>
      </w:pPr>
      <w:r>
        <w:rPr>
          <w:rFonts w:hint="eastAsia" w:ascii="宋体" w:hAnsi="宋体" w:cs="宋体"/>
          <w:color w:val="auto"/>
          <w:szCs w:val="22"/>
          <w:highlight w:val="none"/>
        </w:rPr>
        <w:t xml:space="preserve">法定代表人（单位负责人）（签字或盖章）：   </w:t>
      </w:r>
    </w:p>
    <w:p w14:paraId="2636906C">
      <w:pPr>
        <w:spacing w:line="460" w:lineRule="exact"/>
        <w:ind w:left="13" w:hanging="12" w:hangingChars="6"/>
        <w:jc w:val="left"/>
        <w:rPr>
          <w:rFonts w:hint="eastAsia" w:ascii="宋体" w:hAnsi="宋体" w:cs="宋体"/>
          <w:color w:val="auto"/>
          <w:szCs w:val="22"/>
          <w:highlight w:val="none"/>
        </w:rPr>
      </w:pPr>
      <w:r>
        <w:rPr>
          <w:rFonts w:hint="eastAsia" w:ascii="宋体" w:hAnsi="宋体" w:cs="宋体"/>
          <w:color w:val="auto"/>
          <w:szCs w:val="22"/>
          <w:highlight w:val="none"/>
        </w:rPr>
        <w:t xml:space="preserve">委托代理人（签字或盖章）： </w:t>
      </w:r>
    </w:p>
    <w:p w14:paraId="4CFCCD44">
      <w:pPr>
        <w:spacing w:line="460" w:lineRule="exact"/>
        <w:ind w:left="13" w:hanging="12" w:hangingChars="6"/>
        <w:jc w:val="right"/>
        <w:rPr>
          <w:rFonts w:hint="eastAsia" w:ascii="宋体" w:hAnsi="宋体" w:cs="宋体"/>
          <w:color w:val="auto"/>
          <w:szCs w:val="22"/>
          <w:highlight w:val="none"/>
        </w:rPr>
      </w:pPr>
      <w:r>
        <w:rPr>
          <w:rFonts w:hint="eastAsia" w:ascii="宋体" w:hAnsi="宋体" w:cs="宋体"/>
          <w:color w:val="auto"/>
          <w:szCs w:val="22"/>
          <w:highlight w:val="none"/>
        </w:rPr>
        <w:t>年    月    日</w:t>
      </w:r>
    </w:p>
    <w:p w14:paraId="1C97D819">
      <w:pPr>
        <w:spacing w:line="460" w:lineRule="exact"/>
        <w:ind w:left="13" w:hanging="12" w:hangingChars="6"/>
        <w:jc w:val="left"/>
        <w:rPr>
          <w:rFonts w:hint="eastAsia" w:ascii="宋体" w:hAnsi="宋体" w:eastAsia="宋体" w:cs="宋体"/>
          <w:color w:val="auto"/>
          <w:szCs w:val="22"/>
          <w:highlight w:val="none"/>
          <w:lang w:val="en-US" w:eastAsia="zh-CN"/>
        </w:rPr>
      </w:pPr>
      <w:r>
        <w:rPr>
          <w:rFonts w:hint="eastAsia" w:ascii="宋体" w:hAnsi="宋体" w:cs="宋体"/>
          <w:color w:val="auto"/>
          <w:szCs w:val="22"/>
          <w:highlight w:val="none"/>
          <w:lang w:val="en-US" w:eastAsia="zh-CN"/>
        </w:rPr>
        <w:t>备注：如为法定代</w:t>
      </w:r>
      <w:r>
        <w:rPr>
          <w:rFonts w:hint="eastAsia" w:ascii="宋体" w:hAnsi="宋体" w:eastAsia="宋体" w:cs="宋体"/>
          <w:color w:val="auto"/>
          <w:szCs w:val="22"/>
          <w:highlight w:val="none"/>
          <w:lang w:val="en-US" w:eastAsia="zh-CN"/>
        </w:rPr>
        <w:t>表人亲自参加，则无需提供法定代表人授权委托书，投标人可自行删除格式。</w:t>
      </w:r>
      <w:bookmarkStart w:id="0" w:name="_GoBack"/>
      <w:bookmarkEnd w:id="0"/>
    </w:p>
    <w:p w14:paraId="36447823"/>
    <w:p w14:paraId="046B1396">
      <w:pPr>
        <w:numPr>
          <w:ilvl w:val="-1"/>
          <w:numId w:val="0"/>
        </w:numPr>
        <w:spacing w:line="240" w:lineRule="auto"/>
        <w:jc w:val="left"/>
        <w:outlineLvl w:val="9"/>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rPr>
        <w:br w:type="page"/>
      </w:r>
    </w:p>
    <w:p w14:paraId="5F8A6119">
      <w:pPr>
        <w:numPr>
          <w:ilvl w:val="-1"/>
          <w:numId w:val="0"/>
        </w:numPr>
        <w:spacing w:line="240" w:lineRule="auto"/>
        <w:jc w:val="left"/>
        <w:outlineLvl w:val="2"/>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4、营业执照或其他证明资料</w:t>
      </w:r>
    </w:p>
    <w:p w14:paraId="7C3A44C1">
      <w:pPr>
        <w:numPr>
          <w:ilvl w:val="-1"/>
          <w:numId w:val="0"/>
        </w:numPr>
        <w:spacing w:line="240" w:lineRule="auto"/>
        <w:jc w:val="left"/>
        <w:outlineLvl w:val="2"/>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供应商应为具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自然人提供身份证明文件）</w:t>
      </w:r>
    </w:p>
    <w:p w14:paraId="5F80EC33">
      <w:pPr>
        <w:numPr>
          <w:ilvl w:val="-1"/>
          <w:numId w:val="0"/>
        </w:numPr>
        <w:spacing w:line="240" w:lineRule="auto"/>
        <w:jc w:val="left"/>
        <w:outlineLvl w:val="9"/>
        <w:rPr>
          <w:rFonts w:hint="eastAsia" w:ascii="仿宋" w:hAnsi="仿宋" w:eastAsia="仿宋" w:cs="仿宋"/>
          <w:color w:val="auto"/>
          <w:sz w:val="21"/>
          <w:szCs w:val="21"/>
          <w:highlight w:val="none"/>
        </w:rPr>
      </w:pPr>
    </w:p>
    <w:p w14:paraId="1D8986F9">
      <w:pPr>
        <w:numPr>
          <w:ilvl w:val="-1"/>
          <w:numId w:val="0"/>
        </w:numPr>
        <w:spacing w:line="240" w:lineRule="auto"/>
        <w:jc w:val="left"/>
        <w:outlineLvl w:val="9"/>
        <w:rPr>
          <w:rFonts w:hint="eastAsia" w:ascii="仿宋" w:hAnsi="仿宋" w:eastAsia="仿宋" w:cs="仿宋"/>
          <w:color w:val="auto"/>
          <w:sz w:val="21"/>
          <w:szCs w:val="21"/>
          <w:highlight w:val="none"/>
        </w:rPr>
      </w:pPr>
    </w:p>
    <w:p w14:paraId="6A79E56C">
      <w:pPr>
        <w:numPr>
          <w:ilvl w:val="-1"/>
          <w:numId w:val="0"/>
        </w:numPr>
        <w:spacing w:line="240" w:lineRule="auto"/>
        <w:jc w:val="left"/>
        <w:outlineLvl w:val="9"/>
        <w:rPr>
          <w:rFonts w:hint="eastAsia" w:ascii="仿宋" w:hAnsi="仿宋" w:eastAsia="仿宋" w:cs="仿宋"/>
          <w:color w:val="auto"/>
          <w:sz w:val="21"/>
          <w:szCs w:val="21"/>
          <w:highlight w:val="none"/>
        </w:rPr>
      </w:pPr>
    </w:p>
    <w:p w14:paraId="1A652A56">
      <w:pP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br w:type="page"/>
      </w:r>
    </w:p>
    <w:p w14:paraId="5B53A280">
      <w:pPr>
        <w:numPr>
          <w:ilvl w:val="-1"/>
          <w:numId w:val="0"/>
        </w:numPr>
        <w:spacing w:line="240" w:lineRule="auto"/>
        <w:jc w:val="left"/>
        <w:outlineLvl w:val="9"/>
        <w:rPr>
          <w:rFonts w:hint="eastAsia" w:ascii="仿宋" w:hAnsi="仿宋" w:eastAsia="仿宋" w:cs="仿宋"/>
          <w:b/>
          <w:bCs/>
          <w:color w:val="auto"/>
          <w:sz w:val="21"/>
          <w:szCs w:val="21"/>
          <w:highlight w:val="none"/>
          <w:lang w:val="en-US" w:eastAsia="zh-CN"/>
        </w:rPr>
      </w:pPr>
    </w:p>
    <w:p w14:paraId="369E3B89">
      <w:pPr>
        <w:numPr>
          <w:ilvl w:val="0"/>
          <w:numId w:val="0"/>
        </w:numPr>
        <w:spacing w:line="360" w:lineRule="auto"/>
        <w:jc w:val="both"/>
        <w:outlineLvl w:val="2"/>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5、非联合体声明</w:t>
      </w:r>
    </w:p>
    <w:p w14:paraId="0F97F4F0">
      <w:pPr>
        <w:numPr>
          <w:ilvl w:val="0"/>
          <w:numId w:val="0"/>
        </w:numPr>
        <w:spacing w:line="360" w:lineRule="auto"/>
        <w:jc w:val="both"/>
        <w:outlineLvl w:val="2"/>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（本项目不接受联合体投标）</w:t>
      </w:r>
    </w:p>
    <w:p w14:paraId="62F4A88F">
      <w:pPr>
        <w:bidi w:val="0"/>
        <w:jc w:val="center"/>
        <w:rPr>
          <w:rFonts w:hint="eastAsia" w:ascii="仿宋" w:hAnsi="仿宋" w:eastAsia="仿宋" w:cs="仿宋"/>
          <w:b/>
          <w:bCs/>
          <w:color w:val="auto"/>
          <w:sz w:val="21"/>
          <w:szCs w:val="21"/>
          <w:highlight w:val="none"/>
        </w:rPr>
      </w:pPr>
    </w:p>
    <w:p w14:paraId="6CBB1683">
      <w:pPr>
        <w:bidi w:val="0"/>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非联合体</w:t>
      </w:r>
      <w:r>
        <w:rPr>
          <w:rFonts w:hint="eastAsia" w:ascii="仿宋" w:hAnsi="仿宋" w:eastAsia="仿宋" w:cs="仿宋"/>
          <w:b/>
          <w:bCs/>
          <w:color w:val="auto"/>
          <w:sz w:val="21"/>
          <w:szCs w:val="21"/>
          <w:highlight w:val="none"/>
          <w:lang w:val="en-US" w:eastAsia="zh-CN"/>
        </w:rPr>
        <w:t>投标</w:t>
      </w:r>
      <w:r>
        <w:rPr>
          <w:rFonts w:hint="eastAsia" w:ascii="仿宋" w:hAnsi="仿宋" w:eastAsia="仿宋" w:cs="仿宋"/>
          <w:b/>
          <w:bCs/>
          <w:color w:val="auto"/>
          <w:sz w:val="21"/>
          <w:szCs w:val="21"/>
          <w:highlight w:val="none"/>
        </w:rPr>
        <w:t>的声明</w:t>
      </w:r>
    </w:p>
    <w:p w14:paraId="1854543C">
      <w:pPr>
        <w:autoSpaceDE w:val="0"/>
        <w:autoSpaceDN w:val="0"/>
        <w:adjustRightInd w:val="0"/>
        <w:spacing w:line="360" w:lineRule="auto"/>
        <w:jc w:val="center"/>
        <w:rPr>
          <w:rFonts w:hint="eastAsia" w:ascii="仿宋" w:hAnsi="仿宋" w:eastAsia="仿宋" w:cs="仿宋"/>
          <w:b/>
          <w:color w:val="auto"/>
          <w:sz w:val="21"/>
          <w:szCs w:val="21"/>
          <w:highlight w:val="none"/>
        </w:rPr>
      </w:pPr>
    </w:p>
    <w:p w14:paraId="0F3CFEB6">
      <w:pPr>
        <w:bidi w:val="0"/>
        <w:rPr>
          <w:rFonts w:hint="eastAsia" w:ascii="仿宋" w:hAnsi="仿宋" w:eastAsia="仿宋" w:cs="仿宋"/>
          <w:color w:val="auto"/>
          <w:sz w:val="21"/>
          <w:szCs w:val="21"/>
          <w:highlight w:val="none"/>
        </w:rPr>
      </w:pPr>
    </w:p>
    <w:p w14:paraId="30744254">
      <w:pPr>
        <w:autoSpaceDE w:val="0"/>
        <w:autoSpaceDN w:val="0"/>
        <w:adjustRightInd w:val="0"/>
        <w:spacing w:line="360" w:lineRule="auto"/>
        <w:rPr>
          <w:rFonts w:hint="eastAsia" w:ascii="仿宋" w:hAnsi="仿宋" w:eastAsia="仿宋" w:cs="仿宋"/>
          <w:b/>
          <w:bCs w:val="0"/>
          <w:color w:val="auto"/>
          <w:sz w:val="21"/>
          <w:szCs w:val="21"/>
          <w:highlight w:val="none"/>
          <w:u w:val="single"/>
        </w:rPr>
      </w:pPr>
      <w:r>
        <w:rPr>
          <w:rFonts w:hint="eastAsia" w:ascii="仿宋" w:hAnsi="仿宋" w:eastAsia="仿宋" w:cs="仿宋"/>
          <w:b/>
          <w:bCs w:val="0"/>
          <w:color w:val="auto"/>
          <w:sz w:val="21"/>
          <w:szCs w:val="21"/>
          <w:highlight w:val="none"/>
        </w:rPr>
        <w:t>致</w:t>
      </w:r>
      <w:r>
        <w:rPr>
          <w:rFonts w:hint="eastAsia" w:ascii="仿宋" w:hAnsi="仿宋" w:eastAsia="仿宋" w:cs="仿宋"/>
          <w:b/>
          <w:bCs w:val="0"/>
          <w:color w:val="auto"/>
          <w:sz w:val="21"/>
          <w:szCs w:val="21"/>
          <w:highlight w:val="none"/>
          <w:u w:val="single"/>
        </w:rPr>
        <w:t>：</w:t>
      </w:r>
      <w:r>
        <w:rPr>
          <w:rFonts w:hint="eastAsia" w:ascii="仿宋" w:hAnsi="仿宋" w:eastAsia="仿宋" w:cs="仿宋"/>
          <w:b/>
          <w:bCs w:val="0"/>
          <w:color w:val="auto"/>
          <w:sz w:val="21"/>
          <w:szCs w:val="21"/>
          <w:highlight w:val="none"/>
          <w:u w:val="single"/>
          <w:lang w:val="en-US" w:eastAsia="zh-CN"/>
        </w:rPr>
        <w:t>采购人名称</w:t>
      </w:r>
      <w:r>
        <w:rPr>
          <w:rFonts w:hint="eastAsia" w:ascii="仿宋" w:hAnsi="仿宋" w:eastAsia="仿宋" w:cs="仿宋"/>
          <w:b/>
          <w:bCs w:val="0"/>
          <w:color w:val="auto"/>
          <w:sz w:val="21"/>
          <w:szCs w:val="21"/>
          <w:highlight w:val="none"/>
          <w:u w:val="single"/>
        </w:rPr>
        <w:t xml:space="preserve"> </w:t>
      </w:r>
    </w:p>
    <w:p w14:paraId="27DFCDF8">
      <w:pPr>
        <w:autoSpaceDE w:val="0"/>
        <w:autoSpaceDN w:val="0"/>
        <w:adjustRightInd w:val="0"/>
        <w:spacing w:line="360" w:lineRule="auto"/>
        <w:ind w:firstLine="420" w:firstLineChars="200"/>
        <w:rPr>
          <w:rFonts w:hint="eastAsia" w:ascii="仿宋" w:hAnsi="仿宋" w:eastAsia="仿宋" w:cs="仿宋"/>
          <w:bCs/>
          <w:color w:val="auto"/>
          <w:sz w:val="21"/>
          <w:szCs w:val="21"/>
          <w:highlight w:val="none"/>
        </w:rPr>
      </w:pPr>
    </w:p>
    <w:p w14:paraId="153971D6">
      <w:pPr>
        <w:autoSpaceDE w:val="0"/>
        <w:autoSpaceDN w:val="0"/>
        <w:adjustRightInd w:val="0"/>
        <w:spacing w:line="360" w:lineRule="auto"/>
        <w:ind w:firstLine="420" w:firstLineChars="200"/>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我公司独立参加此次</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single"/>
        </w:rPr>
        <w:t>(项目名称)</w:t>
      </w:r>
      <w:r>
        <w:rPr>
          <w:rFonts w:hint="eastAsia" w:ascii="仿宋" w:hAnsi="仿宋" w:eastAsia="仿宋" w:cs="仿宋"/>
          <w:bCs/>
          <w:color w:val="auto"/>
          <w:sz w:val="21"/>
          <w:szCs w:val="21"/>
          <w:highlight w:val="none"/>
          <w:lang w:val="en-US" w:eastAsia="zh-CN"/>
        </w:rPr>
        <w:t>投标</w:t>
      </w:r>
      <w:r>
        <w:rPr>
          <w:rFonts w:hint="eastAsia" w:ascii="仿宋" w:hAnsi="仿宋" w:eastAsia="仿宋" w:cs="仿宋"/>
          <w:bCs/>
          <w:color w:val="auto"/>
          <w:sz w:val="21"/>
          <w:szCs w:val="21"/>
          <w:highlight w:val="none"/>
        </w:rPr>
        <w:t>，未与其他单位组成联合体。</w:t>
      </w:r>
    </w:p>
    <w:p w14:paraId="6081DE1C">
      <w:pPr>
        <w:autoSpaceDE w:val="0"/>
        <w:autoSpaceDN w:val="0"/>
        <w:adjustRightInd w:val="0"/>
        <w:spacing w:line="360" w:lineRule="auto"/>
        <w:ind w:firstLine="420" w:firstLineChars="200"/>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特此声明。</w:t>
      </w:r>
    </w:p>
    <w:p w14:paraId="6BF06B5C">
      <w:pPr>
        <w:autoSpaceDE w:val="0"/>
        <w:autoSpaceDN w:val="0"/>
        <w:adjustRightInd w:val="0"/>
        <w:spacing w:line="360" w:lineRule="auto"/>
        <w:jc w:val="center"/>
        <w:rPr>
          <w:rFonts w:hint="eastAsia" w:ascii="仿宋" w:hAnsi="仿宋" w:eastAsia="仿宋" w:cs="仿宋"/>
          <w:b/>
          <w:color w:val="auto"/>
          <w:sz w:val="21"/>
          <w:szCs w:val="21"/>
          <w:highlight w:val="none"/>
        </w:rPr>
      </w:pPr>
    </w:p>
    <w:p w14:paraId="7144316A">
      <w:pPr>
        <w:spacing w:line="360" w:lineRule="auto"/>
        <w:jc w:val="right"/>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供应商：</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（盖单位章）</w:t>
      </w:r>
    </w:p>
    <w:p w14:paraId="7B0A51C9">
      <w:pPr>
        <w:spacing w:line="360" w:lineRule="auto"/>
        <w:ind w:firstLine="2310" w:firstLineChars="1100"/>
        <w:jc w:val="right"/>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lang w:val="zh-CN"/>
        </w:rPr>
        <w:t>法定代表人</w:t>
      </w:r>
      <w:r>
        <w:rPr>
          <w:rFonts w:hint="eastAsia" w:ascii="仿宋" w:hAnsi="仿宋" w:eastAsia="仿宋" w:cs="仿宋"/>
          <w:color w:val="auto"/>
          <w:sz w:val="21"/>
          <w:szCs w:val="21"/>
          <w:highlight w:val="none"/>
        </w:rPr>
        <w:t>（负责人）</w:t>
      </w:r>
      <w:r>
        <w:rPr>
          <w:rFonts w:hint="eastAsia" w:ascii="仿宋" w:hAnsi="仿宋" w:eastAsia="仿宋" w:cs="仿宋"/>
          <w:color w:val="auto"/>
          <w:sz w:val="21"/>
          <w:szCs w:val="21"/>
          <w:highlight w:val="none"/>
          <w:lang w:val="zh-CN"/>
        </w:rPr>
        <w:t>或授权代表</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zh-CN"/>
        </w:rPr>
        <w:t>签字或盖章</w:t>
      </w:r>
      <w:r>
        <w:rPr>
          <w:rFonts w:hint="eastAsia" w:ascii="仿宋" w:hAnsi="仿宋" w:eastAsia="仿宋" w:cs="仿宋"/>
          <w:color w:val="auto"/>
          <w:sz w:val="21"/>
          <w:szCs w:val="21"/>
          <w:highlight w:val="none"/>
        </w:rPr>
        <w:t>）</w:t>
      </w:r>
    </w:p>
    <w:p w14:paraId="0CFEBB28">
      <w:pPr>
        <w:spacing w:line="360" w:lineRule="auto"/>
        <w:ind w:firstLine="3780" w:firstLineChars="18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日期：</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日</w:t>
      </w:r>
    </w:p>
    <w:p w14:paraId="66E6A29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Y5NjJiNTk1MTkzOGNmNTc4MTRlMjY0N2M5MGJlZDQifQ=="/>
  </w:docVars>
  <w:rsids>
    <w:rsidRoot w:val="00000000"/>
    <w:rsid w:val="03394A1E"/>
    <w:rsid w:val="0BAB4DBC"/>
    <w:rsid w:val="14065285"/>
    <w:rsid w:val="2B7C11EB"/>
    <w:rsid w:val="2E15623D"/>
    <w:rsid w:val="3D2E2FD3"/>
    <w:rsid w:val="3DD25EEF"/>
    <w:rsid w:val="44195E20"/>
    <w:rsid w:val="4C2E570F"/>
    <w:rsid w:val="4E8D38D2"/>
    <w:rsid w:val="539F56F9"/>
    <w:rsid w:val="61A157E8"/>
    <w:rsid w:val="68AD5C80"/>
    <w:rsid w:val="6A616157"/>
    <w:rsid w:val="77AA3B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39"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1"/>
    <w:pPr>
      <w:spacing w:after="120"/>
    </w:pPr>
  </w:style>
  <w:style w:type="paragraph" w:styleId="3">
    <w:name w:val="Date"/>
    <w:basedOn w:val="1"/>
    <w:next w:val="1"/>
    <w:qFormat/>
    <w:uiPriority w:val="0"/>
    <w:rPr>
      <w:rFonts w:ascii="Copperplate Gothic Bold" w:hAnsi="Copperplate Gothic Bold"/>
      <w:sz w:val="32"/>
    </w:rPr>
  </w:style>
  <w:style w:type="paragraph" w:styleId="4">
    <w:name w:val="toc 6"/>
    <w:basedOn w:val="1"/>
    <w:next w:val="1"/>
    <w:qFormat/>
    <w:uiPriority w:val="39"/>
    <w:pPr>
      <w:widowControl/>
      <w:ind w:left="1000"/>
      <w:jc w:val="left"/>
    </w:pPr>
    <w:rPr>
      <w:kern w:val="0"/>
      <w:sz w:val="18"/>
      <w:szCs w:val="20"/>
    </w:rPr>
  </w:style>
  <w:style w:type="paragraph" w:styleId="5">
    <w:name w:val="Body Text First Indent"/>
    <w:basedOn w:val="2"/>
    <w:next w:val="4"/>
    <w:qFormat/>
    <w:uiPriority w:val="99"/>
    <w:pPr>
      <w:spacing w:after="120"/>
      <w:ind w:firstLine="420" w:firstLineChars="100"/>
    </w:pPr>
    <w:rPr>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1188</Words>
  <Characters>1231</Characters>
  <Lines>0</Lines>
  <Paragraphs>0</Paragraphs>
  <TotalTime>4</TotalTime>
  <ScaleCrop>false</ScaleCrop>
  <LinksUpToDate>false</LinksUpToDate>
  <CharactersWithSpaces>1350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2025-11-11T09:36:00Z</dcterms:created>
  <dc:creator>Administrator</dc:creator>
  <cp:lastModifiedBy>acer</cp:lastModifiedBy>
  <dcterms:modified xsi:type="dcterms:W3CDTF">2026-06-26T07:17:14Z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C0CB34B9E65F411DA4B0DEBCB026B4E1_13</vt:lpwstr>
  </property>
  <property fmtid="{D5CDD505-2E9C-101B-9397-08002B2CF9AE}" pid="4" name="KSOTemplateDocerSaveRecord">
    <vt:lpwstr>eyJoZGlkIjoiMTM1NTc4OGZiMmU3ZjlkOGQ0NWM1ZmNkMTlmZmZlYTYiLCJ1c2VySWQiOiI3MTA5MDkwNjQifQ==</vt:lpwstr>
  </property>
</Properties>
</file>