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0B6D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节能产品、环境标志产品明细表</w:t>
      </w:r>
    </w:p>
    <w:p w14:paraId="374DCB9E">
      <w:pPr>
        <w:pStyle w:val="6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项目编号：</w:t>
      </w:r>
    </w:p>
    <w:p w14:paraId="3575E533">
      <w:pPr>
        <w:pStyle w:val="5"/>
        <w:ind w:firstLine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200E5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A7A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3708CD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4E459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77B32C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1C674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365CD6C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AC6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713ACAD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A57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C0C4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5FA2AC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40BD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17DF77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12B07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4204B30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ABA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1997EEC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3ACBE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9E3E7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（1）强制采购类</w:t>
            </w:r>
          </w:p>
        </w:tc>
      </w:tr>
      <w:tr w14:paraId="57A7E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1836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BDD8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7C50A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8AA1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9AB0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F33FA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2A68B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D3CA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E8F2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721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1F062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5F53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313FB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C087E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B1C92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A83A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19E0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43B13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7A52E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86F6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4509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5728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39066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9BFF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1479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A0972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86F4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1371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EC73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DBB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C081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（2）优先采购类</w:t>
            </w:r>
          </w:p>
        </w:tc>
      </w:tr>
      <w:tr w14:paraId="4F680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ACE2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177C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EFBA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2B4C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0B90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A769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07B5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D79B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6E57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0A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B26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6E3F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E6ED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2650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EA60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59CE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BB8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36E0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7C80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2B5F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7CE0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B919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86D9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65A62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7D1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0CE7D89">
      <w:pPr>
        <w:adjustRightInd w:val="0"/>
        <w:snapToGrid w:val="0"/>
        <w:jc w:val="lef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说明：</w:t>
      </w:r>
    </w:p>
    <w:p w14:paraId="73EA5879">
      <w:p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1、</w:t>
      </w:r>
      <w:r>
        <w:rPr>
          <w:rFonts w:hint="eastAsia" w:ascii="仿宋" w:hAnsi="仿宋" w:eastAsia="仿宋" w:cs="仿宋"/>
          <w:szCs w:val="21"/>
          <w:lang w:val="zh-CN"/>
        </w:rPr>
        <w:t>如投标产品为</w:t>
      </w:r>
      <w:r>
        <w:rPr>
          <w:rFonts w:hint="eastAsia" w:ascii="仿宋" w:hAnsi="仿宋" w:eastAsia="仿宋" w:cs="仿宋"/>
          <w:szCs w:val="21"/>
        </w:rPr>
        <w:t>品目清单中的</w:t>
      </w:r>
      <w:r>
        <w:rPr>
          <w:rFonts w:hint="eastAsia" w:ascii="仿宋" w:hAnsi="仿宋" w:eastAsia="仿宋" w:cs="仿宋"/>
          <w:szCs w:val="21"/>
          <w:lang w:val="zh-CN"/>
        </w:rPr>
        <w:t>节能产品、环境标志产品，须按格式逐项填写，并附相关证明，否则评审时不予计分。</w:t>
      </w:r>
    </w:p>
    <w:p w14:paraId="71255C75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类别填写：节能产品或环境标志产品。</w:t>
      </w:r>
    </w:p>
    <w:p w14:paraId="7F624405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0B83FF7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</w:p>
    <w:p w14:paraId="79B5D437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1AE193D0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218F4044">
      <w:pPr>
        <w:ind w:firstLine="1920" w:firstLineChars="800"/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427C5"/>
    <w:rsid w:val="247B62F4"/>
    <w:rsid w:val="601D4F28"/>
    <w:rsid w:val="7C04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2025-07-23T09:30:00Z</dcterms:created>
  <dc:creator>℡Autism ミ</dc:creator>
  <cp:lastModifiedBy>℡Autism ミ</cp:lastModifiedBy>
  <dcterms:modified xsi:type="dcterms:W3CDTF">2025-07-23T09:30:27Z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123E698EF34E454BB0F16F46D7900625_11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