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5C920">
      <w:pPr>
        <w:rPr>
          <w:rFonts w:ascii="仿宋_GB2312" w:hAnsi="仿宋_GB2312" w:eastAsia="仿宋_GB2312" w:cs="仿宋_GB2312"/>
        </w:rPr>
      </w:pPr>
      <w:r>
        <w:rPr>
          <w:rFonts w:hint="eastAsia"/>
          <w:lang w:val="en-US" w:eastAsia="zh-CN"/>
        </w:rPr>
        <w:t>1.</w:t>
      </w:r>
      <w:r>
        <w:rPr>
          <w:rFonts w:ascii="仿宋_GB2312" w:hAnsi="仿宋_GB2312" w:eastAsia="仿宋_GB2312" w:cs="仿宋_GB2312"/>
        </w:rPr>
        <w:t>供应商应具备《中华人民共和国政府采购法》第二十二条规定的条件</w:t>
      </w:r>
      <w:r>
        <w:rPr>
          <w:rFonts w:ascii="仿宋_GB2312" w:hAnsi="仿宋_GB2312" w:eastAsia="仿宋_GB2312" w:cs="仿宋_GB2312"/>
        </w:rPr>
        <w:br w:type="textWrapping"/>
      </w:r>
      <w:r>
        <w:rPr>
          <w:rFonts w:ascii="仿宋_GB2312" w:hAnsi="仿宋_GB2312" w:eastAsia="仿宋_GB2312" w:cs="仿宋_GB2312"/>
        </w:rPr>
        <w:t xml:space="preserve">（1）供应商应具有独立承担民事责任的能力的企业法人、事业法人、其他组织或自然人，出具合法有效的营业执照等相关证明文件，自然人参与的提供其身份证明（加盖公章） </w:t>
      </w:r>
    </w:p>
    <w:p w14:paraId="6A3501E3">
      <w:pPr>
        <w:rPr>
          <w:rFonts w:ascii="仿宋_GB2312" w:hAnsi="仿宋_GB2312" w:eastAsia="仿宋_GB2312" w:cs="仿宋_GB2312"/>
        </w:rPr>
      </w:pPr>
      <w:r>
        <w:rPr>
          <w:rFonts w:ascii="仿宋_GB2312" w:hAnsi="仿宋_GB2312" w:eastAsia="仿宋_GB2312" w:cs="仿宋_GB2312"/>
        </w:rPr>
        <w:br w:type="page"/>
      </w:r>
      <w:r>
        <w:rPr>
          <w:rFonts w:ascii="仿宋_GB2312" w:hAnsi="仿宋_GB2312" w:eastAsia="仿宋_GB2312" w:cs="仿宋_GB2312"/>
        </w:rPr>
        <w:t xml:space="preserve">（2）财务状况报告：提供经审计的2025年度财务报告或磋商前六个月内其本公司银行账户出具的资信证明或政府采购专业担保机构出具的磋商担保函（事业单位可不提供）（加盖公章）。 </w:t>
      </w:r>
    </w:p>
    <w:p w14:paraId="24EB6C64">
      <w:pPr>
        <w:rPr>
          <w:rFonts w:ascii="仿宋_GB2312" w:hAnsi="仿宋_GB2312" w:eastAsia="仿宋_GB2312" w:cs="仿宋_GB2312"/>
        </w:rPr>
      </w:pPr>
      <w:r>
        <w:rPr>
          <w:rFonts w:ascii="仿宋_GB2312" w:hAnsi="仿宋_GB2312" w:eastAsia="仿宋_GB2312" w:cs="仿宋_GB2312"/>
        </w:rPr>
        <w:br w:type="page"/>
      </w:r>
    </w:p>
    <w:p w14:paraId="55B9F321">
      <w:pPr>
        <w:rPr>
          <w:rFonts w:ascii="仿宋_GB2312" w:hAnsi="仿宋_GB2312" w:eastAsia="仿宋_GB2312" w:cs="仿宋_GB2312"/>
        </w:rPr>
      </w:pPr>
      <w:r>
        <w:rPr>
          <w:rFonts w:ascii="仿宋_GB2312" w:hAnsi="仿宋_GB2312" w:eastAsia="仿宋_GB2312" w:cs="仿宋_GB2312"/>
        </w:rPr>
        <w:t>（3）税收缴纳证明：供应商提供截止至磋商时间前六个月任一月份的缴费凭据；依法免税的应提供相关文件证明（加盖公章）</w:t>
      </w:r>
    </w:p>
    <w:p w14:paraId="03BE7A7E">
      <w:pPr>
        <w:rPr>
          <w:rFonts w:ascii="仿宋_GB2312" w:hAnsi="仿宋_GB2312" w:eastAsia="仿宋_GB2312" w:cs="仿宋_GB2312"/>
        </w:rPr>
      </w:pPr>
      <w:r>
        <w:rPr>
          <w:rFonts w:ascii="仿宋_GB2312" w:hAnsi="仿宋_GB2312" w:eastAsia="仿宋_GB2312" w:cs="仿宋_GB2312"/>
        </w:rPr>
        <w:br w:type="page"/>
      </w:r>
    </w:p>
    <w:p w14:paraId="32FE2A06">
      <w:pPr>
        <w:rPr>
          <w:rFonts w:ascii="仿宋_GB2312" w:hAnsi="仿宋_GB2312" w:eastAsia="仿宋_GB2312" w:cs="仿宋_GB2312"/>
        </w:rPr>
      </w:pPr>
      <w:r>
        <w:rPr>
          <w:rFonts w:ascii="仿宋_GB2312" w:hAnsi="仿宋_GB2312" w:eastAsia="仿宋_GB2312" w:cs="仿宋_GB2312"/>
        </w:rPr>
        <w:t>（4）社会保障资金缴纳证明：供应商提供截止至磋商时间前六个月任一月份的缴费凭据或社保机构开具的社会保险参保缴费情况证明；依法不需要缴纳社会保障资金的应提供相关文件证明（加盖公章）。</w:t>
      </w:r>
    </w:p>
    <w:p w14:paraId="5B3840F9">
      <w:pPr>
        <w:rPr>
          <w:rFonts w:ascii="仿宋_GB2312" w:hAnsi="仿宋_GB2312" w:eastAsia="仿宋_GB2312" w:cs="仿宋_GB2312"/>
        </w:rPr>
      </w:pPr>
      <w:r>
        <w:rPr>
          <w:rFonts w:ascii="仿宋_GB2312" w:hAnsi="仿宋_GB2312" w:eastAsia="仿宋_GB2312" w:cs="仿宋_GB2312"/>
        </w:rPr>
        <w:br w:type="page"/>
      </w:r>
    </w:p>
    <w:p w14:paraId="22D75261">
      <w:pPr>
        <w:widowControl/>
        <w:snapToGrid w:val="0"/>
        <w:spacing w:line="480" w:lineRule="auto"/>
        <w:jc w:val="left"/>
        <w:rPr>
          <w:rFonts w:hint="eastAsia" w:ascii="宋体" w:hAnsi="宋体" w:eastAsia="宋体" w:cs="宋体"/>
          <w:kern w:val="0"/>
          <w:sz w:val="24"/>
          <w:szCs w:val="24"/>
        </w:rPr>
      </w:pPr>
      <w:r>
        <w:rPr>
          <w:rFonts w:ascii="仿宋_GB2312" w:hAnsi="仿宋_GB2312" w:eastAsia="仿宋_GB2312" w:cs="仿宋_GB2312"/>
        </w:rPr>
        <w:t xml:space="preserve">（5）供应商提供具有履行本合同所必需的设备和专业技术能力的承诺函（加盖公章）。 </w:t>
      </w:r>
      <w:r>
        <w:rPr>
          <w:rFonts w:ascii="仿宋_GB2312" w:hAnsi="仿宋_GB2312" w:eastAsia="仿宋_GB2312" w:cs="仿宋_GB2312"/>
        </w:rPr>
        <w:br w:type="textWrapping"/>
      </w:r>
      <w:r>
        <w:rPr>
          <w:rFonts w:hint="eastAsia" w:ascii="宋体" w:hAnsi="宋体" w:eastAsia="宋体" w:cs="宋体"/>
          <w:kern w:val="0"/>
          <w:sz w:val="24"/>
          <w:szCs w:val="24"/>
        </w:rPr>
        <w:t>(采购人名称）_______________________：</w:t>
      </w:r>
    </w:p>
    <w:p w14:paraId="07458ABD">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我单位参与陕西明正招标有限公司组织的____________________(项目名称)，我单位郑重声明：我方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2C139EDC">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B7583E5">
      <w:pPr>
        <w:pStyle w:val="2"/>
        <w:spacing w:line="500" w:lineRule="exact"/>
        <w:jc w:val="left"/>
        <w:rPr>
          <w:rFonts w:hint="eastAsia" w:ascii="宋体" w:hAnsi="宋体" w:eastAsia="宋体" w:cs="宋体"/>
          <w:sz w:val="24"/>
          <w:szCs w:val="24"/>
        </w:rPr>
      </w:pPr>
    </w:p>
    <w:p w14:paraId="66387425">
      <w:pPr>
        <w:pStyle w:val="2"/>
        <w:spacing w:line="480" w:lineRule="auto"/>
        <w:jc w:val="left"/>
        <w:rPr>
          <w:rFonts w:hint="eastAsia" w:ascii="宋体" w:hAnsi="宋体" w:eastAsia="宋体" w:cs="宋体"/>
          <w:sz w:val="24"/>
          <w:szCs w:val="24"/>
        </w:rPr>
      </w:pPr>
    </w:p>
    <w:p w14:paraId="59231F06">
      <w:pPr>
        <w:pStyle w:val="2"/>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4F2A489">
      <w:pPr>
        <w:pStyle w:val="2"/>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620AC58">
      <w:pPr>
        <w:keepNext/>
        <w:keepLines/>
        <w:spacing w:line="413" w:lineRule="auto"/>
        <w:jc w:val="lef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F0E00B5">
      <w:pPr>
        <w:rPr>
          <w:rFonts w:ascii="仿宋_GB2312" w:hAnsi="仿宋_GB2312" w:eastAsia="仿宋_GB2312" w:cs="仿宋_GB2312"/>
        </w:rPr>
      </w:pPr>
    </w:p>
    <w:p w14:paraId="7E4B2A5A">
      <w:pPr>
        <w:rPr>
          <w:rFonts w:ascii="仿宋_GB2312" w:hAnsi="仿宋_GB2312" w:eastAsia="仿宋_GB2312" w:cs="仿宋_GB2312"/>
        </w:rPr>
      </w:pPr>
      <w:r>
        <w:rPr>
          <w:rFonts w:ascii="仿宋_GB2312" w:hAnsi="仿宋_GB2312" w:eastAsia="仿宋_GB2312" w:cs="仿宋_GB2312"/>
        </w:rPr>
        <w:br w:type="page"/>
      </w:r>
    </w:p>
    <w:p w14:paraId="0489664C">
      <w:pPr>
        <w:rPr>
          <w:rFonts w:ascii="仿宋_GB2312" w:hAnsi="仿宋_GB2312" w:eastAsia="仿宋_GB2312" w:cs="仿宋_GB2312"/>
        </w:rPr>
      </w:pPr>
      <w:r>
        <w:rPr>
          <w:rFonts w:ascii="仿宋_GB2312" w:hAnsi="仿宋_GB2312" w:eastAsia="仿宋_GB2312" w:cs="仿宋_GB2312"/>
        </w:rPr>
        <w:t>（6）供应商提供参加政府采购活动前三年内在经营活动中没有重大违法记录的承诺函（加盖公章）</w:t>
      </w:r>
    </w:p>
    <w:p w14:paraId="57A072C9">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rPr>
        <w:t>无重大违法记录声明</w:t>
      </w:r>
    </w:p>
    <w:p w14:paraId="49399D0B">
      <w:pPr>
        <w:rPr>
          <w:rFonts w:hint="eastAsia" w:ascii="宋体" w:hAnsi="宋体" w:eastAsia="宋体" w:cs="宋体"/>
          <w:sz w:val="24"/>
          <w:szCs w:val="24"/>
        </w:rPr>
      </w:pPr>
    </w:p>
    <w:p w14:paraId="2322DAFB">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EB0786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eastAsia="zh-CN"/>
        </w:rPr>
        <w:t>陕西明正招标有限公司</w:t>
      </w:r>
      <w:r>
        <w:rPr>
          <w:rFonts w:hint="eastAsia" w:ascii="宋体" w:hAnsi="宋体" w:eastAsia="宋体" w:cs="宋体"/>
          <w:kern w:val="0"/>
          <w:sz w:val="24"/>
          <w:szCs w:val="24"/>
        </w:rPr>
        <w:t>组织的______________________(项目名称)，我单位郑重声明：我方参加本项目工作前三年内无重大违法活动记录，符合《中华人民共和国政府采购法》规定的供应商资格条件，我方对此声明负全部法律责任。</w:t>
      </w:r>
    </w:p>
    <w:p w14:paraId="4578E77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244D303">
      <w:pPr>
        <w:pStyle w:val="2"/>
        <w:spacing w:line="500" w:lineRule="exact"/>
        <w:jc w:val="left"/>
        <w:rPr>
          <w:rFonts w:hint="eastAsia" w:ascii="宋体" w:hAnsi="宋体" w:eastAsia="宋体" w:cs="宋体"/>
          <w:sz w:val="24"/>
          <w:szCs w:val="24"/>
        </w:rPr>
      </w:pPr>
    </w:p>
    <w:p w14:paraId="6F64922A">
      <w:pPr>
        <w:pStyle w:val="2"/>
        <w:spacing w:line="480" w:lineRule="auto"/>
        <w:jc w:val="left"/>
        <w:rPr>
          <w:rFonts w:hint="eastAsia" w:ascii="宋体" w:hAnsi="宋体" w:eastAsia="宋体" w:cs="宋体"/>
          <w:sz w:val="24"/>
          <w:szCs w:val="24"/>
        </w:rPr>
      </w:pPr>
    </w:p>
    <w:p w14:paraId="19DC3201">
      <w:pPr>
        <w:pStyle w:val="2"/>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650E0C">
      <w:pPr>
        <w:pStyle w:val="2"/>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CF9C9A3">
      <w:pPr>
        <w:rPr>
          <w:rFonts w:ascii="仿宋_GB2312" w:hAnsi="仿宋_GB2312" w:eastAsia="仿宋_GB2312" w:cs="仿宋_GB2312"/>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1F72A93">
      <w:pPr>
        <w:widowControl/>
        <w:adjustRightInd w:val="0"/>
        <w:snapToGrid w:val="0"/>
        <w:spacing w:line="360" w:lineRule="auto"/>
        <w:jc w:val="center"/>
        <w:rPr>
          <w:rFonts w:ascii="仿宋_GB2312" w:hAnsi="仿宋_GB2312" w:eastAsia="仿宋_GB2312" w:cs="仿宋_GB2312"/>
        </w:rPr>
      </w:pPr>
      <w:r>
        <w:rPr>
          <w:rFonts w:ascii="仿宋_GB2312" w:hAnsi="仿宋_GB2312" w:eastAsia="仿宋_GB2312" w:cs="仿宋_GB2312"/>
        </w:rPr>
        <w:br w:type="textWrapping"/>
      </w:r>
    </w:p>
    <w:p w14:paraId="42134F35">
      <w:pPr>
        <w:rPr>
          <w:rFonts w:ascii="仿宋_GB2312" w:hAnsi="仿宋_GB2312" w:eastAsia="仿宋_GB2312" w:cs="仿宋_GB2312"/>
        </w:rPr>
      </w:pPr>
      <w:r>
        <w:rPr>
          <w:rFonts w:ascii="仿宋_GB2312" w:hAnsi="仿宋_GB2312" w:eastAsia="仿宋_GB2312" w:cs="仿宋_GB2312"/>
        </w:rPr>
        <w:br w:type="page"/>
      </w:r>
    </w:p>
    <w:p w14:paraId="19BBDD9F">
      <w:pPr>
        <w:widowControl/>
        <w:adjustRightInd w:val="0"/>
        <w:snapToGrid w:val="0"/>
        <w:spacing w:line="360" w:lineRule="auto"/>
        <w:jc w:val="center"/>
        <w:rPr>
          <w:rFonts w:ascii="仿宋_GB2312" w:hAnsi="仿宋_GB2312" w:eastAsia="仿宋_GB2312" w:cs="仿宋_GB2312"/>
        </w:rPr>
      </w:pPr>
      <w:bookmarkStart w:id="0" w:name="_GoBack"/>
      <w:bookmarkEnd w:id="0"/>
      <w:r>
        <w:rPr>
          <w:rFonts w:hint="eastAsia" w:ascii="仿宋_GB2312" w:hAnsi="仿宋_GB2312" w:eastAsia="仿宋_GB2312" w:cs="仿宋_GB2312"/>
          <w:lang w:val="en-US" w:eastAsia="zh-CN"/>
        </w:rPr>
        <w:t>2.</w:t>
      </w:r>
      <w:r>
        <w:rPr>
          <w:rFonts w:ascii="仿宋_GB2312" w:hAnsi="仿宋_GB2312" w:eastAsia="仿宋_GB2312" w:cs="仿宋_GB2312"/>
        </w:rPr>
        <w:t>供应商应提供健全的财务会计制度的证明材料</w:t>
      </w:r>
      <w:r>
        <w:rPr>
          <w:rFonts w:hint="eastAsia" w:ascii="仿宋_GB2312" w:hAnsi="仿宋_GB2312" w:eastAsia="仿宋_GB2312" w:cs="仿宋_GB2312"/>
          <w:lang w:eastAsia="zh-CN"/>
        </w:rPr>
        <w:t>：</w:t>
      </w:r>
      <w:r>
        <w:rPr>
          <w:rFonts w:ascii="仿宋_GB2312" w:hAnsi="仿宋_GB2312" w:eastAsia="仿宋_GB2312" w:cs="仿宋_GB2312"/>
        </w:rPr>
        <w:t>提供经审计的2025年度财务报告或磋商前六个月内其本公司银行账户出具的资信证明或政府采购专业担保机构出具的磋商担保函（事业单位可不提供）（加盖公章）。</w:t>
      </w:r>
    </w:p>
    <w:p w14:paraId="57A72E6B">
      <w:pPr>
        <w:rPr>
          <w:rFonts w:ascii="仿宋_GB2312" w:hAnsi="仿宋_GB2312" w:eastAsia="仿宋_GB2312" w:cs="仿宋_GB2312"/>
        </w:rPr>
      </w:pPr>
      <w:r>
        <w:rPr>
          <w:rFonts w:ascii="仿宋_GB2312" w:hAnsi="仿宋_GB2312" w:eastAsia="仿宋_GB2312" w:cs="仿宋_GB2312"/>
        </w:rPr>
        <w:br w:type="page"/>
      </w:r>
    </w:p>
    <w:p w14:paraId="27B0088D">
      <w:pPr>
        <w:widowControl/>
        <w:adjustRightInd w:val="0"/>
        <w:snapToGrid w:val="0"/>
        <w:spacing w:line="360" w:lineRule="auto"/>
        <w:jc w:val="center"/>
        <w:rPr>
          <w:rFonts w:ascii="宋体" w:hAnsi="宋体" w:cs="宋体"/>
          <w:b/>
          <w:bCs/>
          <w:sz w:val="28"/>
          <w:szCs w:val="20"/>
        </w:rPr>
      </w:pPr>
      <w:r>
        <w:rPr>
          <w:rFonts w:ascii="仿宋_GB2312" w:hAnsi="仿宋_GB2312" w:eastAsia="仿宋_GB2312" w:cs="仿宋_GB2312"/>
        </w:rPr>
        <w:br w:type="textWrapping"/>
      </w:r>
      <w:r>
        <w:rPr>
          <w:rFonts w:ascii="仿宋_GB2312" w:hAnsi="仿宋_GB2312" w:eastAsia="仿宋_GB2312" w:cs="仿宋_GB2312"/>
        </w:rPr>
        <w:t>3</w:t>
      </w:r>
      <w:r>
        <w:rPr>
          <w:rFonts w:hint="eastAsia" w:ascii="仿宋_GB2312" w:hAnsi="仿宋_GB2312" w:eastAsia="仿宋_GB2312" w:cs="仿宋_GB2312"/>
          <w:lang w:val="en-US" w:eastAsia="zh-CN"/>
        </w:rPr>
        <w:t>.</w:t>
      </w: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ascii="仿宋_GB2312" w:hAnsi="仿宋_GB2312" w:eastAsia="仿宋_GB2312" w:cs="仿宋_GB2312"/>
        </w:rPr>
        <w:br w:type="textWrapping"/>
      </w:r>
      <w:r>
        <w:rPr>
          <w:rFonts w:hint="eastAsia" w:ascii="宋体" w:hAnsi="宋体" w:cs="宋体"/>
          <w:b/>
          <w:sz w:val="32"/>
          <w:szCs w:val="32"/>
        </w:rPr>
        <w:t>供应商企业关系关联承诺书</w:t>
      </w:r>
    </w:p>
    <w:p w14:paraId="14E451F4">
      <w:pPr>
        <w:autoSpaceDE w:val="0"/>
        <w:autoSpaceDN w:val="0"/>
        <w:adjustRightInd w:val="0"/>
        <w:spacing w:line="360" w:lineRule="auto"/>
        <w:rPr>
          <w:rFonts w:ascii="宋体" w:hAnsi="宋体" w:cs="宋体"/>
          <w:sz w:val="24"/>
        </w:rPr>
      </w:pPr>
    </w:p>
    <w:p w14:paraId="641869DA">
      <w:pPr>
        <w:autoSpaceDE w:val="0"/>
        <w:autoSpaceDN w:val="0"/>
        <w:adjustRightInd w:val="0"/>
        <w:snapToGrid w:val="0"/>
        <w:spacing w:line="360" w:lineRule="auto"/>
        <w:rPr>
          <w:rFonts w:ascii="宋体" w:hAnsi="宋体" w:cs="宋体"/>
          <w:sz w:val="24"/>
        </w:rPr>
      </w:pPr>
      <w:r>
        <w:rPr>
          <w:rFonts w:hint="eastAsia" w:ascii="宋体" w:hAnsi="宋体" w:cs="宋体"/>
          <w:sz w:val="24"/>
        </w:rPr>
        <w:t>一、供应商在本项目招标中，不存在与其他供应商负责人为同一人，有控股、管理等关联关系承诺。</w:t>
      </w:r>
    </w:p>
    <w:p w14:paraId="512AE186">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1.管理关系说明：</w:t>
      </w:r>
    </w:p>
    <w:p w14:paraId="47D53EFD">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我单位管理的具有独立法人的下属单位有：</w:t>
      </w:r>
      <w:r>
        <w:rPr>
          <w:rFonts w:hint="eastAsia" w:ascii="宋体" w:hAnsi="宋体" w:cs="宋体"/>
          <w:sz w:val="24"/>
          <w:u w:val="single"/>
        </w:rPr>
        <w:t xml:space="preserve">                </w:t>
      </w:r>
      <w:r>
        <w:rPr>
          <w:rFonts w:hint="eastAsia" w:ascii="宋体" w:hAnsi="宋体" w:cs="宋体"/>
          <w:sz w:val="24"/>
        </w:rPr>
        <w:t>(没有填无）。</w:t>
      </w:r>
    </w:p>
    <w:p w14:paraId="12F4F92C">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我单位的上级管理单位有 </w:t>
      </w:r>
      <w:r>
        <w:rPr>
          <w:rFonts w:hint="eastAsia" w:ascii="宋体" w:hAnsi="宋体" w:cs="宋体"/>
          <w:sz w:val="24"/>
          <w:u w:val="single"/>
        </w:rPr>
        <w:t xml:space="preserve">            </w:t>
      </w:r>
      <w:r>
        <w:rPr>
          <w:rFonts w:hint="eastAsia" w:ascii="宋体" w:hAnsi="宋体" w:cs="宋体"/>
          <w:sz w:val="24"/>
        </w:rPr>
        <w:t xml:space="preserve"> (没有填无）。</w:t>
      </w:r>
    </w:p>
    <w:p w14:paraId="35ED8CED">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2.股权关系说明：</w:t>
      </w:r>
    </w:p>
    <w:p w14:paraId="485B6C6A">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我单位控股的单位有</w:t>
      </w:r>
      <w:r>
        <w:rPr>
          <w:rFonts w:hint="eastAsia" w:ascii="宋体" w:hAnsi="宋体" w:cs="宋体"/>
          <w:sz w:val="24"/>
          <w:u w:val="single"/>
        </w:rPr>
        <w:t xml:space="preserve">          </w:t>
      </w:r>
      <w:r>
        <w:rPr>
          <w:rFonts w:hint="eastAsia" w:ascii="宋体" w:hAnsi="宋体" w:cs="宋体"/>
          <w:sz w:val="24"/>
        </w:rPr>
        <w:t xml:space="preserve"> (没有填无）。</w:t>
      </w:r>
    </w:p>
    <w:p w14:paraId="2040FBFE">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我单位被 </w:t>
      </w:r>
      <w:r>
        <w:rPr>
          <w:rFonts w:hint="eastAsia" w:ascii="宋体" w:hAnsi="宋体" w:cs="宋体"/>
          <w:sz w:val="24"/>
          <w:u w:val="single"/>
        </w:rPr>
        <w:t xml:space="preserve">             </w:t>
      </w:r>
      <w:r>
        <w:rPr>
          <w:rFonts w:hint="eastAsia" w:ascii="宋体" w:hAnsi="宋体" w:cs="宋体"/>
          <w:sz w:val="24"/>
        </w:rPr>
        <w:t>单位控股(没有填无）。</w:t>
      </w:r>
    </w:p>
    <w:p w14:paraId="0E83B2C3">
      <w:pPr>
        <w:autoSpaceDE w:val="0"/>
        <w:autoSpaceDN w:val="0"/>
        <w:adjustRightInd w:val="0"/>
        <w:spacing w:line="360" w:lineRule="auto"/>
        <w:ind w:firstLine="480" w:firstLineChars="200"/>
        <w:rPr>
          <w:rFonts w:ascii="宋体" w:hAnsi="宋体" w:cs="宋体"/>
          <w:sz w:val="24"/>
          <w:u w:val="single"/>
        </w:rPr>
      </w:pPr>
      <w:r>
        <w:rPr>
          <w:rFonts w:hint="eastAsia" w:ascii="宋体" w:hAnsi="宋体" w:cs="宋体"/>
          <w:sz w:val="24"/>
        </w:rPr>
        <w:t>3.单位负责人：</w:t>
      </w:r>
      <w:r>
        <w:rPr>
          <w:rFonts w:hint="eastAsia" w:ascii="宋体" w:hAnsi="宋体" w:cs="宋体"/>
          <w:sz w:val="24"/>
          <w:u w:val="single"/>
        </w:rPr>
        <w:t xml:space="preserve">             </w:t>
      </w:r>
      <w:r>
        <w:rPr>
          <w:rFonts w:hint="eastAsia" w:ascii="宋体" w:hAnsi="宋体" w:cs="宋体"/>
          <w:sz w:val="24"/>
        </w:rPr>
        <w:t xml:space="preserve">          </w:t>
      </w:r>
    </w:p>
    <w:p w14:paraId="3844BC5D">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二、我单位</w:t>
      </w:r>
      <w:r>
        <w:rPr>
          <w:rFonts w:hint="eastAsia" w:ascii="宋体" w:hAnsi="宋体" w:cs="宋体"/>
          <w:sz w:val="24"/>
          <w:u w:val="single"/>
        </w:rPr>
        <w:t xml:space="preserve">           </w:t>
      </w:r>
      <w:r>
        <w:rPr>
          <w:rFonts w:hint="eastAsia" w:ascii="宋体" w:hAnsi="宋体" w:cs="宋体"/>
          <w:sz w:val="24"/>
        </w:rPr>
        <w:t>（是或否）为本次采购项目提供过整体设计、规范编制或者项目管理、监理、检测等服务的供应商。</w:t>
      </w:r>
    </w:p>
    <w:p w14:paraId="546EE0FD">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三、其他与本项目有关的利害关系说明：</w:t>
      </w:r>
      <w:r>
        <w:rPr>
          <w:rFonts w:hint="eastAsia" w:ascii="宋体" w:hAnsi="宋体" w:cs="宋体"/>
          <w:sz w:val="24"/>
          <w:u w:val="single"/>
        </w:rPr>
        <w:t xml:space="preserve">      </w:t>
      </w:r>
      <w:r>
        <w:rPr>
          <w:rFonts w:hint="eastAsia" w:ascii="宋体" w:hAnsi="宋体" w:cs="宋体"/>
          <w:sz w:val="24"/>
        </w:rPr>
        <w:t>（没有填无）</w:t>
      </w:r>
    </w:p>
    <w:p w14:paraId="736A0E6D">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我单位承诺以上说明真实有效，无虚假内容或隐瞒。</w:t>
      </w:r>
    </w:p>
    <w:p w14:paraId="7E5BDB03">
      <w:pPr>
        <w:autoSpaceDE w:val="0"/>
        <w:autoSpaceDN w:val="0"/>
        <w:adjustRightInd w:val="0"/>
        <w:spacing w:line="360" w:lineRule="auto"/>
        <w:ind w:firstLine="480" w:firstLineChars="200"/>
        <w:rPr>
          <w:rFonts w:ascii="宋体" w:hAnsi="宋体" w:cs="宋体"/>
          <w:sz w:val="24"/>
        </w:rPr>
      </w:pPr>
    </w:p>
    <w:p w14:paraId="75C98A45">
      <w:pPr>
        <w:spacing w:line="360" w:lineRule="auto"/>
        <w:rPr>
          <w:rFonts w:ascii="宋体" w:hAnsi="宋体" w:cs="宋体"/>
          <w:sz w:val="24"/>
        </w:rPr>
      </w:pPr>
    </w:p>
    <w:p w14:paraId="2722DD50">
      <w:pPr>
        <w:spacing w:line="360" w:lineRule="auto"/>
        <w:rPr>
          <w:rFonts w:ascii="宋体" w:hAnsi="宋体" w:cs="宋体"/>
          <w:sz w:val="24"/>
        </w:rPr>
      </w:pPr>
    </w:p>
    <w:p w14:paraId="6430E515">
      <w:pPr>
        <w:pStyle w:val="5"/>
        <w:tabs>
          <w:tab w:val="left" w:pos="7140"/>
        </w:tabs>
        <w:spacing w:line="360" w:lineRule="auto"/>
        <w:jc w:val="right"/>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w:t>
      </w:r>
      <w:r>
        <w:rPr>
          <w:rFonts w:hint="eastAsia" w:ascii="宋体" w:hAnsi="宋体" w:cs="宋体"/>
          <w:sz w:val="24"/>
          <w:szCs w:val="24"/>
          <w:u w:val="single"/>
        </w:rPr>
        <w:tab/>
      </w:r>
    </w:p>
    <w:p w14:paraId="7CEFD5CE">
      <w:pPr>
        <w:pStyle w:val="5"/>
        <w:tabs>
          <w:tab w:val="left" w:pos="7140"/>
        </w:tabs>
        <w:spacing w:line="360" w:lineRule="auto"/>
        <w:jc w:val="right"/>
        <w:rPr>
          <w:rFonts w:ascii="宋体" w:hAnsi="宋体" w:cs="宋体"/>
          <w:sz w:val="24"/>
          <w:szCs w:val="24"/>
          <w:u w:val="single"/>
        </w:rPr>
      </w:pPr>
      <w:r>
        <w:rPr>
          <w:rFonts w:hint="eastAsia" w:ascii="宋体" w:hAnsi="宋体" w:cs="宋体"/>
          <w:sz w:val="24"/>
          <w:szCs w:val="24"/>
        </w:rPr>
        <w:t>法定代表人/单位负责人或授权代表（签字或盖章）：</w:t>
      </w:r>
      <w:r>
        <w:rPr>
          <w:rFonts w:hint="eastAsia" w:ascii="宋体" w:hAnsi="宋体" w:cs="宋体"/>
          <w:sz w:val="24"/>
          <w:szCs w:val="24"/>
          <w:u w:val="single"/>
        </w:rPr>
        <w:t xml:space="preserve">           </w:t>
      </w:r>
      <w:r>
        <w:rPr>
          <w:rFonts w:hint="eastAsia" w:ascii="宋体" w:hAnsi="宋体" w:cs="宋体"/>
          <w:sz w:val="24"/>
          <w:szCs w:val="24"/>
          <w:u w:val="single"/>
        </w:rPr>
        <w:tab/>
      </w:r>
    </w:p>
    <w:p w14:paraId="2F43D108">
      <w:pPr>
        <w:pStyle w:val="5"/>
        <w:tabs>
          <w:tab w:val="left" w:pos="7140"/>
        </w:tabs>
        <w:spacing w:line="360" w:lineRule="auto"/>
        <w:jc w:val="right"/>
        <w:rPr>
          <w:rFonts w:ascii="宋体" w:hAnsi="宋体" w:cs="宋体"/>
          <w:b/>
          <w:sz w:val="24"/>
          <w:szCs w:val="24"/>
          <w:u w:val="single"/>
        </w:rPr>
      </w:pPr>
      <w:r>
        <w:rPr>
          <w:rFonts w:hint="eastAsia" w:ascii="宋体" w:hAnsi="宋体" w:cs="宋体"/>
          <w:sz w:val="24"/>
          <w:szCs w:val="24"/>
        </w:rPr>
        <w:t>日    期：</w:t>
      </w:r>
      <w:r>
        <w:rPr>
          <w:rFonts w:hint="eastAsia" w:ascii="宋体" w:hAnsi="宋体" w:cs="宋体"/>
          <w:sz w:val="24"/>
          <w:szCs w:val="24"/>
          <w:u w:val="single"/>
        </w:rPr>
        <w:tab/>
      </w:r>
    </w:p>
    <w:p w14:paraId="00A8500F">
      <w:pPr>
        <w:rPr>
          <w:rFonts w:hint="eastAsia" w:eastAsia="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123602"/>
    <w:rsid w:val="4B821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line="324" w:lineRule="auto"/>
    </w:pPr>
    <w:rPr>
      <w:rFonts w:ascii="宋体" w:hAnsi="Courier New" w:cs="Courier New"/>
      <w:szCs w:val="21"/>
    </w:rPr>
  </w:style>
  <w:style w:type="paragraph" w:customStyle="1" w:styleId="5">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899</Words>
  <Characters>911</Characters>
  <Lines>0</Lines>
  <Paragraphs>0</Paragraphs>
  <TotalTime>0</TotalTime>
  <ScaleCrop>false</ScaleCrop>
  <LinksUpToDate>false</LinksUpToDate>
  <CharactersWithSpaces>1043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2026-08-31T09:43:00Z</dcterms:created>
  <dc:creator>Lenovo</dc:creator>
  <cp:lastModifiedBy>乔公子</cp:lastModifiedBy>
  <dcterms:modified xsi:type="dcterms:W3CDTF">2026-09-02T01:55:42Z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F7AA7EC67D6749B88BDB6E7D760AD498_12</vt:lpwstr>
  </property>
</Properties>
</file>