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6CF06">
      <w:pPr>
        <w:spacing w:line="360" w:lineRule="auto"/>
        <w:jc w:val="center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44"/>
          <w:szCs w:val="44"/>
        </w:rPr>
        <w:t>清单编制说明</w:t>
      </w:r>
    </w:p>
    <w:p w14:paraId="0EB841A2">
      <w:pPr>
        <w:spacing w:line="360" w:lineRule="auto"/>
        <w:ind w:right="379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一、项目概况</w:t>
      </w:r>
    </w:p>
    <w:p w14:paraId="2B1D82C6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工程名称：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陕西省交口抽渭灌区2026年度省级水利工程维修养护项目；</w:t>
      </w:r>
    </w:p>
    <w:p w14:paraId="03770587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地点：</w:t>
      </w:r>
      <w:r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  <w:t>陕西省交口抽渭灌区；</w:t>
      </w:r>
    </w:p>
    <w:p w14:paraId="1D16A5D9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3.工程概况：对灌区21条干、支渠道及12座抽水泵站进行全面维修养护，并对灌区31座泵站开展电气预防性试验。</w:t>
      </w:r>
    </w:p>
    <w:p w14:paraId="62FF8B5F">
      <w:pPr>
        <w:spacing w:line="360" w:lineRule="auto"/>
        <w:ind w:right="379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二、编制依据</w:t>
      </w:r>
    </w:p>
    <w:p w14:paraId="5371A2CB">
      <w:pPr>
        <w:spacing w:line="360" w:lineRule="auto"/>
        <w:ind w:right="379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1.陕西省水利厅、财政厅陕财办农[2008]150号文《陕西省省级水利工程维修养护经费使用管理暂行办法》；</w:t>
      </w:r>
    </w:p>
    <w:p w14:paraId="1F180AA8">
      <w:pPr>
        <w:spacing w:line="360" w:lineRule="auto"/>
        <w:ind w:right="379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2.陕西省水利厅陕水发[2010]40号文《陕西省水利厅关于印发陕西省省级水利工程维修养护标准(试行)的通知》；</w:t>
      </w:r>
    </w:p>
    <w:p w14:paraId="3C39F42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陕西省省级水利工程维修养护单位财务管理办法(试行)和陕西省省级水利工程维修养护项目会计核算办法(试行)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；</w:t>
      </w:r>
    </w:p>
    <w:p w14:paraId="1D3A270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4.工程养护工作量按照水利部、财政部[2004]307号文《水利工</w:t>
      </w:r>
    </w:p>
    <w:p w14:paraId="75540F97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程维修养护定额标准》及实有工作量计算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；</w:t>
      </w:r>
    </w:p>
    <w:p w14:paraId="26ABE6D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工程单价依据《陕西省水利工程设计概(估)算编制规定(2024年修正)》、《陕西省水利建筑工程预算定额(2024 年修正)》进行分析计算；</w:t>
      </w:r>
    </w:p>
    <w:p w14:paraId="522BBC17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《&lt;水利工程维修养护定额标准(试点)&gt;实用指南》；</w:t>
      </w:r>
    </w:p>
    <w:p w14:paraId="46F1A841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7.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《大中型灌区、泵站工程管理单位定岗标准和工程维修养护定额标准使用教材》；</w:t>
      </w:r>
    </w:p>
    <w:p w14:paraId="7CBCCD07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8.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工程维修工作量按照工程实际需要维修部位的实有工作量计</w:t>
      </w:r>
    </w:p>
    <w:p w14:paraId="149DDD89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 xml:space="preserve">算。  </w:t>
      </w:r>
    </w:p>
    <w:p w14:paraId="31E18A8A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wMTVlNGQ3YmNhOTJkMjM3NmIyNzg0ODZmYTk1Y2MifQ=="/>
  </w:docVars>
  <w:rsids>
    <w:rsidRoot w:val="69073617"/>
    <w:rsid w:val="000A55A1"/>
    <w:rsid w:val="00195EF6"/>
    <w:rsid w:val="00303566"/>
    <w:rsid w:val="003A78E3"/>
    <w:rsid w:val="003C3E01"/>
    <w:rsid w:val="004A3E45"/>
    <w:rsid w:val="004B26EE"/>
    <w:rsid w:val="00616B39"/>
    <w:rsid w:val="00685ED8"/>
    <w:rsid w:val="006B6CFC"/>
    <w:rsid w:val="00737A14"/>
    <w:rsid w:val="00865C44"/>
    <w:rsid w:val="00916EF4"/>
    <w:rsid w:val="009526C0"/>
    <w:rsid w:val="00A029D6"/>
    <w:rsid w:val="00AA4DBC"/>
    <w:rsid w:val="00B134E7"/>
    <w:rsid w:val="00B25969"/>
    <w:rsid w:val="00B917A1"/>
    <w:rsid w:val="00BC183B"/>
    <w:rsid w:val="00F42FB6"/>
    <w:rsid w:val="00F84E06"/>
    <w:rsid w:val="011E0236"/>
    <w:rsid w:val="016320EC"/>
    <w:rsid w:val="02F27068"/>
    <w:rsid w:val="0360008E"/>
    <w:rsid w:val="037D56E7"/>
    <w:rsid w:val="03C055D4"/>
    <w:rsid w:val="03E33071"/>
    <w:rsid w:val="04D07D33"/>
    <w:rsid w:val="04F512AE"/>
    <w:rsid w:val="06A50AB1"/>
    <w:rsid w:val="0837398B"/>
    <w:rsid w:val="08EA275F"/>
    <w:rsid w:val="0A5711E0"/>
    <w:rsid w:val="0AE47DFA"/>
    <w:rsid w:val="0B0A5387"/>
    <w:rsid w:val="0CAE6912"/>
    <w:rsid w:val="0CC47EE3"/>
    <w:rsid w:val="0D103128"/>
    <w:rsid w:val="0D556D8D"/>
    <w:rsid w:val="0DAE0AC9"/>
    <w:rsid w:val="0E0D7668"/>
    <w:rsid w:val="0E325320"/>
    <w:rsid w:val="0EAE4591"/>
    <w:rsid w:val="0F017BB6"/>
    <w:rsid w:val="0F9242C9"/>
    <w:rsid w:val="110D3638"/>
    <w:rsid w:val="12EA7492"/>
    <w:rsid w:val="130B5E07"/>
    <w:rsid w:val="13625A69"/>
    <w:rsid w:val="13F41F62"/>
    <w:rsid w:val="146D2C0E"/>
    <w:rsid w:val="14FE7D0A"/>
    <w:rsid w:val="16A9014A"/>
    <w:rsid w:val="17574971"/>
    <w:rsid w:val="181D2B9D"/>
    <w:rsid w:val="18A64941"/>
    <w:rsid w:val="1997332F"/>
    <w:rsid w:val="1A186E44"/>
    <w:rsid w:val="1A8B64E4"/>
    <w:rsid w:val="1A952EBF"/>
    <w:rsid w:val="1B1641D0"/>
    <w:rsid w:val="1B3A75C2"/>
    <w:rsid w:val="1B803B6F"/>
    <w:rsid w:val="1BFE5601"/>
    <w:rsid w:val="1C1442B7"/>
    <w:rsid w:val="1D4D1A4C"/>
    <w:rsid w:val="1D76522A"/>
    <w:rsid w:val="1E216C23"/>
    <w:rsid w:val="1E4E3AB1"/>
    <w:rsid w:val="1E6B3718"/>
    <w:rsid w:val="20BA708D"/>
    <w:rsid w:val="212250CA"/>
    <w:rsid w:val="21D738EB"/>
    <w:rsid w:val="22622370"/>
    <w:rsid w:val="22F51655"/>
    <w:rsid w:val="243D5473"/>
    <w:rsid w:val="246263B0"/>
    <w:rsid w:val="28795BCE"/>
    <w:rsid w:val="29B137BB"/>
    <w:rsid w:val="2B764647"/>
    <w:rsid w:val="2C5B580A"/>
    <w:rsid w:val="2D844631"/>
    <w:rsid w:val="2DE0049D"/>
    <w:rsid w:val="2F3F099B"/>
    <w:rsid w:val="2F4A7F50"/>
    <w:rsid w:val="2FE75B13"/>
    <w:rsid w:val="310B1251"/>
    <w:rsid w:val="3199307C"/>
    <w:rsid w:val="32485077"/>
    <w:rsid w:val="326351F9"/>
    <w:rsid w:val="32C043F9"/>
    <w:rsid w:val="32E20814"/>
    <w:rsid w:val="331E57A4"/>
    <w:rsid w:val="343B4BCC"/>
    <w:rsid w:val="359C114E"/>
    <w:rsid w:val="35AB313F"/>
    <w:rsid w:val="35B328A4"/>
    <w:rsid w:val="35CB558F"/>
    <w:rsid w:val="368F6A8F"/>
    <w:rsid w:val="37E325DA"/>
    <w:rsid w:val="399B062F"/>
    <w:rsid w:val="39E430C3"/>
    <w:rsid w:val="3A64183E"/>
    <w:rsid w:val="3B165122"/>
    <w:rsid w:val="3B8D3B8E"/>
    <w:rsid w:val="3C9C7C85"/>
    <w:rsid w:val="3D0C4E0B"/>
    <w:rsid w:val="3E4D7489"/>
    <w:rsid w:val="3E5325C6"/>
    <w:rsid w:val="3F9115F7"/>
    <w:rsid w:val="404843AC"/>
    <w:rsid w:val="428D74B1"/>
    <w:rsid w:val="42A562A1"/>
    <w:rsid w:val="434846C3"/>
    <w:rsid w:val="477B15C1"/>
    <w:rsid w:val="47D06C00"/>
    <w:rsid w:val="47E8112C"/>
    <w:rsid w:val="497074B0"/>
    <w:rsid w:val="4BA6642B"/>
    <w:rsid w:val="4CF3569F"/>
    <w:rsid w:val="4E0D2791"/>
    <w:rsid w:val="4FC2171E"/>
    <w:rsid w:val="510D4D7B"/>
    <w:rsid w:val="51596CE7"/>
    <w:rsid w:val="55224192"/>
    <w:rsid w:val="55711857"/>
    <w:rsid w:val="55E4027B"/>
    <w:rsid w:val="560D7660"/>
    <w:rsid w:val="563805C7"/>
    <w:rsid w:val="56555CA8"/>
    <w:rsid w:val="57AC6B77"/>
    <w:rsid w:val="5AB31EB7"/>
    <w:rsid w:val="5B2F2255"/>
    <w:rsid w:val="5B6B6D49"/>
    <w:rsid w:val="5C2E150D"/>
    <w:rsid w:val="5C4965A3"/>
    <w:rsid w:val="5CD77094"/>
    <w:rsid w:val="61911F46"/>
    <w:rsid w:val="62053A53"/>
    <w:rsid w:val="631657EC"/>
    <w:rsid w:val="633914DA"/>
    <w:rsid w:val="63B53370"/>
    <w:rsid w:val="63C96D02"/>
    <w:rsid w:val="653A2E55"/>
    <w:rsid w:val="661C75BD"/>
    <w:rsid w:val="66D71736"/>
    <w:rsid w:val="67FA56DC"/>
    <w:rsid w:val="69073617"/>
    <w:rsid w:val="693138F6"/>
    <w:rsid w:val="693370F8"/>
    <w:rsid w:val="69CA10DE"/>
    <w:rsid w:val="6A3D3B64"/>
    <w:rsid w:val="6A6E23B2"/>
    <w:rsid w:val="6AED6891"/>
    <w:rsid w:val="6C353187"/>
    <w:rsid w:val="6C6E48EB"/>
    <w:rsid w:val="6C89192A"/>
    <w:rsid w:val="6EB94CFC"/>
    <w:rsid w:val="6F03756C"/>
    <w:rsid w:val="6FD807A8"/>
    <w:rsid w:val="70912956"/>
    <w:rsid w:val="72E15E16"/>
    <w:rsid w:val="73541AFB"/>
    <w:rsid w:val="73AD7AA7"/>
    <w:rsid w:val="73DC65DE"/>
    <w:rsid w:val="750350E5"/>
    <w:rsid w:val="75826D11"/>
    <w:rsid w:val="75D8713F"/>
    <w:rsid w:val="76D01BC9"/>
    <w:rsid w:val="777728A5"/>
    <w:rsid w:val="783A477B"/>
    <w:rsid w:val="78896C5F"/>
    <w:rsid w:val="78AF42C1"/>
    <w:rsid w:val="792D1344"/>
    <w:rsid w:val="794F4D8C"/>
    <w:rsid w:val="79794D7E"/>
    <w:rsid w:val="7B5353D8"/>
    <w:rsid w:val="7C8E41ED"/>
    <w:rsid w:val="7C9A0DE4"/>
    <w:rsid w:val="7DD345AE"/>
    <w:rsid w:val="7EA30F65"/>
    <w:rsid w:val="7ED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qFormat/>
    <w:uiPriority w:val="99"/>
    <w:pPr>
      <w:spacing w:line="360" w:lineRule="exact"/>
    </w:pPr>
    <w:rPr>
      <w:rFonts w:ascii="宋体" w:hAnsi="宋体"/>
      <w:sz w:val="24"/>
      <w:szCs w:val="20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10">
    <w:name w:val="正文11"/>
    <w:basedOn w:val="1"/>
    <w:qFormat/>
    <w:uiPriority w:val="0"/>
    <w:pPr>
      <w:widowControl/>
      <w:spacing w:line="500" w:lineRule="exact"/>
    </w:pPr>
    <w:rPr>
      <w:kern w:val="0"/>
      <w:sz w:val="24"/>
    </w:rPr>
  </w:style>
  <w:style w:type="character" w:customStyle="1" w:styleId="11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469</Words>
  <Characters>519</Characters>
  <Lines>3</Lines>
  <Paragraphs>1</Paragraphs>
  <TotalTime>28</TotalTime>
  <ScaleCrop>false</ScaleCrop>
  <LinksUpToDate>false</LinksUpToDate>
  <CharactersWithSpaces>522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2022-04-01T02:34:00Z</dcterms:created>
  <dc:creator>Administrator</dc:creator>
  <cp:lastModifiedBy>悦欣</cp:lastModifiedBy>
  <dcterms:modified xsi:type="dcterms:W3CDTF">2026-05-11T08:26:09Z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C1EDDF4500E54C3B8F2400E4F17292C1_13</vt:lpwstr>
  </property>
  <property fmtid="{D5CDD505-2E9C-101B-9397-08002B2CF9AE}" pid="4" name="KSOTemplateDocerSaveRecord">
    <vt:lpwstr>eyJoZGlkIjoiNDk3NDQyMGU5YjI5ZDQ5NTEyNDU2ZGQ5NTRlMjc3Y2UiLCJ1c2VySWQiOiI5NzIzMTY0OTgifQ==</vt:lpwstr>
  </property>
</Properties>
</file>