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版本号：SCZC2026-ZB-1230-00120260519001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提升改造项目医疗设备采购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SCZC2026-ZB-1230-001</w:t>
      </w:r>
      <w:r>
        <w:br/>
      </w:r>
      <w:r>
        <w:br/>
      </w:r>
      <w:r>
        <w:br/>
      </w:r>
    </w:p>
    <w:p>
      <w:pPr>
        <w:pStyle w:val="null3"/>
        <w:jc w:val="center"/>
        <w:outlineLvl w:val="2"/>
      </w:pPr>
      <w:r>
        <w:rPr>
          <w:rFonts w:ascii="仿宋_GB2312" w:hAnsi="仿宋_GB2312" w:cs="仿宋_GB2312" w:eastAsia="仿宋_GB2312"/>
          <w:sz w:val="28"/>
          <w:b/>
        </w:rPr>
        <w:t>西安市碑林区中医医院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西安市碑林区中医医院</w:t>
      </w:r>
      <w:r>
        <w:rPr>
          <w:rFonts w:ascii="仿宋_GB2312" w:hAnsi="仿宋_GB2312" w:cs="仿宋_GB2312" w:eastAsia="仿宋_GB2312"/>
        </w:rPr>
        <w:t>委托，拟对</w:t>
      </w:r>
      <w:r>
        <w:rPr>
          <w:rFonts w:ascii="仿宋_GB2312" w:hAnsi="仿宋_GB2312" w:cs="仿宋_GB2312" w:eastAsia="仿宋_GB2312"/>
        </w:rPr>
        <w:t>提升改造项目医疗设备采购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SCZC2026-ZB-1230-001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提升改造项目医疗设备采购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西安市碑林区东羊市38号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西安市碑林区中医医院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029-87512431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李思鋆 田婧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采购包1：1,682,600.00元</w:t>
            </w:r>
          </w:p>
          <w:p>
            <w:pPr>
              <w:pStyle w:val="null3"/>
            </w:pPr>
            <w:r>
              <w:rPr>
                <w:rFonts w:ascii="仿宋_GB2312" w:hAnsi="仿宋_GB2312" w:cs="仿宋_GB2312" w:eastAsia="仿宋_GB2312"/>
              </w:rPr>
              <w:t>采购包2：2,379,000.00元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代理服务费收费标准：代理服务费参照《国家计委关于印发&lt;招标代理服务收费管理暂行办法&gt;的通知》（计价格[2002]1980号）规定下浮15%按标段收取。 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西安市碑林区中医医院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1,682,600.00</w:t>
      </w:r>
    </w:p>
    <w:p>
      <w:pPr>
        <w:pStyle w:val="null3"/>
      </w:pPr>
      <w:r>
        <w:rPr>
          <w:rFonts w:ascii="仿宋_GB2312" w:hAnsi="仿宋_GB2312" w:cs="仿宋_GB2312" w:eastAsia="仿宋_GB2312"/>
        </w:rPr>
        <w:t>采购包最高限价（元）: 1,682,600.00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手术室设备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2,379,000.00</w:t>
      </w:r>
    </w:p>
    <w:p>
      <w:pPr>
        <w:pStyle w:val="null3"/>
      </w:pPr>
      <w:r>
        <w:rPr>
          <w:rFonts w:ascii="仿宋_GB2312" w:hAnsi="仿宋_GB2312" w:cs="仿宋_GB2312" w:eastAsia="仿宋_GB2312"/>
        </w:rPr>
        <w:t>采购包最高限价（元）: 2,379,000.00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供应室及血透类设备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2,379,000.00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标的名称：手术室设备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标段</w:t>
            </w:r>
            <w:r>
              <w:rPr>
                <w:rFonts w:ascii="仿宋_GB2312" w:hAnsi="仿宋_GB2312" w:cs="仿宋_GB2312" w:eastAsia="仿宋_GB2312"/>
                <w:sz w:val="21"/>
                <w:b/>
              </w:rPr>
              <w:t>1</w:t>
            </w:r>
            <w:r>
              <w:rPr>
                <w:rFonts w:ascii="仿宋_GB2312" w:hAnsi="仿宋_GB2312" w:cs="仿宋_GB2312" w:eastAsia="仿宋_GB2312"/>
                <w:sz w:val="21"/>
                <w:b/>
              </w:rPr>
              <w:t>手术室设备（核心产品：麻醉机）</w:t>
            </w:r>
          </w:p>
          <w:p>
            <w:pPr>
              <w:pStyle w:val="null3"/>
              <w:ind w:left="-420" w:firstLine="403"/>
              <w:jc w:val="left"/>
            </w:pPr>
            <w:r>
              <w:rPr>
                <w:rFonts w:ascii="仿宋_GB2312" w:hAnsi="仿宋_GB2312" w:cs="仿宋_GB2312" w:eastAsia="仿宋_GB2312"/>
                <w:sz w:val="21"/>
                <w:b/>
              </w:rPr>
              <w:t>一、</w:t>
            </w:r>
            <w:r>
              <w:rPr>
                <w:rFonts w:ascii="仿宋_GB2312" w:hAnsi="仿宋_GB2312" w:cs="仿宋_GB2312" w:eastAsia="仿宋_GB2312"/>
                <w:sz w:val="21"/>
                <w:b/>
              </w:rPr>
              <w:t>电动液压手术台</w:t>
            </w:r>
            <w:r>
              <w:rPr>
                <w:rFonts w:ascii="仿宋_GB2312" w:hAnsi="仿宋_GB2312" w:cs="仿宋_GB2312" w:eastAsia="仿宋_GB2312"/>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3台</w:t>
            </w:r>
          </w:p>
          <w:p>
            <w:pPr>
              <w:pStyle w:val="null3"/>
              <w:ind w:left="-420" w:firstLine="401"/>
              <w:jc w:val="left"/>
            </w:pPr>
            <w:r>
              <w:rPr>
                <w:rFonts w:ascii="仿宋_GB2312" w:hAnsi="仿宋_GB2312" w:cs="仿宋_GB2312" w:eastAsia="仿宋_GB2312"/>
                <w:sz w:val="21"/>
              </w:rPr>
              <w:t>1.手术台床身、立柱罩、底座、侧轨和附件等采用优质304不锈钢，台面框架采用铝合金；</w:t>
            </w:r>
          </w:p>
          <w:p>
            <w:pPr>
              <w:pStyle w:val="null3"/>
              <w:ind w:left="-420" w:firstLine="401"/>
              <w:jc w:val="left"/>
            </w:pPr>
            <w:r>
              <w:rPr>
                <w:rFonts w:ascii="仿宋_GB2312" w:hAnsi="仿宋_GB2312" w:cs="仿宋_GB2312" w:eastAsia="仿宋_GB2312"/>
                <w:sz w:val="21"/>
              </w:rPr>
              <w:t>2.手术床采用五段式床身设计包括：头板、背板、腰桥、臀板和分体式腿板，</w:t>
            </w:r>
            <w:r>
              <w:rPr>
                <w:rFonts w:ascii="仿宋_GB2312" w:hAnsi="仿宋_GB2312" w:cs="仿宋_GB2312" w:eastAsia="仿宋_GB2312"/>
                <w:sz w:val="21"/>
              </w:rPr>
              <w:t>腿板</w:t>
            </w:r>
            <w:r>
              <w:rPr>
                <w:rFonts w:ascii="仿宋_GB2312" w:hAnsi="仿宋_GB2312" w:cs="仿宋_GB2312" w:eastAsia="仿宋_GB2312"/>
                <w:sz w:val="21"/>
              </w:rPr>
              <w:t>头板</w:t>
            </w:r>
            <w:r>
              <w:rPr>
                <w:rFonts w:ascii="仿宋_GB2312" w:hAnsi="仿宋_GB2312" w:cs="仿宋_GB2312" w:eastAsia="仿宋_GB2312"/>
                <w:sz w:val="21"/>
              </w:rPr>
              <w:t>可拆、手术床配：托手板、头架、腿架（可调节）、肩架（均</w:t>
            </w:r>
            <w:r>
              <w:rPr>
                <w:rFonts w:ascii="仿宋_GB2312" w:hAnsi="仿宋_GB2312" w:cs="仿宋_GB2312" w:eastAsia="仿宋_GB2312"/>
                <w:sz w:val="21"/>
              </w:rPr>
              <w:t>2个/组×3）</w:t>
            </w:r>
          </w:p>
          <w:p>
            <w:pPr>
              <w:pStyle w:val="null3"/>
              <w:ind w:left="-420" w:firstLine="401"/>
              <w:jc w:val="left"/>
            </w:pPr>
            <w:r>
              <w:rPr>
                <w:rFonts w:ascii="仿宋_GB2312" w:hAnsi="仿宋_GB2312" w:cs="仿宋_GB2312" w:eastAsia="仿宋_GB2312"/>
                <w:sz w:val="21"/>
              </w:rPr>
              <w:t>3.电动液压驱动，可电动调节台面升降、台面前后倾、台面左右倾、背板转折、台面纵向移动等主要动作；</w:t>
            </w:r>
          </w:p>
          <w:p>
            <w:pPr>
              <w:pStyle w:val="null3"/>
              <w:ind w:left="-420" w:firstLine="401"/>
              <w:jc w:val="left"/>
            </w:pPr>
            <w:r>
              <w:rPr>
                <w:rFonts w:ascii="仿宋_GB2312" w:hAnsi="仿宋_GB2312" w:cs="仿宋_GB2312" w:eastAsia="仿宋_GB2312"/>
                <w:sz w:val="21"/>
              </w:rPr>
              <w:t>4.手术床底座外壳采用阻燃ABS材料；</w:t>
            </w:r>
          </w:p>
          <w:p>
            <w:pPr>
              <w:pStyle w:val="null3"/>
              <w:ind w:left="-420" w:firstLine="401"/>
              <w:jc w:val="left"/>
            </w:pPr>
            <w:r>
              <w:rPr>
                <w:rFonts w:ascii="仿宋_GB2312" w:hAnsi="仿宋_GB2312" w:cs="仿宋_GB2312" w:eastAsia="仿宋_GB2312"/>
                <w:sz w:val="21"/>
              </w:rPr>
              <w:t>5.电动液压刹车，遥控器一键刹车，四只刹车油缸同时锁定；</w:t>
            </w:r>
          </w:p>
          <w:p>
            <w:pPr>
              <w:pStyle w:val="null3"/>
              <w:ind w:left="-420" w:firstLine="401"/>
              <w:jc w:val="left"/>
            </w:pPr>
            <w:r>
              <w:rPr>
                <w:rFonts w:ascii="仿宋_GB2312" w:hAnsi="仿宋_GB2312" w:cs="仿宋_GB2312" w:eastAsia="仿宋_GB2312"/>
                <w:sz w:val="21"/>
              </w:rPr>
              <w:t>6.</w:t>
            </w:r>
            <w:r>
              <w:rPr>
                <w:rFonts w:ascii="仿宋_GB2312" w:hAnsi="仿宋_GB2312" w:cs="仿宋_GB2312" w:eastAsia="仿宋_GB2312"/>
                <w:sz w:val="21"/>
              </w:rPr>
              <w:t>具</w:t>
            </w:r>
            <w:r>
              <w:rPr>
                <w:rFonts w:ascii="仿宋_GB2312" w:hAnsi="仿宋_GB2312" w:cs="仿宋_GB2312" w:eastAsia="仿宋_GB2312"/>
                <w:sz w:val="21"/>
              </w:rPr>
              <w:t>有一键复位功能、一键屈曲反屈曲和反向体位键功能，手控器</w:t>
            </w:r>
            <w:r>
              <w:rPr>
                <w:rFonts w:ascii="仿宋_GB2312" w:hAnsi="仿宋_GB2312" w:cs="仿宋_GB2312" w:eastAsia="仿宋_GB2312"/>
                <w:sz w:val="21"/>
              </w:rPr>
              <w:t>具</w:t>
            </w:r>
            <w:r>
              <w:rPr>
                <w:rFonts w:ascii="仿宋_GB2312" w:hAnsi="仿宋_GB2312" w:cs="仿宋_GB2312" w:eastAsia="仿宋_GB2312"/>
                <w:sz w:val="21"/>
              </w:rPr>
              <w:t>有误操作锁开关；</w:t>
            </w:r>
          </w:p>
          <w:p>
            <w:pPr>
              <w:pStyle w:val="null3"/>
              <w:ind w:left="-420" w:firstLine="401"/>
              <w:jc w:val="left"/>
            </w:pPr>
            <w:r>
              <w:rPr>
                <w:rFonts w:ascii="仿宋_GB2312" w:hAnsi="仿宋_GB2312" w:cs="仿宋_GB2312" w:eastAsia="仿宋_GB2312"/>
                <w:sz w:val="21"/>
              </w:rPr>
              <w:t>7.具备腰桥功能，腰桥行程≥120mm；</w:t>
            </w:r>
          </w:p>
          <w:p>
            <w:pPr>
              <w:pStyle w:val="null3"/>
              <w:ind w:left="-420" w:firstLine="401"/>
              <w:jc w:val="left"/>
            </w:pPr>
            <w:r>
              <w:rPr>
                <w:rFonts w:ascii="仿宋_GB2312" w:hAnsi="仿宋_GB2312" w:cs="仿宋_GB2312" w:eastAsia="仿宋_GB2312"/>
                <w:sz w:val="21"/>
              </w:rPr>
              <w:t>8.标配≥80mm双层记忆海绵床垫；</w:t>
            </w:r>
          </w:p>
          <w:p>
            <w:pPr>
              <w:pStyle w:val="null3"/>
              <w:ind w:left="-420" w:firstLine="401"/>
              <w:jc w:val="left"/>
            </w:pPr>
            <w:r>
              <w:rPr>
                <w:rFonts w:ascii="仿宋_GB2312" w:hAnsi="仿宋_GB2312" w:cs="仿宋_GB2312" w:eastAsia="仿宋_GB2312"/>
                <w:sz w:val="21"/>
              </w:rPr>
              <w:t>9.间歇方式运行，进液防护≥IPX4。</w:t>
            </w:r>
          </w:p>
          <w:p>
            <w:pPr>
              <w:pStyle w:val="null3"/>
              <w:ind w:left="-420" w:firstLine="401"/>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蓄电池：</w:t>
            </w:r>
            <w:r>
              <w:rPr>
                <w:rFonts w:ascii="仿宋_GB2312" w:hAnsi="仿宋_GB2312" w:cs="仿宋_GB2312" w:eastAsia="仿宋_GB2312"/>
                <w:sz w:val="21"/>
              </w:rPr>
              <w:t>≥50次手术需要，具有交流电源供电功能；</w:t>
            </w:r>
          </w:p>
          <w:p>
            <w:pPr>
              <w:pStyle w:val="null3"/>
              <w:ind w:left="-420" w:firstLine="401"/>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头腿板采用进口气弹簧助力调节；</w:t>
            </w:r>
          </w:p>
          <w:p>
            <w:pPr>
              <w:pStyle w:val="null3"/>
              <w:ind w:left="-420" w:firstLine="401"/>
              <w:jc w:val="left"/>
            </w:pPr>
            <w:r>
              <w:rPr>
                <w:rFonts w:ascii="仿宋_GB2312" w:hAnsi="仿宋_GB2312" w:cs="仿宋_GB2312" w:eastAsia="仿宋_GB2312"/>
                <w:sz w:val="21"/>
              </w:rPr>
              <w:t>12.主要技术参数：</w:t>
            </w:r>
          </w:p>
          <w:p>
            <w:pPr>
              <w:pStyle w:val="null3"/>
              <w:ind w:left="-420" w:firstLine="401"/>
              <w:jc w:val="left"/>
            </w:pPr>
            <w:r>
              <w:rPr>
                <w:rFonts w:ascii="仿宋_GB2312" w:hAnsi="仿宋_GB2312" w:cs="仿宋_GB2312" w:eastAsia="仿宋_GB2312"/>
                <w:sz w:val="21"/>
              </w:rPr>
              <w:t>12.1 台面长度≥21</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ind w:left="-420" w:firstLine="401"/>
              <w:jc w:val="left"/>
            </w:pPr>
            <w:r>
              <w:rPr>
                <w:rFonts w:ascii="仿宋_GB2312" w:hAnsi="仿宋_GB2312" w:cs="仿宋_GB2312" w:eastAsia="仿宋_GB2312"/>
                <w:sz w:val="21"/>
              </w:rPr>
              <w:t>12.2 台面宽度（不含导轨）≥52</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12.3 台面最低高度≤6</w:t>
            </w:r>
            <w:r>
              <w:rPr>
                <w:rFonts w:ascii="仿宋_GB2312" w:hAnsi="仿宋_GB2312" w:cs="仿宋_GB2312" w:eastAsia="仿宋_GB2312"/>
                <w:sz w:val="21"/>
              </w:rPr>
              <w:t>80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12.4 台面最高高度≥10</w:t>
            </w:r>
            <w:r>
              <w:rPr>
                <w:rFonts w:ascii="仿宋_GB2312" w:hAnsi="仿宋_GB2312" w:cs="仿宋_GB2312" w:eastAsia="仿宋_GB2312"/>
                <w:sz w:val="21"/>
              </w:rPr>
              <w:t>00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12.5 台面前倾/后倾≥30°；</w:t>
            </w:r>
          </w:p>
          <w:p>
            <w:pPr>
              <w:pStyle w:val="null3"/>
              <w:ind w:left="-420" w:firstLine="401"/>
              <w:jc w:val="left"/>
            </w:pPr>
            <w:r>
              <w:rPr>
                <w:rFonts w:ascii="仿宋_GB2312" w:hAnsi="仿宋_GB2312" w:cs="仿宋_GB2312" w:eastAsia="仿宋_GB2312"/>
                <w:sz w:val="21"/>
              </w:rPr>
              <w:t>12.6 台面左倾/右倾≥2</w:t>
            </w:r>
            <w:r>
              <w:rPr>
                <w:rFonts w:ascii="仿宋_GB2312" w:hAnsi="仿宋_GB2312" w:cs="仿宋_GB2312" w:eastAsia="仿宋_GB2312"/>
                <w:sz w:val="21"/>
              </w:rPr>
              <w:t>0</w:t>
            </w:r>
            <w:r>
              <w:rPr>
                <w:rFonts w:ascii="仿宋_GB2312" w:hAnsi="仿宋_GB2312" w:cs="仿宋_GB2312" w:eastAsia="仿宋_GB2312"/>
                <w:sz w:val="21"/>
              </w:rPr>
              <w:t>°；</w:t>
            </w:r>
          </w:p>
          <w:p>
            <w:pPr>
              <w:pStyle w:val="null3"/>
              <w:ind w:left="-420" w:firstLine="401"/>
              <w:jc w:val="left"/>
            </w:pPr>
            <w:r>
              <w:rPr>
                <w:rFonts w:ascii="仿宋_GB2312" w:hAnsi="仿宋_GB2312" w:cs="仿宋_GB2312" w:eastAsia="仿宋_GB2312"/>
                <w:sz w:val="21"/>
              </w:rPr>
              <w:t>12.7 背板上折角度≥80°，背板下折角度≥40°；</w:t>
            </w:r>
          </w:p>
          <w:p>
            <w:pPr>
              <w:pStyle w:val="null3"/>
              <w:ind w:left="-420" w:firstLine="401"/>
              <w:jc w:val="left"/>
            </w:pPr>
            <w:r>
              <w:rPr>
                <w:rFonts w:ascii="仿宋_GB2312" w:hAnsi="仿宋_GB2312" w:cs="仿宋_GB2312" w:eastAsia="仿宋_GB2312"/>
                <w:sz w:val="21"/>
              </w:rPr>
              <w:t>12.8 台面平移行程≥300mm；</w:t>
            </w:r>
          </w:p>
          <w:p>
            <w:pPr>
              <w:pStyle w:val="null3"/>
              <w:ind w:left="-420" w:firstLine="401"/>
              <w:jc w:val="left"/>
            </w:pPr>
            <w:r>
              <w:rPr>
                <w:rFonts w:ascii="仿宋_GB2312" w:hAnsi="仿宋_GB2312" w:cs="仿宋_GB2312" w:eastAsia="仿宋_GB2312"/>
                <w:sz w:val="21"/>
              </w:rPr>
              <w:t>12.9 头板上折角度≥6</w:t>
            </w:r>
            <w:r>
              <w:rPr>
                <w:rFonts w:ascii="仿宋_GB2312" w:hAnsi="仿宋_GB2312" w:cs="仿宋_GB2312" w:eastAsia="仿宋_GB2312"/>
                <w:sz w:val="21"/>
              </w:rPr>
              <w:t>5</w:t>
            </w:r>
            <w:r>
              <w:rPr>
                <w:rFonts w:ascii="仿宋_GB2312" w:hAnsi="仿宋_GB2312" w:cs="仿宋_GB2312" w:eastAsia="仿宋_GB2312"/>
                <w:sz w:val="21"/>
              </w:rPr>
              <w:t>°，下折角度≥90°；</w:t>
            </w:r>
          </w:p>
          <w:p>
            <w:pPr>
              <w:pStyle w:val="null3"/>
              <w:ind w:left="-420" w:firstLine="401"/>
              <w:jc w:val="left"/>
            </w:pPr>
            <w:r>
              <w:rPr>
                <w:rFonts w:ascii="仿宋_GB2312" w:hAnsi="仿宋_GB2312" w:cs="仿宋_GB2312" w:eastAsia="仿宋_GB2312"/>
                <w:sz w:val="21"/>
                <w:color w:val="000000"/>
              </w:rPr>
              <w:t>▲</w:t>
            </w:r>
            <w:r>
              <w:rPr>
                <w:rFonts w:ascii="仿宋_GB2312" w:hAnsi="仿宋_GB2312" w:cs="仿宋_GB2312" w:eastAsia="仿宋_GB2312"/>
                <w:sz w:val="21"/>
              </w:rPr>
              <w:t>12.10 腿板上折角度≥30°，下折角度≥90°，外展角度≥90°；</w:t>
            </w:r>
          </w:p>
          <w:p>
            <w:pPr>
              <w:pStyle w:val="null3"/>
              <w:ind w:left="-420" w:firstLine="401"/>
              <w:jc w:val="left"/>
            </w:pPr>
            <w:r>
              <w:rPr>
                <w:rFonts w:ascii="仿宋_GB2312" w:hAnsi="仿宋_GB2312" w:cs="仿宋_GB2312" w:eastAsia="仿宋_GB2312"/>
                <w:sz w:val="21"/>
              </w:rPr>
              <w:t>12.11 床体承重≥400kg。</w:t>
            </w:r>
          </w:p>
          <w:p>
            <w:pPr>
              <w:pStyle w:val="null3"/>
              <w:ind w:left="-420" w:firstLine="401"/>
              <w:jc w:val="left"/>
            </w:pPr>
            <w:r>
              <w:rPr>
                <w:rFonts w:ascii="仿宋_GB2312" w:hAnsi="仿宋_GB2312" w:cs="仿宋_GB2312" w:eastAsia="仿宋_GB2312"/>
                <w:sz w:val="21"/>
              </w:rPr>
              <w:t>12.12</w:t>
            </w:r>
            <w:r>
              <w:rPr>
                <w:rFonts w:ascii="仿宋_GB2312" w:hAnsi="仿宋_GB2312" w:cs="仿宋_GB2312" w:eastAsia="仿宋_GB2312"/>
                <w:sz w:val="21"/>
              </w:rPr>
              <w:t>配置要求：电动液压手术台</w:t>
            </w:r>
            <w:r>
              <w:rPr>
                <w:rFonts w:ascii="仿宋_GB2312" w:hAnsi="仿宋_GB2312" w:cs="仿宋_GB2312" w:eastAsia="仿宋_GB2312"/>
                <w:sz w:val="21"/>
              </w:rPr>
              <w:t>1台、托手板1 套、托腿架 1 套、麻醉屏架 1 套、电源线1根、手持控制器1个、</w:t>
            </w:r>
            <w:r>
              <w:rPr>
                <w:rFonts w:ascii="仿宋_GB2312" w:hAnsi="仿宋_GB2312" w:cs="仿宋_GB2312" w:eastAsia="仿宋_GB2312"/>
                <w:sz w:val="21"/>
              </w:rPr>
              <w:t>束缚带</w:t>
            </w:r>
            <w:r>
              <w:rPr>
                <w:rFonts w:ascii="仿宋_GB2312" w:hAnsi="仿宋_GB2312" w:cs="仿宋_GB2312" w:eastAsia="仿宋_GB2312"/>
                <w:sz w:val="21"/>
              </w:rPr>
              <w:t>×1</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医用吊塔</w:t>
            </w:r>
            <w:r>
              <w:rPr>
                <w:rFonts w:ascii="仿宋_GB2312" w:hAnsi="仿宋_GB2312" w:cs="仿宋_GB2312" w:eastAsia="仿宋_GB2312"/>
                <w:sz w:val="21"/>
                <w:b/>
              </w:rPr>
              <w:t xml:space="preserve">   </w:t>
            </w:r>
            <w:r>
              <w:rPr>
                <w:rFonts w:ascii="仿宋_GB2312" w:hAnsi="仿宋_GB2312" w:cs="仿宋_GB2312" w:eastAsia="仿宋_GB2312"/>
                <w:sz w:val="21"/>
                <w:b/>
              </w:rPr>
              <w:t>3台</w:t>
            </w:r>
          </w:p>
          <w:p>
            <w:pPr>
              <w:pStyle w:val="null3"/>
              <w:ind w:left="-420" w:firstLine="401"/>
              <w:jc w:val="left"/>
            </w:pPr>
            <w:r>
              <w:rPr>
                <w:rFonts w:ascii="仿宋_GB2312" w:hAnsi="仿宋_GB2312" w:cs="仿宋_GB2312" w:eastAsia="仿宋_GB2312"/>
                <w:sz w:val="21"/>
              </w:rPr>
              <w:t>1.</w:t>
            </w:r>
            <w:r>
              <w:rPr>
                <w:rFonts w:ascii="仿宋_GB2312" w:hAnsi="仿宋_GB2312" w:cs="仿宋_GB2312" w:eastAsia="仿宋_GB2312"/>
                <w:sz w:val="21"/>
              </w:rPr>
              <w:t>吊塔主体材料为高强度铝合金型材，圆弧形设计，整体型材采用</w:t>
            </w:r>
            <w:r>
              <w:rPr>
                <w:rFonts w:ascii="仿宋_GB2312" w:hAnsi="仿宋_GB2312" w:cs="仿宋_GB2312" w:eastAsia="仿宋_GB2312"/>
                <w:sz w:val="21"/>
              </w:rPr>
              <w:t>6063材质，悬臂采用6005A材质；</w:t>
            </w:r>
          </w:p>
          <w:p>
            <w:pPr>
              <w:pStyle w:val="null3"/>
              <w:ind w:left="-420" w:firstLine="401"/>
              <w:jc w:val="left"/>
            </w:pPr>
            <w:r>
              <w:rPr>
                <w:rFonts w:ascii="仿宋_GB2312" w:hAnsi="仿宋_GB2312" w:cs="仿宋_GB2312" w:eastAsia="仿宋_GB2312"/>
                <w:sz w:val="21"/>
              </w:rPr>
              <w:t>2.</w:t>
            </w:r>
            <w:r>
              <w:rPr>
                <w:rFonts w:ascii="仿宋_GB2312" w:hAnsi="仿宋_GB2312" w:cs="仿宋_GB2312" w:eastAsia="仿宋_GB2312"/>
                <w:sz w:val="21"/>
              </w:rPr>
              <w:t>吊塔主体表面采用环保抗菌涂层静电喷涂；</w:t>
            </w:r>
          </w:p>
          <w:p>
            <w:pPr>
              <w:pStyle w:val="null3"/>
              <w:ind w:left="-420" w:firstLine="401"/>
              <w:jc w:val="left"/>
            </w:pPr>
            <w:r>
              <w:rPr>
                <w:rFonts w:ascii="仿宋_GB2312" w:hAnsi="仿宋_GB2312" w:cs="仿宋_GB2312" w:eastAsia="仿宋_GB2312"/>
                <w:sz w:val="21"/>
              </w:rPr>
              <w:t>3.</w:t>
            </w:r>
            <w:r>
              <w:rPr>
                <w:rFonts w:ascii="仿宋_GB2312" w:hAnsi="仿宋_GB2312" w:cs="仿宋_GB2312" w:eastAsia="仿宋_GB2312"/>
                <w:sz w:val="21"/>
              </w:rPr>
              <w:t>机械刹车，所有转动轴均采用进口轴承；</w:t>
            </w:r>
          </w:p>
          <w:p>
            <w:pPr>
              <w:pStyle w:val="null3"/>
              <w:ind w:left="-420" w:firstLine="401"/>
              <w:jc w:val="left"/>
            </w:pPr>
            <w:r>
              <w:rPr>
                <w:rFonts w:ascii="仿宋_GB2312" w:hAnsi="仿宋_GB2312" w:cs="仿宋_GB2312" w:eastAsia="仿宋_GB2312"/>
                <w:sz w:val="21"/>
              </w:rPr>
              <w:t>4.</w:t>
            </w:r>
            <w:r>
              <w:rPr>
                <w:rFonts w:ascii="仿宋_GB2312" w:hAnsi="仿宋_GB2312" w:cs="仿宋_GB2312" w:eastAsia="仿宋_GB2312"/>
                <w:sz w:val="21"/>
              </w:rPr>
              <w:t>吊塔预埋支架垂直载荷</w:t>
            </w:r>
            <w:r>
              <w:rPr>
                <w:rFonts w:ascii="仿宋_GB2312" w:hAnsi="仿宋_GB2312" w:cs="仿宋_GB2312" w:eastAsia="仿宋_GB2312"/>
                <w:sz w:val="21"/>
              </w:rPr>
              <w:t>≥1800kg，扭矩≥9200N.m；</w:t>
            </w:r>
          </w:p>
          <w:p>
            <w:pPr>
              <w:pStyle w:val="null3"/>
              <w:ind w:left="-420" w:firstLine="401"/>
              <w:jc w:val="left"/>
            </w:pPr>
            <w:r>
              <w:rPr>
                <w:rFonts w:ascii="仿宋_GB2312" w:hAnsi="仿宋_GB2312" w:cs="仿宋_GB2312" w:eastAsia="仿宋_GB2312"/>
                <w:sz w:val="21"/>
              </w:rPr>
              <w:t>5.</w:t>
            </w:r>
            <w:r>
              <w:rPr>
                <w:rFonts w:ascii="仿宋_GB2312" w:hAnsi="仿宋_GB2312" w:cs="仿宋_GB2312" w:eastAsia="仿宋_GB2312"/>
                <w:sz w:val="21"/>
              </w:rPr>
              <w:t>吊塔转轴可在</w:t>
            </w:r>
            <w:r>
              <w:rPr>
                <w:rFonts w:ascii="仿宋_GB2312" w:hAnsi="仿宋_GB2312" w:cs="仿宋_GB2312" w:eastAsia="仿宋_GB2312"/>
                <w:sz w:val="21"/>
              </w:rPr>
              <w:t>300 kg负载下连续旋转≥10万次；</w:t>
            </w:r>
          </w:p>
          <w:p>
            <w:pPr>
              <w:pStyle w:val="null3"/>
              <w:ind w:left="-420" w:firstLine="401"/>
              <w:jc w:val="left"/>
            </w:pPr>
            <w:r>
              <w:rPr>
                <w:rFonts w:ascii="仿宋_GB2312" w:hAnsi="仿宋_GB2312" w:cs="仿宋_GB2312" w:eastAsia="仿宋_GB2312"/>
                <w:sz w:val="21"/>
              </w:rPr>
              <w:t>6.</w:t>
            </w:r>
            <w:r>
              <w:rPr>
                <w:rFonts w:ascii="仿宋_GB2312" w:hAnsi="仿宋_GB2312" w:cs="仿宋_GB2312" w:eastAsia="仿宋_GB2312"/>
                <w:sz w:val="21"/>
              </w:rPr>
              <w:t>悬臂四腔体一体压铸，悬臂臂厚</w:t>
            </w:r>
            <w:r>
              <w:rPr>
                <w:rFonts w:ascii="仿宋_GB2312" w:hAnsi="仿宋_GB2312" w:cs="仿宋_GB2312" w:eastAsia="仿宋_GB2312"/>
                <w:sz w:val="21"/>
              </w:rPr>
              <w:t>≥8mm；</w:t>
            </w:r>
          </w:p>
          <w:p>
            <w:pPr>
              <w:pStyle w:val="null3"/>
              <w:ind w:left="-420" w:firstLine="401"/>
              <w:jc w:val="left"/>
            </w:pPr>
            <w:r>
              <w:rPr>
                <w:rFonts w:ascii="仿宋_GB2312" w:hAnsi="仿宋_GB2312" w:cs="仿宋_GB2312" w:eastAsia="仿宋_GB2312"/>
                <w:sz w:val="21"/>
              </w:rPr>
              <w:t>7.</w:t>
            </w:r>
            <w:r>
              <w:rPr>
                <w:rFonts w:ascii="仿宋_GB2312" w:hAnsi="仿宋_GB2312" w:cs="仿宋_GB2312" w:eastAsia="仿宋_GB2312"/>
                <w:sz w:val="21"/>
              </w:rPr>
              <w:t>悬臂承载</w:t>
            </w:r>
            <w:r>
              <w:rPr>
                <w:rFonts w:ascii="仿宋_GB2312" w:hAnsi="仿宋_GB2312" w:cs="仿宋_GB2312" w:eastAsia="仿宋_GB2312"/>
                <w:sz w:val="21"/>
              </w:rPr>
              <w:t>≥220kg；</w:t>
            </w:r>
          </w:p>
          <w:p>
            <w:pPr>
              <w:pStyle w:val="null3"/>
              <w:ind w:left="-420" w:firstLine="401"/>
              <w:jc w:val="left"/>
            </w:pPr>
            <w:r>
              <w:rPr>
                <w:rFonts w:ascii="仿宋_GB2312" w:hAnsi="仿宋_GB2312" w:cs="仿宋_GB2312" w:eastAsia="仿宋_GB2312"/>
                <w:sz w:val="21"/>
              </w:rPr>
              <w:t>8.</w:t>
            </w:r>
            <w:r>
              <w:rPr>
                <w:rFonts w:ascii="仿宋_GB2312" w:hAnsi="仿宋_GB2312" w:cs="仿宋_GB2312" w:eastAsia="仿宋_GB2312"/>
                <w:sz w:val="21"/>
              </w:rPr>
              <w:t>箱体采用电气分离设计，气电之间的距离</w:t>
            </w:r>
            <w:r>
              <w:rPr>
                <w:rFonts w:ascii="仿宋_GB2312" w:hAnsi="仿宋_GB2312" w:cs="仿宋_GB2312" w:eastAsia="仿宋_GB2312"/>
                <w:sz w:val="21"/>
              </w:rPr>
              <w:t>≥0.2m；</w:t>
            </w:r>
          </w:p>
          <w:p>
            <w:pPr>
              <w:pStyle w:val="null3"/>
              <w:ind w:left="-420" w:firstLine="401"/>
              <w:jc w:val="left"/>
            </w:pPr>
            <w:r>
              <w:rPr>
                <w:rFonts w:ascii="仿宋_GB2312" w:hAnsi="仿宋_GB2312" w:cs="仿宋_GB2312" w:eastAsia="仿宋_GB2312"/>
                <w:sz w:val="21"/>
              </w:rPr>
              <w:t>9.</w:t>
            </w:r>
            <w:r>
              <w:rPr>
                <w:rFonts w:ascii="仿宋_GB2312" w:hAnsi="仿宋_GB2312" w:cs="仿宋_GB2312" w:eastAsia="仿宋_GB2312"/>
                <w:sz w:val="21"/>
              </w:rPr>
              <w:t>功能柱为四面体梯形设计，气电可分布于不同的端面；</w:t>
            </w:r>
          </w:p>
          <w:p>
            <w:pPr>
              <w:pStyle w:val="null3"/>
              <w:ind w:left="-420" w:firstLine="401"/>
              <w:jc w:val="left"/>
            </w:pPr>
            <w:r>
              <w:rPr>
                <w:rFonts w:ascii="仿宋_GB2312" w:hAnsi="仿宋_GB2312" w:cs="仿宋_GB2312" w:eastAsia="仿宋_GB2312"/>
                <w:sz w:val="21"/>
              </w:rPr>
              <w:t>10.</w:t>
            </w:r>
            <w:r>
              <w:rPr>
                <w:rFonts w:ascii="仿宋_GB2312" w:hAnsi="仿宋_GB2312" w:cs="仿宋_GB2312" w:eastAsia="仿宋_GB2312"/>
                <w:sz w:val="21"/>
              </w:rPr>
              <w:t>气体管路为进口医疗专用橡胶软管；</w:t>
            </w:r>
          </w:p>
          <w:p>
            <w:pPr>
              <w:pStyle w:val="null3"/>
              <w:ind w:left="-420" w:firstLine="401"/>
              <w:jc w:val="left"/>
            </w:pPr>
            <w:r>
              <w:rPr>
                <w:rFonts w:ascii="仿宋_GB2312" w:hAnsi="仿宋_GB2312" w:cs="仿宋_GB2312" w:eastAsia="仿宋_GB2312"/>
                <w:sz w:val="21"/>
              </w:rPr>
              <w:t>11.</w:t>
            </w:r>
            <w:r>
              <w:rPr>
                <w:rFonts w:ascii="仿宋_GB2312" w:hAnsi="仿宋_GB2312" w:cs="仿宋_GB2312" w:eastAsia="仿宋_GB2312"/>
                <w:sz w:val="21"/>
              </w:rPr>
              <w:t>托盘为铝合金</w:t>
            </w:r>
            <w:r>
              <w:rPr>
                <w:rFonts w:ascii="仿宋_GB2312" w:hAnsi="仿宋_GB2312" w:cs="仿宋_GB2312" w:eastAsia="仿宋_GB2312"/>
                <w:sz w:val="21"/>
              </w:rPr>
              <w:t>6063材质，六腔式结构一体压铸成型，承载≥80kg；托盘整体厚度≥28mm，壁厚≥3mm，托盘中间凹陷设计；</w:t>
            </w:r>
          </w:p>
          <w:p>
            <w:pPr>
              <w:pStyle w:val="null3"/>
              <w:ind w:left="-420" w:firstLine="401"/>
              <w:jc w:val="left"/>
            </w:pPr>
            <w:r>
              <w:rPr>
                <w:rFonts w:ascii="仿宋_GB2312" w:hAnsi="仿宋_GB2312" w:cs="仿宋_GB2312" w:eastAsia="仿宋_GB2312"/>
                <w:sz w:val="21"/>
              </w:rPr>
              <w:t>12.</w:t>
            </w:r>
            <w:r>
              <w:rPr>
                <w:rFonts w:ascii="仿宋_GB2312" w:hAnsi="仿宋_GB2312" w:cs="仿宋_GB2312" w:eastAsia="仿宋_GB2312"/>
                <w:sz w:val="21"/>
              </w:rPr>
              <w:t>功能柱外置一体成型标准滑轨；</w:t>
            </w:r>
          </w:p>
          <w:p>
            <w:pPr>
              <w:pStyle w:val="null3"/>
              <w:ind w:left="-420" w:firstLine="401"/>
              <w:jc w:val="left"/>
            </w:pPr>
            <w:r>
              <w:rPr>
                <w:rFonts w:ascii="仿宋_GB2312" w:hAnsi="仿宋_GB2312" w:cs="仿宋_GB2312" w:eastAsia="仿宋_GB2312"/>
                <w:sz w:val="21"/>
              </w:rPr>
              <w:t>13.</w:t>
            </w:r>
            <w:r>
              <w:rPr>
                <w:rFonts w:ascii="仿宋_GB2312" w:hAnsi="仿宋_GB2312" w:cs="仿宋_GB2312" w:eastAsia="仿宋_GB2312"/>
                <w:sz w:val="21"/>
              </w:rPr>
              <w:t>双关节阻尼可调输液臂定位，承载</w:t>
            </w:r>
            <w:r>
              <w:rPr>
                <w:rFonts w:ascii="仿宋_GB2312" w:hAnsi="仿宋_GB2312" w:cs="仿宋_GB2312" w:eastAsia="仿宋_GB2312"/>
                <w:sz w:val="21"/>
              </w:rPr>
              <w:t>≥15kg；</w:t>
            </w:r>
          </w:p>
          <w:p>
            <w:pPr>
              <w:pStyle w:val="null3"/>
              <w:ind w:left="-420" w:firstLine="401"/>
              <w:jc w:val="left"/>
            </w:pPr>
            <w:r>
              <w:rPr>
                <w:rFonts w:ascii="仿宋_GB2312" w:hAnsi="仿宋_GB2312" w:cs="仿宋_GB2312" w:eastAsia="仿宋_GB2312"/>
                <w:sz w:val="21"/>
              </w:rPr>
              <w:t>14.</w:t>
            </w:r>
            <w:r>
              <w:rPr>
                <w:rFonts w:ascii="仿宋_GB2312" w:hAnsi="仿宋_GB2312" w:cs="仿宋_GB2312" w:eastAsia="仿宋_GB2312"/>
                <w:sz w:val="21"/>
              </w:rPr>
              <w:t>钢制抽屉，自吸式标准导轨，承载</w:t>
            </w:r>
            <w:r>
              <w:rPr>
                <w:rFonts w:ascii="仿宋_GB2312" w:hAnsi="仿宋_GB2312" w:cs="仿宋_GB2312" w:eastAsia="仿宋_GB2312"/>
                <w:sz w:val="21"/>
              </w:rPr>
              <w:t>≥15kg；</w:t>
            </w:r>
          </w:p>
          <w:p>
            <w:pPr>
              <w:pStyle w:val="null3"/>
              <w:ind w:left="-420" w:firstLine="401"/>
              <w:jc w:val="left"/>
            </w:pPr>
            <w:r>
              <w:rPr>
                <w:rFonts w:ascii="仿宋_GB2312" w:hAnsi="仿宋_GB2312" w:cs="仿宋_GB2312" w:eastAsia="仿宋_GB2312"/>
                <w:sz w:val="21"/>
              </w:rPr>
              <w:t>15.</w:t>
            </w:r>
            <w:r>
              <w:rPr>
                <w:rFonts w:ascii="仿宋_GB2312" w:hAnsi="仿宋_GB2312" w:cs="仿宋_GB2312" w:eastAsia="仿宋_GB2312"/>
                <w:sz w:val="21"/>
              </w:rPr>
              <w:t>防尘等级</w:t>
            </w:r>
            <w:r>
              <w:rPr>
                <w:rFonts w:ascii="仿宋_GB2312" w:hAnsi="仿宋_GB2312" w:cs="仿宋_GB2312" w:eastAsia="仿宋_GB2312"/>
                <w:sz w:val="21"/>
              </w:rPr>
              <w:t>≥IP4X；</w:t>
            </w:r>
          </w:p>
          <w:p>
            <w:pPr>
              <w:pStyle w:val="null3"/>
              <w:ind w:left="-420" w:firstLine="401"/>
              <w:jc w:val="left"/>
            </w:pPr>
            <w:r>
              <w:rPr>
                <w:rFonts w:ascii="仿宋_GB2312" w:hAnsi="仿宋_GB2312" w:cs="仿宋_GB2312" w:eastAsia="仿宋_GB2312"/>
                <w:sz w:val="21"/>
              </w:rPr>
              <w:t>16.</w:t>
            </w:r>
            <w:r>
              <w:rPr>
                <w:rFonts w:ascii="仿宋_GB2312" w:hAnsi="仿宋_GB2312" w:cs="仿宋_GB2312" w:eastAsia="仿宋_GB2312"/>
                <w:sz w:val="21"/>
              </w:rPr>
              <w:t>配置要求：气体终端</w:t>
            </w:r>
            <w:r>
              <w:rPr>
                <w:rFonts w:ascii="仿宋_GB2312" w:hAnsi="仿宋_GB2312" w:cs="仿宋_GB2312" w:eastAsia="仿宋_GB2312"/>
                <w:sz w:val="21"/>
              </w:rPr>
              <w:t>≥（2 氧气、 2 负压吸引、 1 空气）、电源插座≥8 个、网络接口≥ 2 个、托盘 ≥2 层、抽屉≥ 1 套、输液架≥ 1 套</w:t>
            </w:r>
          </w:p>
          <w:p>
            <w:pPr>
              <w:pStyle w:val="null3"/>
              <w:ind w:left="-420" w:firstLine="403"/>
              <w:jc w:val="left"/>
            </w:pPr>
            <w:r>
              <w:rPr>
                <w:rFonts w:ascii="仿宋_GB2312" w:hAnsi="仿宋_GB2312" w:cs="仿宋_GB2312" w:eastAsia="仿宋_GB2312"/>
                <w:sz w:val="21"/>
                <w:b/>
              </w:rPr>
              <w:t>三、</w:t>
            </w:r>
            <w:r>
              <w:rPr>
                <w:rFonts w:ascii="仿宋_GB2312" w:hAnsi="仿宋_GB2312" w:cs="仿宋_GB2312" w:eastAsia="仿宋_GB2312"/>
                <w:sz w:val="21"/>
                <w:b/>
              </w:rPr>
              <w:t>手术无影灯</w:t>
            </w:r>
            <w:r>
              <w:rPr>
                <w:rFonts w:ascii="仿宋_GB2312" w:hAnsi="仿宋_GB2312" w:cs="仿宋_GB2312" w:eastAsia="仿宋_GB2312"/>
                <w:sz w:val="21"/>
                <w:b/>
              </w:rPr>
              <w:t xml:space="preserve">    </w:t>
            </w:r>
            <w:r>
              <w:rPr>
                <w:rFonts w:ascii="仿宋_GB2312" w:hAnsi="仿宋_GB2312" w:cs="仿宋_GB2312" w:eastAsia="仿宋_GB2312"/>
                <w:sz w:val="21"/>
                <w:b/>
              </w:rPr>
              <w:t>3台</w:t>
            </w:r>
          </w:p>
          <w:p>
            <w:pPr>
              <w:pStyle w:val="null3"/>
              <w:ind w:left="-420" w:firstLine="401"/>
              <w:jc w:val="left"/>
            </w:pPr>
            <w:r>
              <w:rPr>
                <w:rFonts w:ascii="仿宋_GB2312" w:hAnsi="仿宋_GB2312" w:cs="仿宋_GB2312" w:eastAsia="仿宋_GB2312"/>
                <w:sz w:val="21"/>
              </w:rPr>
              <w:t>1.</w:t>
            </w:r>
            <w:r>
              <w:rPr>
                <w:rFonts w:ascii="仿宋_GB2312" w:hAnsi="仿宋_GB2312" w:cs="仿宋_GB2312" w:eastAsia="仿宋_GB2312"/>
                <w:sz w:val="21"/>
              </w:rPr>
              <w:t>灯体外形：一体成型的圆形灯盘，一体加工把手</w:t>
            </w:r>
            <w:r>
              <w:rPr>
                <w:rFonts w:ascii="仿宋_GB2312" w:hAnsi="仿宋_GB2312" w:cs="仿宋_GB2312" w:eastAsia="仿宋_GB2312"/>
                <w:sz w:val="21"/>
              </w:rPr>
              <w:t>≥2个，灯头厚度最大处≤65mm。符合手术室层流净化要求，≥IP54防水防尘等级。</w:t>
            </w:r>
          </w:p>
          <w:p>
            <w:pPr>
              <w:pStyle w:val="null3"/>
              <w:ind w:left="-420" w:firstLine="401"/>
              <w:jc w:val="left"/>
            </w:pPr>
            <w:r>
              <w:rPr>
                <w:rFonts w:ascii="仿宋_GB2312" w:hAnsi="仿宋_GB2312" w:cs="仿宋_GB2312" w:eastAsia="仿宋_GB2312"/>
                <w:sz w:val="21"/>
              </w:rPr>
              <w:t>2.</w:t>
            </w:r>
            <w:r>
              <w:rPr>
                <w:rFonts w:ascii="仿宋_GB2312" w:hAnsi="仿宋_GB2312" w:cs="仿宋_GB2312" w:eastAsia="仿宋_GB2312"/>
                <w:sz w:val="21"/>
              </w:rPr>
              <w:t>灯盘直径：母灯</w:t>
            </w:r>
            <w:r>
              <w:rPr>
                <w:rFonts w:ascii="仿宋_GB2312" w:hAnsi="仿宋_GB2312" w:cs="仿宋_GB2312" w:eastAsia="仿宋_GB2312"/>
                <w:sz w:val="21"/>
              </w:rPr>
              <w:t>≥700mm，子灯≥600mm</w:t>
            </w:r>
          </w:p>
          <w:p>
            <w:pPr>
              <w:pStyle w:val="null3"/>
              <w:ind w:left="-420" w:firstLine="401"/>
              <w:jc w:val="left"/>
            </w:pPr>
            <w:r>
              <w:rPr>
                <w:rFonts w:ascii="仿宋_GB2312" w:hAnsi="仿宋_GB2312" w:cs="仿宋_GB2312" w:eastAsia="仿宋_GB2312"/>
                <w:sz w:val="21"/>
              </w:rPr>
              <w:t>3.</w:t>
            </w:r>
            <w:r>
              <w:rPr>
                <w:rFonts w:ascii="仿宋_GB2312" w:hAnsi="仿宋_GB2312" w:cs="仿宋_GB2312" w:eastAsia="仿宋_GB2312"/>
                <w:sz w:val="21"/>
              </w:rPr>
              <w:t>光源类型：</w:t>
            </w:r>
            <w:r>
              <w:rPr>
                <w:rFonts w:ascii="仿宋_GB2312" w:hAnsi="仿宋_GB2312" w:cs="仿宋_GB2312" w:eastAsia="仿宋_GB2312"/>
                <w:sz w:val="21"/>
              </w:rPr>
              <w:t>LED冷光源，寿命≥60000h；</w:t>
            </w:r>
          </w:p>
          <w:p>
            <w:pPr>
              <w:pStyle w:val="null3"/>
              <w:ind w:left="-420" w:firstLine="401"/>
              <w:jc w:val="left"/>
            </w:pPr>
            <w:r>
              <w:rPr>
                <w:rFonts w:ascii="仿宋_GB2312" w:hAnsi="仿宋_GB2312" w:cs="仿宋_GB2312" w:eastAsia="仿宋_GB2312"/>
                <w:sz w:val="21"/>
              </w:rPr>
              <w:t>4.</w:t>
            </w:r>
            <w:r>
              <w:rPr>
                <w:rFonts w:ascii="仿宋_GB2312" w:hAnsi="仿宋_GB2312" w:cs="仿宋_GB2312" w:eastAsia="仿宋_GB2312"/>
                <w:sz w:val="21"/>
              </w:rPr>
              <w:t>光源技术：多光源模组设计；</w:t>
            </w:r>
          </w:p>
          <w:p>
            <w:pPr>
              <w:pStyle w:val="null3"/>
              <w:ind w:left="-420" w:firstLine="401"/>
              <w:jc w:val="left"/>
            </w:pPr>
            <w:r>
              <w:rPr>
                <w:rFonts w:ascii="仿宋_GB2312" w:hAnsi="仿宋_GB2312" w:cs="仿宋_GB2312" w:eastAsia="仿宋_GB2312"/>
                <w:sz w:val="21"/>
              </w:rPr>
              <w:t>5.</w:t>
            </w:r>
            <w:r>
              <w:rPr>
                <w:rFonts w:ascii="仿宋_GB2312" w:hAnsi="仿宋_GB2312" w:cs="仿宋_GB2312" w:eastAsia="仿宋_GB2312"/>
                <w:sz w:val="21"/>
              </w:rPr>
              <w:t>光源数量：母灯</w:t>
            </w:r>
            <w:r>
              <w:rPr>
                <w:rFonts w:ascii="仿宋_GB2312" w:hAnsi="仿宋_GB2312" w:cs="仿宋_GB2312" w:eastAsia="仿宋_GB2312"/>
                <w:sz w:val="21"/>
              </w:rPr>
              <w:t>LED灯珠数量≥</w:t>
            </w:r>
            <w:r>
              <w:rPr>
                <w:rFonts w:ascii="仿宋_GB2312" w:hAnsi="仿宋_GB2312" w:cs="仿宋_GB2312" w:eastAsia="仿宋_GB2312"/>
                <w:sz w:val="21"/>
              </w:rPr>
              <w:t>6</w:t>
            </w:r>
            <w:r>
              <w:rPr>
                <w:rFonts w:ascii="仿宋_GB2312" w:hAnsi="仿宋_GB2312" w:cs="仿宋_GB2312" w:eastAsia="仿宋_GB2312"/>
                <w:sz w:val="21"/>
              </w:rPr>
              <w:t>0颗，子灯LED灯珠≥</w:t>
            </w:r>
            <w:r>
              <w:rPr>
                <w:rFonts w:ascii="仿宋_GB2312" w:hAnsi="仿宋_GB2312" w:cs="仿宋_GB2312" w:eastAsia="仿宋_GB2312"/>
                <w:sz w:val="21"/>
              </w:rPr>
              <w:t>4</w:t>
            </w:r>
            <w:r>
              <w:rPr>
                <w:rFonts w:ascii="仿宋_GB2312" w:hAnsi="仿宋_GB2312" w:cs="仿宋_GB2312" w:eastAsia="仿宋_GB2312"/>
                <w:sz w:val="21"/>
              </w:rPr>
              <w:t>0颗，子、母灯独立电源供电；</w:t>
            </w:r>
          </w:p>
          <w:p>
            <w:pPr>
              <w:pStyle w:val="null3"/>
              <w:ind w:left="-420" w:firstLine="401"/>
              <w:jc w:val="left"/>
            </w:pPr>
            <w:r>
              <w:rPr>
                <w:rFonts w:ascii="仿宋_GB2312" w:hAnsi="仿宋_GB2312" w:cs="仿宋_GB2312" w:eastAsia="仿宋_GB2312"/>
                <w:sz w:val="21"/>
              </w:rPr>
              <w:t>6.</w:t>
            </w:r>
            <w:r>
              <w:rPr>
                <w:rFonts w:ascii="仿宋_GB2312" w:hAnsi="仿宋_GB2312" w:cs="仿宋_GB2312" w:eastAsia="仿宋_GB2312"/>
                <w:sz w:val="21"/>
              </w:rPr>
              <w:t>控制面板：触摸屏控制操作</w:t>
            </w:r>
            <w:r>
              <w:rPr>
                <w:rFonts w:ascii="仿宋_GB2312" w:hAnsi="仿宋_GB2312" w:cs="仿宋_GB2312" w:eastAsia="仿宋_GB2312"/>
                <w:sz w:val="21"/>
              </w:rPr>
              <w:t>，</w:t>
            </w:r>
            <w:r>
              <w:rPr>
                <w:rFonts w:ascii="仿宋_GB2312" w:hAnsi="仿宋_GB2312" w:cs="仿宋_GB2312" w:eastAsia="仿宋_GB2312"/>
                <w:sz w:val="21"/>
              </w:rPr>
              <w:t>彩色显示屏可以显示灯的实时工作状态、累计工作时间；</w:t>
            </w:r>
          </w:p>
          <w:p>
            <w:pPr>
              <w:pStyle w:val="null3"/>
              <w:ind w:left="-420" w:firstLine="401"/>
              <w:jc w:val="left"/>
            </w:pPr>
            <w:r>
              <w:rPr>
                <w:rFonts w:ascii="仿宋_GB2312" w:hAnsi="仿宋_GB2312" w:cs="仿宋_GB2312" w:eastAsia="仿宋_GB2312"/>
                <w:sz w:val="21"/>
              </w:rPr>
              <w:t>7.</w:t>
            </w:r>
            <w:r>
              <w:rPr>
                <w:rFonts w:ascii="仿宋_GB2312" w:hAnsi="仿宋_GB2312" w:cs="仿宋_GB2312" w:eastAsia="仿宋_GB2312"/>
                <w:sz w:val="21"/>
              </w:rPr>
              <w:t>控制方式：灯头配置</w:t>
            </w:r>
            <w:r>
              <w:rPr>
                <w:rFonts w:ascii="仿宋_GB2312" w:hAnsi="仿宋_GB2312" w:cs="仿宋_GB2312" w:eastAsia="仿宋_GB2312"/>
                <w:sz w:val="21"/>
              </w:rPr>
              <w:t>≥两种控制方式；</w:t>
            </w:r>
          </w:p>
          <w:p>
            <w:pPr>
              <w:pStyle w:val="null3"/>
              <w:ind w:left="-420" w:firstLine="401"/>
              <w:jc w:val="left"/>
            </w:pPr>
            <w:r>
              <w:rPr>
                <w:rFonts w:ascii="仿宋_GB2312" w:hAnsi="仿宋_GB2312" w:cs="仿宋_GB2312" w:eastAsia="仿宋_GB2312"/>
                <w:sz w:val="21"/>
              </w:rPr>
              <w:t>8.</w:t>
            </w:r>
            <w:r>
              <w:rPr>
                <w:rFonts w:ascii="仿宋_GB2312" w:hAnsi="仿宋_GB2312" w:cs="仿宋_GB2312" w:eastAsia="仿宋_GB2312"/>
                <w:sz w:val="21"/>
              </w:rPr>
              <w:t>照度调节</w:t>
            </w:r>
            <w:r>
              <w:rPr>
                <w:rFonts w:ascii="仿宋_GB2312" w:hAnsi="仿宋_GB2312" w:cs="仿宋_GB2312" w:eastAsia="仿宋_GB2312"/>
                <w:sz w:val="21"/>
              </w:rPr>
              <w:t>≥10级，照度≥160000lx，DC调节模式；</w:t>
            </w:r>
          </w:p>
          <w:p>
            <w:pPr>
              <w:pStyle w:val="null3"/>
              <w:ind w:left="-420" w:firstLine="401"/>
              <w:jc w:val="left"/>
            </w:pPr>
            <w:r>
              <w:rPr>
                <w:rFonts w:ascii="仿宋_GB2312" w:hAnsi="仿宋_GB2312" w:cs="仿宋_GB2312" w:eastAsia="仿宋_GB2312"/>
                <w:sz w:val="21"/>
              </w:rPr>
              <w:t>9.</w:t>
            </w:r>
            <w:r>
              <w:rPr>
                <w:rFonts w:ascii="仿宋_GB2312" w:hAnsi="仿宋_GB2312" w:cs="仿宋_GB2312" w:eastAsia="仿宋_GB2312"/>
                <w:sz w:val="21"/>
              </w:rPr>
              <w:t>多种功能模式一键切换，</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组调节功能；</w:t>
            </w:r>
          </w:p>
          <w:p>
            <w:pPr>
              <w:pStyle w:val="null3"/>
              <w:ind w:left="-420" w:firstLine="401"/>
              <w:jc w:val="left"/>
            </w:pPr>
            <w:r>
              <w:rPr>
                <w:rFonts w:ascii="仿宋_GB2312" w:hAnsi="仿宋_GB2312" w:cs="仿宋_GB2312" w:eastAsia="仿宋_GB2312"/>
                <w:sz w:val="21"/>
              </w:rPr>
              <w:t>10.</w:t>
            </w:r>
            <w:r>
              <w:rPr>
                <w:rFonts w:ascii="仿宋_GB2312" w:hAnsi="仿宋_GB2312" w:cs="仿宋_GB2312" w:eastAsia="仿宋_GB2312"/>
                <w:sz w:val="21"/>
              </w:rPr>
              <w:t>具备参数记忆功能；</w:t>
            </w:r>
          </w:p>
          <w:p>
            <w:pPr>
              <w:pStyle w:val="null3"/>
              <w:ind w:left="-420" w:firstLine="401"/>
              <w:jc w:val="left"/>
            </w:pPr>
            <w:r>
              <w:rPr>
                <w:rFonts w:ascii="仿宋_GB2312" w:hAnsi="仿宋_GB2312" w:cs="仿宋_GB2312" w:eastAsia="仿宋_GB2312"/>
                <w:sz w:val="21"/>
              </w:rPr>
              <w:t>11.</w:t>
            </w:r>
            <w:r>
              <w:rPr>
                <w:rFonts w:ascii="仿宋_GB2312" w:hAnsi="仿宋_GB2312" w:cs="仿宋_GB2312" w:eastAsia="仿宋_GB2312"/>
                <w:sz w:val="21"/>
              </w:rPr>
              <w:t>体位调节：双轴承设计，配合万向节，</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组活动关节联动；</w:t>
            </w:r>
          </w:p>
          <w:p>
            <w:pPr>
              <w:pStyle w:val="null3"/>
              <w:ind w:left="-420" w:firstLine="401"/>
              <w:jc w:val="left"/>
            </w:pPr>
            <w:r>
              <w:rPr>
                <w:rFonts w:ascii="仿宋_GB2312" w:hAnsi="仿宋_GB2312" w:cs="仿宋_GB2312" w:eastAsia="仿宋_GB2312"/>
                <w:sz w:val="21"/>
              </w:rPr>
              <w:t>12.</w:t>
            </w:r>
            <w:r>
              <w:rPr>
                <w:rFonts w:ascii="仿宋_GB2312" w:hAnsi="仿宋_GB2312" w:cs="仿宋_GB2312" w:eastAsia="仿宋_GB2312"/>
                <w:sz w:val="21"/>
              </w:rPr>
              <w:t>中置手柄：可拆卸无菌柄，可取下进行溶液浸泡或高温高压消毒、灭菌；</w:t>
            </w:r>
          </w:p>
          <w:p>
            <w:pPr>
              <w:pStyle w:val="null3"/>
              <w:ind w:left="-420" w:firstLine="401"/>
              <w:jc w:val="left"/>
            </w:pPr>
            <w:r>
              <w:rPr>
                <w:rFonts w:ascii="仿宋_GB2312" w:hAnsi="仿宋_GB2312" w:cs="仿宋_GB2312" w:eastAsia="仿宋_GB2312"/>
                <w:sz w:val="21"/>
              </w:rPr>
              <w:t>13.</w:t>
            </w:r>
            <w:r>
              <w:rPr>
                <w:rFonts w:ascii="仿宋_GB2312" w:hAnsi="仿宋_GB2312" w:cs="仿宋_GB2312" w:eastAsia="仿宋_GB2312"/>
                <w:sz w:val="21"/>
              </w:rPr>
              <w:t>无影灯表面涂料具有杀菌功能，杀菌效果</w:t>
            </w:r>
            <w:r>
              <w:rPr>
                <w:rFonts w:ascii="仿宋_GB2312" w:hAnsi="仿宋_GB2312" w:cs="仿宋_GB2312" w:eastAsia="仿宋_GB2312"/>
                <w:sz w:val="21"/>
              </w:rPr>
              <w:t>≥99.99%；</w:t>
            </w:r>
          </w:p>
          <w:p>
            <w:pPr>
              <w:pStyle w:val="null3"/>
              <w:ind w:left="-420" w:firstLine="401"/>
              <w:jc w:val="left"/>
            </w:pPr>
            <w:r>
              <w:rPr>
                <w:rFonts w:ascii="仿宋_GB2312" w:hAnsi="仿宋_GB2312" w:cs="仿宋_GB2312" w:eastAsia="仿宋_GB2312"/>
                <w:sz w:val="21"/>
              </w:rPr>
              <w:t>14.</w:t>
            </w:r>
            <w:r>
              <w:rPr>
                <w:rFonts w:ascii="仿宋_GB2312" w:hAnsi="仿宋_GB2312" w:cs="仿宋_GB2312" w:eastAsia="仿宋_GB2312"/>
                <w:sz w:val="21"/>
              </w:rPr>
              <w:t>光柱深度</w:t>
            </w:r>
            <w:r>
              <w:rPr>
                <w:rFonts w:ascii="仿宋_GB2312" w:hAnsi="仿宋_GB2312" w:cs="仿宋_GB2312" w:eastAsia="仿宋_GB2312"/>
                <w:sz w:val="21"/>
              </w:rPr>
              <w:t>≥1300mm；</w:t>
            </w:r>
          </w:p>
          <w:p>
            <w:pPr>
              <w:pStyle w:val="null3"/>
              <w:ind w:left="-420" w:firstLine="401"/>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单遮板无影率：母灯</w:t>
            </w:r>
            <w:r>
              <w:rPr>
                <w:rFonts w:ascii="仿宋_GB2312" w:hAnsi="仿宋_GB2312" w:cs="仿宋_GB2312" w:eastAsia="仿宋_GB2312"/>
                <w:sz w:val="21"/>
              </w:rPr>
              <w:t>≥80%，子灯≥75%；</w:t>
            </w:r>
          </w:p>
          <w:p>
            <w:pPr>
              <w:pStyle w:val="null3"/>
              <w:spacing w:before="120"/>
              <w:ind w:left="-420" w:firstLine="401"/>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深腔照明率：母灯</w:t>
            </w:r>
            <w:r>
              <w:rPr>
                <w:rFonts w:ascii="仿宋_GB2312" w:hAnsi="仿宋_GB2312" w:cs="仿宋_GB2312" w:eastAsia="仿宋_GB2312"/>
                <w:sz w:val="21"/>
              </w:rPr>
              <w:t>≥99%；</w:t>
            </w:r>
          </w:p>
          <w:p>
            <w:pPr>
              <w:pStyle w:val="null3"/>
              <w:ind w:left="-420" w:firstLine="401"/>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光斑直径多级可调，且照度不随光斑大小改变而变化，光斑直径母灯</w:t>
            </w:r>
            <w:r>
              <w:rPr>
                <w:rFonts w:ascii="仿宋_GB2312" w:hAnsi="仿宋_GB2312" w:cs="仿宋_GB2312" w:eastAsia="仿宋_GB2312"/>
                <w:sz w:val="21"/>
              </w:rPr>
              <w:t>≥280mm，子灯≥230mm；</w:t>
            </w:r>
          </w:p>
          <w:p>
            <w:pPr>
              <w:pStyle w:val="null3"/>
              <w:ind w:left="-420" w:firstLine="401"/>
              <w:jc w:val="left"/>
            </w:pPr>
            <w:r>
              <w:rPr>
                <w:rFonts w:ascii="仿宋_GB2312" w:hAnsi="仿宋_GB2312" w:cs="仿宋_GB2312" w:eastAsia="仿宋_GB2312"/>
                <w:sz w:val="21"/>
              </w:rPr>
              <w:t>19.</w:t>
            </w:r>
            <w:r>
              <w:rPr>
                <w:rFonts w:ascii="仿宋_GB2312" w:hAnsi="仿宋_GB2312" w:cs="仿宋_GB2312" w:eastAsia="仿宋_GB2312"/>
                <w:sz w:val="21"/>
              </w:rPr>
              <w:t>显色指数：子母灯</w:t>
            </w:r>
            <w:r>
              <w:rPr>
                <w:rFonts w:ascii="仿宋_GB2312" w:hAnsi="仿宋_GB2312" w:cs="仿宋_GB2312" w:eastAsia="仿宋_GB2312"/>
                <w:sz w:val="21"/>
              </w:rPr>
              <w:t>Ra≥97，R9显色指数≥97；</w:t>
            </w:r>
          </w:p>
          <w:p>
            <w:pPr>
              <w:pStyle w:val="null3"/>
              <w:ind w:left="-420" w:firstLine="401"/>
              <w:jc w:val="left"/>
            </w:pPr>
            <w:r>
              <w:rPr>
                <w:rFonts w:ascii="仿宋_GB2312" w:hAnsi="仿宋_GB2312" w:cs="仿宋_GB2312" w:eastAsia="仿宋_GB2312"/>
                <w:sz w:val="21"/>
              </w:rPr>
              <w:t>20.</w:t>
            </w:r>
            <w:r>
              <w:rPr>
                <w:rFonts w:ascii="仿宋_GB2312" w:hAnsi="仿宋_GB2312" w:cs="仿宋_GB2312" w:eastAsia="仿宋_GB2312"/>
                <w:sz w:val="21"/>
              </w:rPr>
              <w:t>无影灯色温</w:t>
            </w:r>
            <w:r>
              <w:rPr>
                <w:rFonts w:ascii="仿宋_GB2312" w:hAnsi="仿宋_GB2312" w:cs="仿宋_GB2312" w:eastAsia="仿宋_GB2312"/>
                <w:sz w:val="21"/>
              </w:rPr>
              <w:t>3000K</w:t>
            </w:r>
            <w:r>
              <w:rPr>
                <w:rFonts w:ascii="仿宋_GB2312" w:hAnsi="仿宋_GB2312" w:cs="仿宋_GB2312" w:eastAsia="仿宋_GB2312"/>
                <w:sz w:val="21"/>
              </w:rPr>
              <w:t>～</w:t>
            </w:r>
            <w:r>
              <w:rPr>
                <w:rFonts w:ascii="仿宋_GB2312" w:hAnsi="仿宋_GB2312" w:cs="仿宋_GB2312" w:eastAsia="仿宋_GB2312"/>
                <w:sz w:val="21"/>
              </w:rPr>
              <w:t>6700K多级可调；</w:t>
            </w:r>
          </w:p>
          <w:p>
            <w:pPr>
              <w:pStyle w:val="null3"/>
              <w:ind w:left="-420" w:firstLine="401"/>
              <w:jc w:val="left"/>
            </w:pPr>
            <w:r>
              <w:rPr>
                <w:rFonts w:ascii="仿宋_GB2312" w:hAnsi="仿宋_GB2312" w:cs="仿宋_GB2312" w:eastAsia="仿宋_GB2312"/>
                <w:sz w:val="21"/>
              </w:rPr>
              <w:t>21.</w:t>
            </w:r>
            <w:r>
              <w:rPr>
                <w:rFonts w:ascii="仿宋_GB2312" w:hAnsi="仿宋_GB2312" w:cs="仿宋_GB2312" w:eastAsia="仿宋_GB2312"/>
                <w:sz w:val="21"/>
              </w:rPr>
              <w:t>辐照度：母灯</w:t>
            </w:r>
            <w:r>
              <w:rPr>
                <w:rFonts w:ascii="仿宋_GB2312" w:hAnsi="仿宋_GB2312" w:cs="仿宋_GB2312" w:eastAsia="仿宋_GB2312"/>
                <w:sz w:val="21"/>
              </w:rPr>
              <w:t>≥480W/m</w:t>
            </w:r>
            <w:r>
              <w:rPr>
                <w:rFonts w:ascii="仿宋_GB2312" w:hAnsi="仿宋_GB2312" w:cs="仿宋_GB2312" w:eastAsia="仿宋_GB2312"/>
                <w:sz w:val="21"/>
                <w:vertAlign w:val="superscript"/>
              </w:rPr>
              <w:t>2</w:t>
            </w:r>
            <w:r>
              <w:rPr>
                <w:rFonts w:ascii="仿宋_GB2312" w:hAnsi="仿宋_GB2312" w:cs="仿宋_GB2312" w:eastAsia="仿宋_GB2312"/>
                <w:sz w:val="21"/>
              </w:rPr>
              <w:t>；子灯</w:t>
            </w:r>
            <w:r>
              <w:rPr>
                <w:rFonts w:ascii="仿宋_GB2312" w:hAnsi="仿宋_GB2312" w:cs="仿宋_GB2312" w:eastAsia="仿宋_GB2312"/>
                <w:sz w:val="21"/>
              </w:rPr>
              <w:t>≥400W/m</w:t>
            </w:r>
            <w:r>
              <w:rPr>
                <w:rFonts w:ascii="仿宋_GB2312" w:hAnsi="仿宋_GB2312" w:cs="仿宋_GB2312" w:eastAsia="仿宋_GB2312"/>
                <w:sz w:val="21"/>
                <w:vertAlign w:val="superscript"/>
              </w:rPr>
              <w:t>2</w:t>
            </w:r>
            <w:r>
              <w:rPr>
                <w:rFonts w:ascii="仿宋_GB2312" w:hAnsi="仿宋_GB2312" w:cs="仿宋_GB2312" w:eastAsia="仿宋_GB2312"/>
                <w:sz w:val="21"/>
              </w:rPr>
              <w:t>；波长在</w:t>
            </w:r>
            <w:r>
              <w:rPr>
                <w:rFonts w:ascii="仿宋_GB2312" w:hAnsi="仿宋_GB2312" w:cs="仿宋_GB2312" w:eastAsia="仿宋_GB2312"/>
                <w:sz w:val="21"/>
              </w:rPr>
              <w:t>400nm以下的紫外光辐照度：母灯≤2W/m</w:t>
            </w:r>
            <w:r>
              <w:rPr>
                <w:rFonts w:ascii="仿宋_GB2312" w:hAnsi="仿宋_GB2312" w:cs="仿宋_GB2312" w:eastAsia="仿宋_GB2312"/>
                <w:sz w:val="21"/>
                <w:vertAlign w:val="superscript"/>
              </w:rPr>
              <w:t>2</w:t>
            </w:r>
            <w:r>
              <w:rPr>
                <w:rFonts w:ascii="仿宋_GB2312" w:hAnsi="仿宋_GB2312" w:cs="仿宋_GB2312" w:eastAsia="仿宋_GB2312"/>
                <w:sz w:val="21"/>
              </w:rPr>
              <w:t>；子灯</w:t>
            </w:r>
            <w:r>
              <w:rPr>
                <w:rFonts w:ascii="仿宋_GB2312" w:hAnsi="仿宋_GB2312" w:cs="仿宋_GB2312" w:eastAsia="仿宋_GB2312"/>
                <w:sz w:val="21"/>
              </w:rPr>
              <w:t>≤1W/m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ind w:left="-420" w:firstLine="403"/>
            </w:pPr>
            <w:r>
              <w:rPr>
                <w:rFonts w:ascii="仿宋_GB2312" w:hAnsi="仿宋_GB2312" w:cs="仿宋_GB2312" w:eastAsia="仿宋_GB2312"/>
                <w:sz w:val="21"/>
                <w:b/>
              </w:rPr>
              <w:t>四、</w:t>
            </w:r>
            <w:r>
              <w:rPr>
                <w:rFonts w:ascii="仿宋_GB2312" w:hAnsi="仿宋_GB2312" w:cs="仿宋_GB2312" w:eastAsia="仿宋_GB2312"/>
                <w:sz w:val="21"/>
                <w:b/>
              </w:rPr>
              <w:t>电刀</w:t>
            </w:r>
            <w:r>
              <w:rPr>
                <w:rFonts w:ascii="仿宋_GB2312" w:hAnsi="仿宋_GB2312" w:cs="仿宋_GB2312" w:eastAsia="仿宋_GB2312"/>
                <w:sz w:val="21"/>
                <w:b/>
              </w:rPr>
              <w:t xml:space="preserve">     </w:t>
            </w:r>
            <w:r>
              <w:rPr>
                <w:rFonts w:ascii="仿宋_GB2312" w:hAnsi="仿宋_GB2312" w:cs="仿宋_GB2312" w:eastAsia="仿宋_GB2312"/>
                <w:sz w:val="21"/>
                <w:b/>
              </w:rPr>
              <w:t>3</w:t>
            </w:r>
            <w:r>
              <w:rPr>
                <w:rFonts w:ascii="仿宋_GB2312" w:hAnsi="仿宋_GB2312" w:cs="仿宋_GB2312" w:eastAsia="仿宋_GB2312"/>
                <w:sz w:val="21"/>
                <w:b/>
              </w:rPr>
              <w:t>台</w:t>
            </w:r>
          </w:p>
          <w:p>
            <w:pPr>
              <w:pStyle w:val="null3"/>
              <w:ind w:left="-420" w:firstLine="403"/>
              <w:jc w:val="left"/>
            </w:pPr>
            <w:r>
              <w:rPr>
                <w:rFonts w:ascii="仿宋_GB2312" w:hAnsi="仿宋_GB2312" w:cs="仿宋_GB2312" w:eastAsia="仿宋_GB2312"/>
                <w:sz w:val="21"/>
                <w:b/>
                <w:color w:val="000000"/>
              </w:rPr>
              <w:t>高频手术系统技术参数</w:t>
            </w:r>
          </w:p>
          <w:p>
            <w:pPr>
              <w:pStyle w:val="null3"/>
              <w:ind w:left="-420" w:firstLine="403"/>
              <w:jc w:val="left"/>
            </w:pPr>
            <w:r>
              <w:rPr>
                <w:rFonts w:ascii="仿宋_GB2312" w:hAnsi="仿宋_GB2312" w:cs="仿宋_GB2312" w:eastAsia="仿宋_GB2312"/>
                <w:sz w:val="21"/>
                <w:b/>
                <w:color w:val="000000"/>
              </w:rPr>
              <w:t>技术要求</w:t>
            </w:r>
          </w:p>
          <w:p>
            <w:pPr>
              <w:pStyle w:val="null3"/>
              <w:ind w:left="-420" w:firstLine="401"/>
              <w:jc w:val="left"/>
            </w:pPr>
            <w:r>
              <w:rPr>
                <w:rFonts w:ascii="仿宋_GB2312" w:hAnsi="仿宋_GB2312" w:cs="仿宋_GB2312" w:eastAsia="仿宋_GB2312"/>
                <w:sz w:val="21"/>
                <w:color w:val="000000"/>
              </w:rPr>
              <w:t>1工作频率：双频型电刀，具备双工作频率</w:t>
            </w:r>
          </w:p>
          <w:p>
            <w:pPr>
              <w:pStyle w:val="null3"/>
              <w:ind w:left="-420" w:firstLine="401"/>
              <w:jc w:val="left"/>
            </w:pPr>
            <w:r>
              <w:rPr>
                <w:rFonts w:ascii="仿宋_GB2312" w:hAnsi="仿宋_GB2312" w:cs="仿宋_GB2312" w:eastAsia="仿宋_GB2312"/>
                <w:sz w:val="21"/>
                <w:color w:val="000000"/>
              </w:rPr>
              <w:t>2输出功率：</w:t>
            </w:r>
            <w:r>
              <w:rPr>
                <w:rFonts w:ascii="仿宋_GB2312" w:hAnsi="仿宋_GB2312" w:cs="仿宋_GB2312" w:eastAsia="仿宋_GB2312"/>
                <w:sz w:val="21"/>
              </w:rPr>
              <w:t>≥</w:t>
            </w:r>
            <w:r>
              <w:rPr>
                <w:rFonts w:ascii="仿宋_GB2312" w:hAnsi="仿宋_GB2312" w:cs="仿宋_GB2312" w:eastAsia="仿宋_GB2312"/>
                <w:sz w:val="21"/>
                <w:color w:val="000000"/>
              </w:rPr>
              <w:t>150W</w:t>
            </w:r>
          </w:p>
          <w:p>
            <w:pPr>
              <w:pStyle w:val="null3"/>
              <w:ind w:left="-420" w:firstLine="401"/>
              <w:jc w:val="left"/>
            </w:pPr>
            <w:r>
              <w:rPr>
                <w:rFonts w:ascii="仿宋_GB2312" w:hAnsi="仿宋_GB2312" w:cs="仿宋_GB2312" w:eastAsia="仿宋_GB2312"/>
                <w:sz w:val="21"/>
                <w:color w:val="000000"/>
              </w:rPr>
              <w:t>3控制方式：触屏控制</w:t>
            </w:r>
          </w:p>
          <w:p>
            <w:pPr>
              <w:pStyle w:val="null3"/>
              <w:ind w:left="-420" w:firstLine="401"/>
              <w:jc w:val="left"/>
            </w:pPr>
            <w:r>
              <w:rPr>
                <w:rFonts w:ascii="仿宋_GB2312" w:hAnsi="仿宋_GB2312" w:cs="仿宋_GB2312" w:eastAsia="仿宋_GB2312"/>
                <w:sz w:val="21"/>
                <w:color w:val="000000"/>
              </w:rPr>
              <w:t>4输出方式：间歇加载连续运行。</w:t>
            </w:r>
            <w:r>
              <w:rPr>
                <w:rFonts w:ascii="仿宋_GB2312" w:hAnsi="仿宋_GB2312" w:cs="仿宋_GB2312" w:eastAsia="仿宋_GB2312"/>
                <w:sz w:val="21"/>
              </w:rPr>
              <w:t>≥</w:t>
            </w:r>
            <w:r>
              <w:rPr>
                <w:rFonts w:ascii="仿宋_GB2312" w:hAnsi="仿宋_GB2312" w:cs="仿宋_GB2312" w:eastAsia="仿宋_GB2312"/>
                <w:sz w:val="21"/>
                <w:color w:val="000000"/>
              </w:rPr>
              <w:t>单极手控、单极脚控、双极脚控等</w:t>
            </w:r>
            <w:r>
              <w:rPr>
                <w:rFonts w:ascii="仿宋_GB2312" w:hAnsi="仿宋_GB2312" w:cs="仿宋_GB2312" w:eastAsia="仿宋_GB2312"/>
                <w:sz w:val="21"/>
                <w:color w:val="000000"/>
              </w:rPr>
              <w:t>3种输出方式。</w:t>
            </w:r>
          </w:p>
          <w:p>
            <w:pPr>
              <w:pStyle w:val="null3"/>
              <w:ind w:left="-420" w:firstLine="401"/>
              <w:jc w:val="left"/>
            </w:pPr>
            <w:r>
              <w:rPr>
                <w:rFonts w:ascii="仿宋_GB2312" w:hAnsi="仿宋_GB2312" w:cs="仿宋_GB2312" w:eastAsia="仿宋_GB2312"/>
                <w:sz w:val="21"/>
                <w:color w:val="000000"/>
              </w:rPr>
              <w:t>5工作模式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其中电切模式</w:t>
            </w:r>
            <w:r>
              <w:rPr>
                <w:rFonts w:ascii="仿宋_GB2312" w:hAnsi="仿宋_GB2312" w:cs="仿宋_GB2312" w:eastAsia="仿宋_GB2312"/>
                <w:sz w:val="21"/>
                <w:color w:val="000000"/>
              </w:rPr>
              <w:t>≥3，包括混切1、混切2、混切3；电凝模式≥2，</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包括强制凝、双极凝。</w:t>
            </w:r>
          </w:p>
          <w:p>
            <w:pPr>
              <w:pStyle w:val="null3"/>
              <w:ind w:left="-420" w:firstLine="401"/>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开路、短路、过功率、过电流自动保护功能。</w:t>
            </w:r>
          </w:p>
          <w:p>
            <w:pPr>
              <w:pStyle w:val="null3"/>
              <w:ind w:left="-420" w:firstLine="401"/>
              <w:jc w:val="left"/>
            </w:pPr>
            <w:r>
              <w:rPr>
                <w:rFonts w:ascii="仿宋_GB2312" w:hAnsi="仿宋_GB2312" w:cs="仿宋_GB2312" w:eastAsia="仿宋_GB2312"/>
                <w:sz w:val="21"/>
                <w:color w:val="000000"/>
              </w:rPr>
              <w:t>7具有断线自检功能。</w:t>
            </w:r>
          </w:p>
          <w:p>
            <w:pPr>
              <w:pStyle w:val="null3"/>
              <w:ind w:left="-420" w:firstLine="401"/>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中性极板检测系统</w:t>
            </w:r>
            <w:r>
              <w:rPr>
                <w:rFonts w:ascii="仿宋_GB2312" w:hAnsi="仿宋_GB2312" w:cs="仿宋_GB2312" w:eastAsia="仿宋_GB2312"/>
                <w:sz w:val="21"/>
                <w:color w:val="000000"/>
              </w:rPr>
              <w:t>和工作异常声光提示报警功能</w:t>
            </w:r>
            <w:r>
              <w:rPr>
                <w:rFonts w:ascii="仿宋_GB2312" w:hAnsi="仿宋_GB2312" w:cs="仿宋_GB2312" w:eastAsia="仿宋_GB2312"/>
                <w:sz w:val="21"/>
                <w:color w:val="000000"/>
              </w:rPr>
              <w:t>。</w:t>
            </w:r>
          </w:p>
          <w:p>
            <w:pPr>
              <w:pStyle w:val="null3"/>
              <w:ind w:left="-420" w:firstLine="401"/>
              <w:jc w:val="left"/>
            </w:pPr>
            <w:r>
              <w:rPr>
                <w:rFonts w:ascii="仿宋_GB2312" w:hAnsi="仿宋_GB2312" w:cs="仿宋_GB2312" w:eastAsia="仿宋_GB2312"/>
                <w:sz w:val="21"/>
                <w:color w:val="000000"/>
              </w:rPr>
              <w:t>9具备开机自检功能及故障识别功能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故障预警时，界面有图文提示。</w:t>
            </w:r>
          </w:p>
          <w:p>
            <w:pPr>
              <w:pStyle w:val="null3"/>
              <w:ind w:left="-420" w:firstLine="401"/>
              <w:jc w:val="left"/>
            </w:pPr>
            <w:r>
              <w:rPr>
                <w:rFonts w:ascii="仿宋_GB2312" w:hAnsi="仿宋_GB2312" w:cs="仿宋_GB2312" w:eastAsia="仿宋_GB2312"/>
                <w:sz w:val="21"/>
                <w:color w:val="000000"/>
              </w:rPr>
              <w:t>10 CF型设备，采用微机（CPU）双重闭环系统控制输出。</w:t>
            </w:r>
          </w:p>
          <w:p>
            <w:pPr>
              <w:pStyle w:val="null3"/>
              <w:ind w:left="-420" w:firstLine="401"/>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功率自动补偿</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ind w:left="-420" w:firstLine="401"/>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功率峰值补偿</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ind w:left="-420" w:firstLine="401"/>
              <w:jc w:val="left"/>
            </w:pPr>
            <w:r>
              <w:rPr>
                <w:rFonts w:ascii="仿宋_GB2312" w:hAnsi="仿宋_GB2312" w:cs="仿宋_GB2312" w:eastAsia="仿宋_GB2312"/>
                <w:sz w:val="21"/>
                <w:color w:val="000000"/>
              </w:rPr>
              <w:t>13 采用自动控制技术，自动反馈功率密度，精细、快速</w:t>
            </w:r>
            <w:r>
              <w:rPr>
                <w:rFonts w:ascii="仿宋_GB2312" w:hAnsi="仿宋_GB2312" w:cs="仿宋_GB2312" w:eastAsia="仿宋_GB2312"/>
                <w:sz w:val="21"/>
                <w:color w:val="000000"/>
              </w:rPr>
              <w:t>地</w:t>
            </w:r>
            <w:r>
              <w:rPr>
                <w:rFonts w:ascii="仿宋_GB2312" w:hAnsi="仿宋_GB2312" w:cs="仿宋_GB2312" w:eastAsia="仿宋_GB2312"/>
                <w:sz w:val="21"/>
                <w:color w:val="000000"/>
              </w:rPr>
              <w:t>调整各种电切和电凝的参数。</w:t>
            </w:r>
          </w:p>
          <w:p>
            <w:pPr>
              <w:pStyle w:val="null3"/>
              <w:ind w:left="-420" w:firstLine="401"/>
              <w:jc w:val="left"/>
            </w:pPr>
            <w:r>
              <w:rPr>
                <w:rFonts w:ascii="仿宋_GB2312" w:hAnsi="仿宋_GB2312" w:cs="仿宋_GB2312" w:eastAsia="仿宋_GB2312"/>
                <w:sz w:val="21"/>
                <w:color w:val="000000"/>
              </w:rPr>
              <w:t>14具备断电记忆功能，再次开机时可复现上次手术所用模式和功率设定值。</w:t>
            </w:r>
          </w:p>
          <w:p>
            <w:pPr>
              <w:pStyle w:val="null3"/>
              <w:ind w:left="-420" w:firstLine="401"/>
              <w:jc w:val="left"/>
            </w:pPr>
            <w:r>
              <w:rPr>
                <w:rFonts w:ascii="仿宋_GB2312" w:hAnsi="仿宋_GB2312" w:cs="仿宋_GB2312" w:eastAsia="仿宋_GB2312"/>
                <w:sz w:val="21"/>
                <w:color w:val="000000"/>
              </w:rPr>
              <w:t>15支持单/双极自动切换。</w:t>
            </w:r>
          </w:p>
          <w:p>
            <w:pPr>
              <w:pStyle w:val="null3"/>
              <w:ind w:left="-420" w:firstLine="401"/>
              <w:jc w:val="left"/>
            </w:pPr>
            <w:r>
              <w:rPr>
                <w:rFonts w:ascii="仿宋_GB2312" w:hAnsi="仿宋_GB2312" w:cs="仿宋_GB2312" w:eastAsia="仿宋_GB2312"/>
                <w:sz w:val="21"/>
                <w:color w:val="000000"/>
              </w:rPr>
              <w:t>16输出功率调节模式最小1W为步进。</w:t>
            </w:r>
          </w:p>
          <w:p>
            <w:pPr>
              <w:pStyle w:val="null3"/>
              <w:ind w:left="-420" w:firstLine="401"/>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专用台车一个。</w:t>
            </w:r>
          </w:p>
          <w:p>
            <w:pPr>
              <w:pStyle w:val="null3"/>
              <w:ind w:left="-420" w:firstLine="403"/>
              <w:jc w:val="left"/>
            </w:pPr>
            <w:r>
              <w:rPr>
                <w:rFonts w:ascii="仿宋_GB2312" w:hAnsi="仿宋_GB2312" w:cs="仿宋_GB2312" w:eastAsia="仿宋_GB2312"/>
                <w:sz w:val="21"/>
                <w:b/>
              </w:rPr>
              <w:t>五、</w:t>
            </w:r>
            <w:r>
              <w:rPr>
                <w:rFonts w:ascii="仿宋_GB2312" w:hAnsi="仿宋_GB2312" w:cs="仿宋_GB2312" w:eastAsia="仿宋_GB2312"/>
                <w:sz w:val="21"/>
                <w:b/>
              </w:rPr>
              <w:t>嵌入式器械柜</w:t>
            </w:r>
            <w:r>
              <w:rPr>
                <w:rFonts w:ascii="仿宋_GB2312" w:hAnsi="仿宋_GB2312" w:cs="仿宋_GB2312" w:eastAsia="仿宋_GB2312"/>
                <w:sz w:val="21"/>
                <w:b/>
              </w:rPr>
              <w:t xml:space="preserve">   </w:t>
            </w:r>
            <w:r>
              <w:rPr>
                <w:rFonts w:ascii="仿宋_GB2312" w:hAnsi="仿宋_GB2312" w:cs="仿宋_GB2312" w:eastAsia="仿宋_GB2312"/>
                <w:sz w:val="21"/>
                <w:b/>
              </w:rPr>
              <w:t>3个</w:t>
            </w:r>
          </w:p>
          <w:p>
            <w:pPr>
              <w:pStyle w:val="null3"/>
              <w:ind w:left="-420" w:firstLine="401"/>
              <w:jc w:val="left"/>
            </w:pPr>
            <w:r>
              <w:rPr>
                <w:rFonts w:ascii="仿宋_GB2312" w:hAnsi="仿宋_GB2312" w:cs="仿宋_GB2312" w:eastAsia="仿宋_GB2312"/>
                <w:sz w:val="21"/>
              </w:rPr>
              <w:t>1.规格：900*300*1300mm</w:t>
            </w:r>
            <w:r>
              <w:rPr>
                <w:rFonts w:ascii="仿宋_GB2312" w:hAnsi="仿宋_GB2312" w:cs="仿宋_GB2312" w:eastAsia="仿宋_GB2312"/>
                <w:sz w:val="21"/>
              </w:rPr>
              <w:t>±10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2.材质：304不锈钢板材，厚度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4.隔板承重</w:t>
            </w:r>
            <w:r>
              <w:rPr>
                <w:rFonts w:ascii="仿宋_GB2312" w:hAnsi="仿宋_GB2312" w:cs="仿宋_GB2312" w:eastAsia="仿宋_GB2312"/>
                <w:sz w:val="21"/>
              </w:rPr>
              <w:t>≥</w:t>
            </w:r>
            <w:r>
              <w:rPr>
                <w:rFonts w:ascii="仿宋_GB2312" w:hAnsi="仿宋_GB2312" w:cs="仿宋_GB2312" w:eastAsia="仿宋_GB2312"/>
                <w:sz w:val="21"/>
              </w:rPr>
              <w:t>30KG，高度可调节。</w:t>
            </w:r>
          </w:p>
          <w:p>
            <w:pPr>
              <w:pStyle w:val="null3"/>
              <w:ind w:left="-420" w:firstLine="401"/>
              <w:jc w:val="left"/>
            </w:pPr>
            <w:r>
              <w:rPr>
                <w:rFonts w:ascii="仿宋_GB2312" w:hAnsi="仿宋_GB2312" w:cs="仿宋_GB2312" w:eastAsia="仿宋_GB2312"/>
                <w:sz w:val="21"/>
              </w:rPr>
              <w:t>5.嵌入式设计。</w:t>
            </w:r>
          </w:p>
          <w:p>
            <w:pPr>
              <w:pStyle w:val="null3"/>
              <w:ind w:left="-420" w:firstLine="401"/>
              <w:jc w:val="left"/>
            </w:pPr>
            <w:r>
              <w:rPr>
                <w:rFonts w:ascii="仿宋_GB2312" w:hAnsi="仿宋_GB2312" w:cs="仿宋_GB2312" w:eastAsia="仿宋_GB2312"/>
                <w:sz w:val="21"/>
              </w:rPr>
              <w:t>6.上柜门配有透明浮法玻璃，玻璃厚</w:t>
            </w:r>
            <w:r>
              <w:rPr>
                <w:rFonts w:ascii="仿宋_GB2312" w:hAnsi="仿宋_GB2312" w:cs="仿宋_GB2312" w:eastAsia="仿宋_GB2312"/>
                <w:sz w:val="21"/>
              </w:rPr>
              <w:t>≥</w:t>
            </w:r>
            <w:r>
              <w:rPr>
                <w:rFonts w:ascii="仿宋_GB2312" w:hAnsi="仿宋_GB2312" w:cs="仿宋_GB2312" w:eastAsia="仿宋_GB2312"/>
                <w:sz w:val="21"/>
              </w:rPr>
              <w:t>5mm。</w:t>
            </w:r>
          </w:p>
          <w:p>
            <w:pPr>
              <w:pStyle w:val="null3"/>
              <w:ind w:left="-420" w:firstLine="403"/>
              <w:jc w:val="left"/>
            </w:pPr>
            <w:r>
              <w:rPr>
                <w:rFonts w:ascii="仿宋_GB2312" w:hAnsi="仿宋_GB2312" w:cs="仿宋_GB2312" w:eastAsia="仿宋_GB2312"/>
                <w:sz w:val="21"/>
                <w:b/>
              </w:rPr>
              <w:t>六、</w:t>
            </w:r>
            <w:r>
              <w:rPr>
                <w:rFonts w:ascii="仿宋_GB2312" w:hAnsi="仿宋_GB2312" w:cs="仿宋_GB2312" w:eastAsia="仿宋_GB2312"/>
                <w:sz w:val="21"/>
                <w:b/>
              </w:rPr>
              <w:t>嵌入式药品柜</w:t>
            </w:r>
            <w:r>
              <w:rPr>
                <w:rFonts w:ascii="仿宋_GB2312" w:hAnsi="仿宋_GB2312" w:cs="仿宋_GB2312" w:eastAsia="仿宋_GB2312"/>
                <w:sz w:val="21"/>
                <w:b/>
              </w:rPr>
              <w:t xml:space="preserve">   </w:t>
            </w:r>
            <w:r>
              <w:rPr>
                <w:rFonts w:ascii="仿宋_GB2312" w:hAnsi="仿宋_GB2312" w:cs="仿宋_GB2312" w:eastAsia="仿宋_GB2312"/>
                <w:sz w:val="21"/>
                <w:b/>
              </w:rPr>
              <w:t>3个</w:t>
            </w:r>
          </w:p>
          <w:p>
            <w:pPr>
              <w:pStyle w:val="null3"/>
              <w:ind w:left="-420" w:firstLine="401"/>
              <w:jc w:val="left"/>
            </w:pPr>
            <w:r>
              <w:rPr>
                <w:rFonts w:ascii="仿宋_GB2312" w:hAnsi="仿宋_GB2312" w:cs="仿宋_GB2312" w:eastAsia="仿宋_GB2312"/>
                <w:sz w:val="21"/>
              </w:rPr>
              <w:t>1.规格：900*300*1300mm</w:t>
            </w:r>
            <w:r>
              <w:rPr>
                <w:rFonts w:ascii="仿宋_GB2312" w:hAnsi="仿宋_GB2312" w:cs="仿宋_GB2312" w:eastAsia="仿宋_GB2312"/>
                <w:sz w:val="21"/>
              </w:rPr>
              <w:t>±10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2.材质：304不锈钢板材，厚度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3</w:t>
            </w:r>
            <w:r>
              <w:rPr>
                <w:rFonts w:ascii="仿宋_GB2312" w:hAnsi="仿宋_GB2312" w:cs="仿宋_GB2312" w:eastAsia="仿宋_GB2312"/>
                <w:sz w:val="21"/>
              </w:rPr>
              <w:t>.隔板承重</w:t>
            </w:r>
            <w:r>
              <w:rPr>
                <w:rFonts w:ascii="仿宋_GB2312" w:hAnsi="仿宋_GB2312" w:cs="仿宋_GB2312" w:eastAsia="仿宋_GB2312"/>
                <w:sz w:val="21"/>
              </w:rPr>
              <w:t>≥</w:t>
            </w:r>
            <w:r>
              <w:rPr>
                <w:rFonts w:ascii="仿宋_GB2312" w:hAnsi="仿宋_GB2312" w:cs="仿宋_GB2312" w:eastAsia="仿宋_GB2312"/>
                <w:sz w:val="21"/>
              </w:rPr>
              <w:t>30KG，高度可调节。</w:t>
            </w:r>
          </w:p>
          <w:p>
            <w:pPr>
              <w:pStyle w:val="null3"/>
              <w:ind w:left="-420" w:firstLine="401"/>
              <w:jc w:val="left"/>
            </w:pPr>
            <w:r>
              <w:rPr>
                <w:rFonts w:ascii="仿宋_GB2312" w:hAnsi="仿宋_GB2312" w:cs="仿宋_GB2312" w:eastAsia="仿宋_GB2312"/>
                <w:sz w:val="21"/>
              </w:rPr>
              <w:t>4</w:t>
            </w:r>
            <w:r>
              <w:rPr>
                <w:rFonts w:ascii="仿宋_GB2312" w:hAnsi="仿宋_GB2312" w:cs="仿宋_GB2312" w:eastAsia="仿宋_GB2312"/>
                <w:sz w:val="21"/>
              </w:rPr>
              <w:t>.嵌入式设计。</w:t>
            </w:r>
          </w:p>
          <w:p>
            <w:pPr>
              <w:pStyle w:val="null3"/>
              <w:ind w:left="-420" w:firstLine="401"/>
              <w:jc w:val="left"/>
            </w:pPr>
            <w:r>
              <w:rPr>
                <w:rFonts w:ascii="仿宋_GB2312" w:hAnsi="仿宋_GB2312" w:cs="仿宋_GB2312" w:eastAsia="仿宋_GB2312"/>
                <w:sz w:val="21"/>
              </w:rPr>
              <w:t>5</w:t>
            </w:r>
            <w:r>
              <w:rPr>
                <w:rFonts w:ascii="仿宋_GB2312" w:hAnsi="仿宋_GB2312" w:cs="仿宋_GB2312" w:eastAsia="仿宋_GB2312"/>
                <w:sz w:val="21"/>
              </w:rPr>
              <w:t>.中部配有抽屉2个。</w:t>
            </w:r>
          </w:p>
          <w:p>
            <w:pPr>
              <w:pStyle w:val="null3"/>
              <w:ind w:left="-420" w:firstLine="401"/>
              <w:jc w:val="left"/>
            </w:pPr>
            <w:r>
              <w:rPr>
                <w:rFonts w:ascii="仿宋_GB2312" w:hAnsi="仿宋_GB2312" w:cs="仿宋_GB2312" w:eastAsia="仿宋_GB2312"/>
                <w:sz w:val="21"/>
              </w:rPr>
              <w:t>6</w:t>
            </w:r>
            <w:r>
              <w:rPr>
                <w:rFonts w:ascii="仿宋_GB2312" w:hAnsi="仿宋_GB2312" w:cs="仿宋_GB2312" w:eastAsia="仿宋_GB2312"/>
                <w:sz w:val="21"/>
              </w:rPr>
              <w:t>.上柜门配有透明浮法玻璃，玻璃厚</w:t>
            </w:r>
            <w:r>
              <w:rPr>
                <w:rFonts w:ascii="仿宋_GB2312" w:hAnsi="仿宋_GB2312" w:cs="仿宋_GB2312" w:eastAsia="仿宋_GB2312"/>
                <w:sz w:val="21"/>
              </w:rPr>
              <w:t>≥</w:t>
            </w:r>
            <w:r>
              <w:rPr>
                <w:rFonts w:ascii="仿宋_GB2312" w:hAnsi="仿宋_GB2312" w:cs="仿宋_GB2312" w:eastAsia="仿宋_GB2312"/>
                <w:sz w:val="21"/>
              </w:rPr>
              <w:t>5mm。</w:t>
            </w:r>
          </w:p>
          <w:p>
            <w:pPr>
              <w:pStyle w:val="null3"/>
              <w:ind w:left="-420" w:firstLine="403"/>
              <w:jc w:val="left"/>
            </w:pPr>
            <w:r>
              <w:rPr>
                <w:rFonts w:ascii="仿宋_GB2312" w:hAnsi="仿宋_GB2312" w:cs="仿宋_GB2312" w:eastAsia="仿宋_GB2312"/>
                <w:sz w:val="21"/>
                <w:b/>
              </w:rPr>
              <w:t>七、</w:t>
            </w:r>
            <w:r>
              <w:rPr>
                <w:rFonts w:ascii="仿宋_GB2312" w:hAnsi="仿宋_GB2312" w:cs="仿宋_GB2312" w:eastAsia="仿宋_GB2312"/>
                <w:sz w:val="21"/>
                <w:b/>
              </w:rPr>
              <w:t>嵌入式麻醉柜</w:t>
            </w:r>
            <w:r>
              <w:rPr>
                <w:rFonts w:ascii="仿宋_GB2312" w:hAnsi="仿宋_GB2312" w:cs="仿宋_GB2312" w:eastAsia="仿宋_GB2312"/>
                <w:sz w:val="21"/>
                <w:b/>
              </w:rPr>
              <w:t xml:space="preserve">   </w:t>
            </w:r>
            <w:r>
              <w:rPr>
                <w:rFonts w:ascii="仿宋_GB2312" w:hAnsi="仿宋_GB2312" w:cs="仿宋_GB2312" w:eastAsia="仿宋_GB2312"/>
                <w:sz w:val="21"/>
                <w:b/>
              </w:rPr>
              <w:t>3个</w:t>
            </w:r>
          </w:p>
          <w:p>
            <w:pPr>
              <w:pStyle w:val="null3"/>
              <w:ind w:left="-420" w:firstLine="401"/>
              <w:jc w:val="left"/>
            </w:pPr>
            <w:r>
              <w:rPr>
                <w:rFonts w:ascii="仿宋_GB2312" w:hAnsi="仿宋_GB2312" w:cs="仿宋_GB2312" w:eastAsia="仿宋_GB2312"/>
                <w:sz w:val="21"/>
              </w:rPr>
              <w:t>1.规格：900*300*1300mm</w:t>
            </w:r>
            <w:r>
              <w:rPr>
                <w:rFonts w:ascii="仿宋_GB2312" w:hAnsi="仿宋_GB2312" w:cs="仿宋_GB2312" w:eastAsia="仿宋_GB2312"/>
                <w:sz w:val="21"/>
              </w:rPr>
              <w:t>±10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2.材质：304不锈钢板材，厚度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left="-420" w:firstLine="401"/>
              <w:jc w:val="left"/>
            </w:pPr>
            <w:r>
              <w:rPr>
                <w:rFonts w:ascii="仿宋_GB2312" w:hAnsi="仿宋_GB2312" w:cs="仿宋_GB2312" w:eastAsia="仿宋_GB2312"/>
                <w:sz w:val="21"/>
              </w:rPr>
              <w:t>3.</w:t>
            </w:r>
            <w:r>
              <w:rPr>
                <w:rFonts w:ascii="仿宋_GB2312" w:hAnsi="仿宋_GB2312" w:cs="仿宋_GB2312" w:eastAsia="仿宋_GB2312"/>
                <w:sz w:val="21"/>
              </w:rPr>
              <w:t>隔板承重</w:t>
            </w:r>
            <w:r>
              <w:rPr>
                <w:rFonts w:ascii="仿宋_GB2312" w:hAnsi="仿宋_GB2312" w:cs="仿宋_GB2312" w:eastAsia="仿宋_GB2312"/>
                <w:sz w:val="21"/>
              </w:rPr>
              <w:t>≥</w:t>
            </w:r>
            <w:r>
              <w:rPr>
                <w:rFonts w:ascii="仿宋_GB2312" w:hAnsi="仿宋_GB2312" w:cs="仿宋_GB2312" w:eastAsia="仿宋_GB2312"/>
                <w:sz w:val="21"/>
              </w:rPr>
              <w:t>30KG，高度可调节。</w:t>
            </w:r>
          </w:p>
          <w:p>
            <w:pPr>
              <w:pStyle w:val="null3"/>
              <w:ind w:left="-420" w:firstLine="401"/>
              <w:jc w:val="left"/>
            </w:pPr>
            <w:r>
              <w:rPr>
                <w:rFonts w:ascii="仿宋_GB2312" w:hAnsi="仿宋_GB2312" w:cs="仿宋_GB2312" w:eastAsia="仿宋_GB2312"/>
                <w:sz w:val="21"/>
              </w:rPr>
              <w:t>5.嵌入式设计。</w:t>
            </w:r>
          </w:p>
          <w:p>
            <w:pPr>
              <w:pStyle w:val="null3"/>
              <w:ind w:left="-420" w:firstLine="401"/>
              <w:jc w:val="left"/>
            </w:pPr>
            <w:r>
              <w:rPr>
                <w:rFonts w:ascii="仿宋_GB2312" w:hAnsi="仿宋_GB2312" w:cs="仿宋_GB2312" w:eastAsia="仿宋_GB2312"/>
                <w:sz w:val="21"/>
              </w:rPr>
              <w:t>6.中部配有配药托盘1个，国标三节静音滑轨。</w:t>
            </w:r>
          </w:p>
          <w:p>
            <w:pPr>
              <w:pStyle w:val="null3"/>
              <w:ind w:left="-420" w:firstLine="401"/>
              <w:jc w:val="left"/>
            </w:pPr>
            <w:r>
              <w:rPr>
                <w:rFonts w:ascii="仿宋_GB2312" w:hAnsi="仿宋_GB2312" w:cs="仿宋_GB2312" w:eastAsia="仿宋_GB2312"/>
                <w:sz w:val="21"/>
              </w:rPr>
              <w:t>7.上柜门配有透明浮法玻璃，玻璃厚</w:t>
            </w:r>
            <w:r>
              <w:rPr>
                <w:rFonts w:ascii="仿宋_GB2312" w:hAnsi="仿宋_GB2312" w:cs="仿宋_GB2312" w:eastAsia="仿宋_GB2312"/>
                <w:sz w:val="21"/>
              </w:rPr>
              <w:t>≥</w:t>
            </w:r>
            <w:r>
              <w:rPr>
                <w:rFonts w:ascii="仿宋_GB2312" w:hAnsi="仿宋_GB2312" w:cs="仿宋_GB2312" w:eastAsia="仿宋_GB2312"/>
                <w:sz w:val="21"/>
              </w:rPr>
              <w:t>5mm。</w:t>
            </w:r>
          </w:p>
          <w:p>
            <w:pPr>
              <w:pStyle w:val="null3"/>
              <w:ind w:left="-420" w:firstLine="403"/>
              <w:jc w:val="both"/>
            </w:pPr>
            <w:r>
              <w:rPr>
                <w:rFonts w:ascii="仿宋_GB2312" w:hAnsi="仿宋_GB2312" w:cs="仿宋_GB2312" w:eastAsia="仿宋_GB2312"/>
                <w:sz w:val="21"/>
                <w:b/>
              </w:rPr>
              <w:t>八、</w:t>
            </w:r>
            <w:r>
              <w:rPr>
                <w:rFonts w:ascii="仿宋_GB2312" w:hAnsi="仿宋_GB2312" w:cs="仿宋_GB2312" w:eastAsia="仿宋_GB2312"/>
                <w:sz w:val="21"/>
                <w:b/>
              </w:rPr>
              <w:t>麻醉机</w:t>
            </w:r>
            <w:r>
              <w:rPr>
                <w:rFonts w:ascii="仿宋_GB2312" w:hAnsi="仿宋_GB2312" w:cs="仿宋_GB2312" w:eastAsia="仿宋_GB2312"/>
                <w:sz w:val="21"/>
                <w:b/>
              </w:rPr>
              <w:t xml:space="preserve">   </w:t>
            </w:r>
            <w:r>
              <w:rPr>
                <w:rFonts w:ascii="仿宋_GB2312" w:hAnsi="仿宋_GB2312" w:cs="仿宋_GB2312" w:eastAsia="仿宋_GB2312"/>
                <w:sz w:val="21"/>
                <w:b/>
              </w:rPr>
              <w:t>3台</w:t>
            </w:r>
          </w:p>
          <w:p>
            <w:pPr>
              <w:pStyle w:val="null3"/>
              <w:ind w:left="-420" w:firstLine="403"/>
              <w:jc w:val="left"/>
            </w:pPr>
            <w:r>
              <w:rPr>
                <w:rFonts w:ascii="仿宋_GB2312" w:hAnsi="仿宋_GB2312" w:cs="仿宋_GB2312" w:eastAsia="仿宋_GB2312"/>
                <w:sz w:val="21"/>
                <w:b/>
              </w:rPr>
              <w:t>1基本要求：</w:t>
            </w:r>
          </w:p>
          <w:p>
            <w:pPr>
              <w:pStyle w:val="null3"/>
              <w:ind w:left="-420" w:firstLine="401"/>
              <w:jc w:val="left"/>
            </w:pPr>
            <w:r>
              <w:rPr>
                <w:rFonts w:ascii="仿宋_GB2312" w:hAnsi="仿宋_GB2312" w:cs="仿宋_GB2312" w:eastAsia="仿宋_GB2312"/>
                <w:sz w:val="21"/>
              </w:rPr>
              <w:t>1.1适用范围：用于对成人、小儿和新生儿的麻醉及呼吸管理等</w:t>
            </w:r>
          </w:p>
          <w:p>
            <w:pPr>
              <w:pStyle w:val="null3"/>
              <w:ind w:left="-420" w:firstLine="403"/>
              <w:jc w:val="left"/>
            </w:pPr>
            <w:r>
              <w:rPr>
                <w:rFonts w:ascii="仿宋_GB2312" w:hAnsi="仿宋_GB2312" w:cs="仿宋_GB2312" w:eastAsia="仿宋_GB2312"/>
                <w:sz w:val="21"/>
                <w:b/>
              </w:rPr>
              <w:t>2技术规格：</w:t>
            </w:r>
          </w:p>
          <w:p>
            <w:pPr>
              <w:pStyle w:val="null3"/>
              <w:ind w:left="-420" w:firstLine="403"/>
              <w:jc w:val="left"/>
            </w:pPr>
            <w:r>
              <w:rPr>
                <w:rFonts w:ascii="仿宋_GB2312" w:hAnsi="仿宋_GB2312" w:cs="仿宋_GB2312" w:eastAsia="仿宋_GB2312"/>
                <w:sz w:val="21"/>
                <w:b/>
              </w:rPr>
              <w:t>2.1基本配置</w:t>
            </w:r>
          </w:p>
          <w:p>
            <w:pPr>
              <w:pStyle w:val="null3"/>
              <w:ind w:left="-420" w:firstLine="401"/>
              <w:jc w:val="left"/>
            </w:pPr>
            <w:r>
              <w:rPr>
                <w:rFonts w:ascii="仿宋_GB2312" w:hAnsi="仿宋_GB2312" w:cs="仿宋_GB2312" w:eastAsia="仿宋_GB2312"/>
                <w:sz w:val="21"/>
              </w:rPr>
              <w:t>2.1.1标配锂电池</w:t>
            </w:r>
            <w:r>
              <w:rPr>
                <w:rFonts w:ascii="仿宋_GB2312" w:hAnsi="仿宋_GB2312" w:cs="仿宋_GB2312" w:eastAsia="仿宋_GB2312"/>
                <w:sz w:val="21"/>
              </w:rPr>
              <w:t>，</w:t>
            </w:r>
            <w:r>
              <w:rPr>
                <w:rFonts w:ascii="仿宋_GB2312" w:hAnsi="仿宋_GB2312" w:cs="仿宋_GB2312" w:eastAsia="仿宋_GB2312"/>
                <w:sz w:val="21"/>
              </w:rPr>
              <w:t>工作时长</w:t>
            </w:r>
            <w:r>
              <w:rPr>
                <w:rFonts w:ascii="仿宋_GB2312" w:hAnsi="仿宋_GB2312" w:cs="仿宋_GB2312" w:eastAsia="仿宋_GB2312"/>
                <w:sz w:val="21"/>
              </w:rPr>
              <w:t>≥90分钟</w:t>
            </w:r>
          </w:p>
          <w:p>
            <w:pPr>
              <w:pStyle w:val="null3"/>
              <w:ind w:left="-420" w:firstLine="401"/>
              <w:jc w:val="left"/>
            </w:pPr>
            <w:r>
              <w:rPr>
                <w:rFonts w:ascii="仿宋_GB2312" w:hAnsi="仿宋_GB2312" w:cs="仿宋_GB2312" w:eastAsia="仿宋_GB2312"/>
                <w:sz w:val="21"/>
              </w:rPr>
              <w:t>2.1.2 多功能复用接口≥1 个支持网络和软件在线升级功能，RS-232C 串行通讯接口≥1 个 ，VGA 接口≥1 个 ，USB接口≥2个，辅助电源接口≥4个</w:t>
            </w:r>
          </w:p>
          <w:p>
            <w:pPr>
              <w:pStyle w:val="null3"/>
              <w:ind w:left="-420" w:firstLine="401"/>
              <w:jc w:val="left"/>
            </w:pPr>
            <w:r>
              <w:rPr>
                <w:rFonts w:ascii="仿宋_GB2312" w:hAnsi="仿宋_GB2312" w:cs="仿宋_GB2312" w:eastAsia="仿宋_GB2312"/>
                <w:sz w:val="21"/>
              </w:rPr>
              <w:t>2.1.3标配独立刹车</w:t>
            </w:r>
          </w:p>
          <w:p>
            <w:pPr>
              <w:pStyle w:val="null3"/>
              <w:ind w:left="-420" w:firstLine="403"/>
              <w:jc w:val="left"/>
            </w:pPr>
            <w:r>
              <w:rPr>
                <w:rFonts w:ascii="仿宋_GB2312" w:hAnsi="仿宋_GB2312" w:cs="仿宋_GB2312" w:eastAsia="仿宋_GB2312"/>
                <w:sz w:val="21"/>
                <w:b/>
              </w:rPr>
              <w:t>2.2气源</w:t>
            </w:r>
          </w:p>
          <w:p>
            <w:pPr>
              <w:pStyle w:val="null3"/>
              <w:ind w:left="-420" w:firstLine="401"/>
              <w:jc w:val="left"/>
            </w:pPr>
            <w:r>
              <w:rPr>
                <w:rFonts w:ascii="仿宋_GB2312" w:hAnsi="仿宋_GB2312" w:cs="仿宋_GB2312" w:eastAsia="仿宋_GB2312"/>
                <w:sz w:val="21"/>
              </w:rPr>
              <w:t>2.2.1标配氧气、空气及笑气等气源</w:t>
            </w:r>
          </w:p>
          <w:p>
            <w:pPr>
              <w:pStyle w:val="null3"/>
              <w:ind w:left="-420" w:firstLine="401"/>
              <w:jc w:val="left"/>
            </w:pPr>
            <w:r>
              <w:rPr>
                <w:rFonts w:ascii="仿宋_GB2312" w:hAnsi="仿宋_GB2312" w:cs="仿宋_GB2312" w:eastAsia="仿宋_GB2312"/>
                <w:sz w:val="21"/>
              </w:rPr>
              <w:t>2.2.3具备氧笑联动系统，接入氧气和笑气时氧浓度≥25%</w:t>
            </w:r>
          </w:p>
          <w:p>
            <w:pPr>
              <w:pStyle w:val="null3"/>
              <w:ind w:left="-420" w:firstLine="401"/>
              <w:jc w:val="left"/>
            </w:pPr>
            <w:r>
              <w:rPr>
                <w:rFonts w:ascii="仿宋_GB2312" w:hAnsi="仿宋_GB2312" w:cs="仿宋_GB2312" w:eastAsia="仿宋_GB2312"/>
                <w:sz w:val="21"/>
              </w:rPr>
              <w:t>2.2.4充氧范围25 - 75 L/min可调。</w:t>
            </w:r>
          </w:p>
          <w:p>
            <w:pPr>
              <w:pStyle w:val="null3"/>
              <w:ind w:left="-420" w:firstLine="403"/>
            </w:pPr>
            <w:r>
              <w:rPr>
                <w:rFonts w:ascii="仿宋_GB2312" w:hAnsi="仿宋_GB2312" w:cs="仿宋_GB2312" w:eastAsia="仿宋_GB2312"/>
                <w:sz w:val="21"/>
                <w:b/>
              </w:rPr>
              <w:t>2.3流量计</w:t>
            </w:r>
          </w:p>
          <w:p>
            <w:pPr>
              <w:pStyle w:val="null3"/>
              <w:ind w:left="-420" w:firstLine="401"/>
              <w:jc w:val="left"/>
            </w:pPr>
            <w:r>
              <w:rPr>
                <w:rFonts w:ascii="仿宋_GB2312" w:hAnsi="仿宋_GB2312" w:cs="仿宋_GB2312" w:eastAsia="仿宋_GB2312"/>
                <w:sz w:val="21"/>
              </w:rPr>
              <w:t>2.3.1电子流量计具备数字显示和虚拟流量管显示功能，屏幕可显示新鲜气体设置总流量和氧浓度。</w:t>
            </w:r>
          </w:p>
          <w:p>
            <w:pPr>
              <w:pStyle w:val="null3"/>
              <w:ind w:left="-420" w:firstLine="401"/>
              <w:jc w:val="left"/>
            </w:pPr>
            <w:r>
              <w:rPr>
                <w:rFonts w:ascii="仿宋_GB2312" w:hAnsi="仿宋_GB2312" w:cs="仿宋_GB2312" w:eastAsia="仿宋_GB2312"/>
                <w:sz w:val="21"/>
              </w:rPr>
              <w:t>2.3.2具备备用总流量计</w:t>
            </w:r>
          </w:p>
          <w:p>
            <w:pPr>
              <w:pStyle w:val="null3"/>
              <w:ind w:left="-420" w:firstLine="403"/>
              <w:jc w:val="left"/>
            </w:pPr>
            <w:r>
              <w:rPr>
                <w:rFonts w:ascii="仿宋_GB2312" w:hAnsi="仿宋_GB2312" w:cs="仿宋_GB2312" w:eastAsia="仿宋_GB2312"/>
                <w:sz w:val="21"/>
                <w:b/>
              </w:rPr>
              <w:t>2.4挥发罐</w:t>
            </w:r>
          </w:p>
          <w:p>
            <w:pPr>
              <w:pStyle w:val="null3"/>
              <w:ind w:left="-420" w:firstLine="401"/>
              <w:jc w:val="left"/>
            </w:pPr>
            <w:r>
              <w:rPr>
                <w:rFonts w:ascii="仿宋_GB2312" w:hAnsi="仿宋_GB2312" w:cs="仿宋_GB2312" w:eastAsia="仿宋_GB2312"/>
                <w:sz w:val="21"/>
              </w:rPr>
              <w:t>2.4.1标配单麻醉罐位</w:t>
            </w:r>
          </w:p>
          <w:p>
            <w:pPr>
              <w:pStyle w:val="null3"/>
              <w:ind w:left="-420" w:firstLine="401"/>
              <w:jc w:val="left"/>
            </w:pPr>
            <w:r>
              <w:rPr>
                <w:rFonts w:ascii="仿宋_GB2312" w:hAnsi="仿宋_GB2312" w:cs="仿宋_GB2312" w:eastAsia="仿宋_GB2312"/>
                <w:sz w:val="21"/>
                <w:color w:val="000000"/>
              </w:rPr>
              <w:t>▲</w:t>
            </w:r>
            <w:r>
              <w:rPr>
                <w:rFonts w:ascii="仿宋_GB2312" w:hAnsi="仿宋_GB2312" w:cs="仿宋_GB2312" w:eastAsia="仿宋_GB2312"/>
                <w:sz w:val="21"/>
              </w:rPr>
              <w:t>2.4.2标配</w:t>
            </w:r>
            <w:r>
              <w:rPr>
                <w:rFonts w:ascii="仿宋_GB2312" w:hAnsi="仿宋_GB2312" w:cs="仿宋_GB2312" w:eastAsia="仿宋_GB2312"/>
                <w:sz w:val="21"/>
              </w:rPr>
              <w:t>2</w:t>
            </w:r>
            <w:r>
              <w:rPr>
                <w:rFonts w:ascii="仿宋_GB2312" w:hAnsi="仿宋_GB2312" w:cs="仿宋_GB2312" w:eastAsia="仿宋_GB2312"/>
                <w:sz w:val="21"/>
              </w:rPr>
              <w:t>个挥发罐，具备压力、流速和温度补偿。</w:t>
            </w:r>
          </w:p>
          <w:p>
            <w:pPr>
              <w:pStyle w:val="null3"/>
              <w:ind w:left="-420" w:firstLine="403"/>
              <w:jc w:val="left"/>
            </w:pPr>
            <w:r>
              <w:rPr>
                <w:rFonts w:ascii="仿宋_GB2312" w:hAnsi="仿宋_GB2312" w:cs="仿宋_GB2312" w:eastAsia="仿宋_GB2312"/>
                <w:sz w:val="21"/>
                <w:b/>
              </w:rPr>
              <w:t>2.5呼吸回路</w:t>
            </w:r>
          </w:p>
          <w:p>
            <w:pPr>
              <w:pStyle w:val="null3"/>
              <w:ind w:left="-420" w:firstLine="401"/>
              <w:jc w:val="left"/>
            </w:pPr>
            <w:r>
              <w:rPr>
                <w:rFonts w:ascii="仿宋_GB2312" w:hAnsi="仿宋_GB2312" w:cs="仿宋_GB2312" w:eastAsia="仿宋_GB2312"/>
                <w:sz w:val="21"/>
              </w:rPr>
              <w:t>2.5.1一体化回路，回路整体可拆卸</w:t>
            </w:r>
          </w:p>
          <w:p>
            <w:pPr>
              <w:pStyle w:val="null3"/>
              <w:ind w:left="-420" w:firstLine="401"/>
              <w:jc w:val="left"/>
            </w:pPr>
            <w:r>
              <w:rPr>
                <w:rFonts w:ascii="仿宋_GB2312" w:hAnsi="仿宋_GB2312" w:cs="仿宋_GB2312" w:eastAsia="仿宋_GB2312"/>
                <w:sz w:val="21"/>
              </w:rPr>
              <w:t>2.5.2回路部件可134℃高温高压消毒</w:t>
            </w:r>
          </w:p>
          <w:p>
            <w:pPr>
              <w:pStyle w:val="null3"/>
              <w:ind w:left="-420" w:firstLine="401"/>
              <w:jc w:val="left"/>
            </w:pPr>
            <w:r>
              <w:rPr>
                <w:rFonts w:ascii="仿宋_GB2312" w:hAnsi="仿宋_GB2312" w:cs="仿宋_GB2312" w:eastAsia="仿宋_GB2312"/>
                <w:sz w:val="21"/>
              </w:rPr>
              <w:t>2.5.3二氧化碳吸收罐，容积≥1500ml</w:t>
            </w:r>
          </w:p>
          <w:p>
            <w:pPr>
              <w:pStyle w:val="null3"/>
              <w:ind w:left="-420" w:firstLine="401"/>
              <w:jc w:val="left"/>
            </w:pPr>
            <w:r>
              <w:rPr>
                <w:rFonts w:ascii="仿宋_GB2312" w:hAnsi="仿宋_GB2312" w:cs="仿宋_GB2312" w:eastAsia="仿宋_GB2312"/>
                <w:sz w:val="21"/>
              </w:rPr>
              <w:t>2.5.4内置双流量传感器，分别在吸入端，呼出端</w:t>
            </w:r>
          </w:p>
          <w:p>
            <w:pPr>
              <w:pStyle w:val="null3"/>
              <w:ind w:left="-420" w:firstLine="401"/>
              <w:jc w:val="left"/>
            </w:pPr>
            <w:r>
              <w:rPr>
                <w:rFonts w:ascii="仿宋_GB2312" w:hAnsi="仿宋_GB2312" w:cs="仿宋_GB2312" w:eastAsia="仿宋_GB2312"/>
                <w:sz w:val="21"/>
              </w:rPr>
              <w:t>2.5.5具有低回路容积系统。</w:t>
            </w:r>
          </w:p>
          <w:p>
            <w:pPr>
              <w:pStyle w:val="null3"/>
              <w:ind w:left="-420" w:firstLine="401"/>
              <w:jc w:val="left"/>
            </w:pPr>
            <w:r>
              <w:rPr>
                <w:rFonts w:ascii="仿宋_GB2312" w:hAnsi="仿宋_GB2312" w:cs="仿宋_GB2312" w:eastAsia="仿宋_GB2312"/>
                <w:sz w:val="21"/>
              </w:rPr>
              <w:t>2.5.6具有回路整体加温功能</w:t>
            </w:r>
          </w:p>
          <w:p>
            <w:pPr>
              <w:pStyle w:val="null3"/>
              <w:ind w:left="-420" w:firstLine="401"/>
              <w:jc w:val="left"/>
            </w:pPr>
            <w:r>
              <w:rPr>
                <w:rFonts w:ascii="仿宋_GB2312" w:hAnsi="仿宋_GB2312" w:cs="仿宋_GB2312" w:eastAsia="仿宋_GB2312"/>
                <w:sz w:val="21"/>
              </w:rPr>
              <w:t>2.5.7标配CO</w:t>
            </w:r>
            <w:r>
              <w:rPr>
                <w:rFonts w:ascii="仿宋_GB2312" w:hAnsi="仿宋_GB2312" w:cs="仿宋_GB2312" w:eastAsia="仿宋_GB2312"/>
                <w:sz w:val="21"/>
                <w:vertAlign w:val="subscript"/>
              </w:rPr>
              <w:t>2</w:t>
            </w:r>
            <w:r>
              <w:rPr>
                <w:rFonts w:ascii="仿宋_GB2312" w:hAnsi="仿宋_GB2312" w:cs="仿宋_GB2312" w:eastAsia="仿宋_GB2312"/>
                <w:sz w:val="21"/>
              </w:rPr>
              <w:t>旁路功能</w:t>
            </w:r>
          </w:p>
          <w:p>
            <w:pPr>
              <w:pStyle w:val="null3"/>
              <w:ind w:left="-420" w:firstLine="401"/>
              <w:jc w:val="left"/>
            </w:pPr>
            <w:r>
              <w:rPr>
                <w:rFonts w:ascii="仿宋_GB2312" w:hAnsi="仿宋_GB2312" w:cs="仿宋_GB2312" w:eastAsia="仿宋_GB2312"/>
                <w:sz w:val="21"/>
              </w:rPr>
              <w:t>2.5.8具备智能回路识别报警系统，当钠石灰罐未安装到位时，机器能智能识别，并报警提示。</w:t>
            </w:r>
          </w:p>
          <w:p>
            <w:pPr>
              <w:pStyle w:val="null3"/>
              <w:ind w:left="-420" w:firstLine="403"/>
            </w:pPr>
            <w:r>
              <w:rPr>
                <w:rFonts w:ascii="仿宋_GB2312" w:hAnsi="仿宋_GB2312" w:cs="仿宋_GB2312" w:eastAsia="仿宋_GB2312"/>
                <w:sz w:val="21"/>
                <w:b/>
              </w:rPr>
              <w:t>2.6呼吸机</w:t>
            </w:r>
          </w:p>
          <w:p>
            <w:pPr>
              <w:pStyle w:val="null3"/>
              <w:ind w:left="-420" w:firstLine="401"/>
              <w:jc w:val="left"/>
            </w:pPr>
            <w:r>
              <w:rPr>
                <w:rFonts w:ascii="仿宋_GB2312" w:hAnsi="仿宋_GB2312" w:cs="仿宋_GB2312" w:eastAsia="仿宋_GB2312"/>
                <w:sz w:val="21"/>
              </w:rPr>
              <w:t>2.6.1气动电控呼吸机，全中文操作界面</w:t>
            </w:r>
          </w:p>
          <w:p>
            <w:pPr>
              <w:pStyle w:val="null3"/>
              <w:ind w:left="-420" w:firstLine="401"/>
              <w:jc w:val="left"/>
            </w:pPr>
            <w:r>
              <w:rPr>
                <w:rFonts w:ascii="仿宋_GB2312" w:hAnsi="仿宋_GB2312" w:cs="仿宋_GB2312" w:eastAsia="仿宋_GB2312"/>
                <w:sz w:val="21"/>
              </w:rPr>
              <w:t>2.6.2提供辅助/控制通气，标配通气模式：VCV、PCV等</w:t>
            </w:r>
          </w:p>
          <w:p>
            <w:pPr>
              <w:pStyle w:val="null3"/>
              <w:ind w:left="-420" w:firstLine="401"/>
              <w:jc w:val="left"/>
            </w:pPr>
            <w:r>
              <w:rPr>
                <w:rFonts w:ascii="仿宋_GB2312" w:hAnsi="仿宋_GB2312" w:cs="仿宋_GB2312" w:eastAsia="仿宋_GB2312"/>
                <w:sz w:val="21"/>
                <w:color w:val="000000"/>
              </w:rPr>
              <w:t>▲</w:t>
            </w:r>
            <w:r>
              <w:rPr>
                <w:rFonts w:ascii="仿宋_GB2312" w:hAnsi="仿宋_GB2312" w:cs="仿宋_GB2312" w:eastAsia="仿宋_GB2312"/>
                <w:sz w:val="21"/>
              </w:rPr>
              <w:t>2.6.3潮气量范围：</w:t>
            </w:r>
          </w:p>
          <w:p>
            <w:pPr>
              <w:pStyle w:val="null3"/>
              <w:ind w:left="-420" w:firstLine="401"/>
              <w:jc w:val="left"/>
            </w:pPr>
            <w:r>
              <w:rPr>
                <w:rFonts w:ascii="仿宋_GB2312" w:hAnsi="仿宋_GB2312" w:cs="仿宋_GB2312" w:eastAsia="仿宋_GB2312"/>
                <w:sz w:val="21"/>
              </w:rPr>
              <w:t>最小容量控制：</w:t>
            </w:r>
            <w:r>
              <w:rPr>
                <w:rFonts w:ascii="仿宋_GB2312" w:hAnsi="仿宋_GB2312" w:cs="仿宋_GB2312" w:eastAsia="仿宋_GB2312"/>
                <w:sz w:val="21"/>
              </w:rPr>
              <w:t>≤10ml</w:t>
            </w:r>
          </w:p>
          <w:p>
            <w:pPr>
              <w:pStyle w:val="null3"/>
              <w:ind w:left="-420" w:firstLine="401"/>
              <w:jc w:val="left"/>
            </w:pPr>
            <w:r>
              <w:rPr>
                <w:rFonts w:ascii="仿宋_GB2312" w:hAnsi="仿宋_GB2312" w:cs="仿宋_GB2312" w:eastAsia="仿宋_GB2312"/>
                <w:sz w:val="21"/>
              </w:rPr>
              <w:t>压力控制范围：</w:t>
            </w:r>
            <w:r>
              <w:rPr>
                <w:rFonts w:ascii="仿宋_GB2312" w:hAnsi="仿宋_GB2312" w:cs="仿宋_GB2312" w:eastAsia="仿宋_GB2312"/>
                <w:sz w:val="21"/>
              </w:rPr>
              <w:t>5ml</w:t>
            </w:r>
            <w:r>
              <w:rPr>
                <w:rFonts w:ascii="仿宋_GB2312" w:hAnsi="仿宋_GB2312" w:cs="仿宋_GB2312" w:eastAsia="仿宋_GB2312"/>
                <w:sz w:val="21"/>
              </w:rPr>
              <w:t>—</w:t>
            </w:r>
            <w:r>
              <w:rPr>
                <w:rFonts w:ascii="仿宋_GB2312" w:hAnsi="仿宋_GB2312" w:cs="仿宋_GB2312" w:eastAsia="仿宋_GB2312"/>
                <w:sz w:val="21"/>
              </w:rPr>
              <w:t>1500ml</w:t>
            </w:r>
          </w:p>
          <w:p>
            <w:pPr>
              <w:pStyle w:val="null3"/>
              <w:ind w:left="-420" w:firstLine="401"/>
              <w:jc w:val="left"/>
            </w:pPr>
            <w:r>
              <w:rPr>
                <w:rFonts w:ascii="仿宋_GB2312" w:hAnsi="仿宋_GB2312" w:cs="仿宋_GB2312" w:eastAsia="仿宋_GB2312"/>
                <w:sz w:val="21"/>
              </w:rPr>
              <w:t>2.6.4吸气压力设置范围：5-80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left="-420" w:firstLine="401"/>
              <w:jc w:val="left"/>
            </w:pPr>
            <w:r>
              <w:rPr>
                <w:rFonts w:ascii="仿宋_GB2312" w:hAnsi="仿宋_GB2312" w:cs="仿宋_GB2312" w:eastAsia="仿宋_GB2312"/>
                <w:sz w:val="21"/>
              </w:rPr>
              <w:t>2.6.5支持压力：0，3cmH</w:t>
            </w:r>
            <w:r>
              <w:rPr>
                <w:rFonts w:ascii="仿宋_GB2312" w:hAnsi="仿宋_GB2312" w:cs="仿宋_GB2312" w:eastAsia="仿宋_GB2312"/>
                <w:sz w:val="21"/>
                <w:vertAlign w:val="subscript"/>
              </w:rPr>
              <w:t>2</w:t>
            </w:r>
            <w:r>
              <w:rPr>
                <w:rFonts w:ascii="仿宋_GB2312" w:hAnsi="仿宋_GB2312" w:cs="仿宋_GB2312" w:eastAsia="仿宋_GB2312"/>
                <w:sz w:val="21"/>
              </w:rPr>
              <w:t>O～50cmH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left="-420" w:firstLine="401"/>
              <w:jc w:val="left"/>
            </w:pPr>
            <w:r>
              <w:rPr>
                <w:rFonts w:ascii="仿宋_GB2312" w:hAnsi="仿宋_GB2312" w:cs="仿宋_GB2312" w:eastAsia="仿宋_GB2312"/>
                <w:sz w:val="21"/>
              </w:rPr>
              <w:t>2.6.6呼吸频率：2</w:t>
            </w:r>
            <w:r>
              <w:rPr>
                <w:rFonts w:ascii="仿宋_GB2312" w:hAnsi="仿宋_GB2312" w:cs="仿宋_GB2312" w:eastAsia="仿宋_GB2312"/>
                <w:sz w:val="21"/>
              </w:rPr>
              <w:t>—</w:t>
            </w:r>
            <w:r>
              <w:rPr>
                <w:rFonts w:ascii="仿宋_GB2312" w:hAnsi="仿宋_GB2312" w:cs="仿宋_GB2312" w:eastAsia="仿宋_GB2312"/>
                <w:sz w:val="21"/>
              </w:rPr>
              <w:t>100次/分钟</w:t>
            </w:r>
          </w:p>
          <w:p>
            <w:pPr>
              <w:pStyle w:val="null3"/>
              <w:ind w:left="-420" w:firstLine="401"/>
              <w:jc w:val="left"/>
            </w:pPr>
            <w:r>
              <w:rPr>
                <w:rFonts w:ascii="仿宋_GB2312" w:hAnsi="仿宋_GB2312" w:cs="仿宋_GB2312" w:eastAsia="仿宋_GB2312"/>
                <w:sz w:val="21"/>
              </w:rPr>
              <w:t>2.6.7吸呼比：4:1到1:8</w:t>
            </w:r>
          </w:p>
          <w:p>
            <w:pPr>
              <w:pStyle w:val="null3"/>
              <w:ind w:left="-420" w:firstLine="401"/>
              <w:jc w:val="left"/>
            </w:pPr>
            <w:r>
              <w:rPr>
                <w:rFonts w:ascii="仿宋_GB2312" w:hAnsi="仿宋_GB2312" w:cs="仿宋_GB2312" w:eastAsia="仿宋_GB2312"/>
                <w:sz w:val="21"/>
              </w:rPr>
              <w:t>2.6.8压力设定范围：5-90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left="-420" w:firstLine="401"/>
              <w:jc w:val="left"/>
            </w:pPr>
            <w:r>
              <w:rPr>
                <w:rFonts w:ascii="仿宋_GB2312" w:hAnsi="仿宋_GB2312" w:cs="仿宋_GB2312" w:eastAsia="仿宋_GB2312"/>
                <w:sz w:val="21"/>
              </w:rPr>
              <w:t>2.6.9电子PEEP，显示屏设置，范围：OFF，</w:t>
            </w:r>
            <w:r>
              <w:rPr>
                <w:rFonts w:ascii="仿宋_GB2312" w:hAnsi="仿宋_GB2312" w:cs="仿宋_GB2312" w:eastAsia="仿宋_GB2312"/>
                <w:sz w:val="21"/>
              </w:rPr>
              <w:t>3</w:t>
            </w:r>
            <w:r>
              <w:rPr>
                <w:rFonts w:ascii="仿宋_GB2312" w:hAnsi="仿宋_GB2312" w:cs="仿宋_GB2312" w:eastAsia="仿宋_GB2312"/>
                <w:sz w:val="21"/>
              </w:rPr>
              <w:t>-30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left="-420" w:firstLine="401"/>
              <w:jc w:val="left"/>
            </w:pPr>
            <w:r>
              <w:rPr>
                <w:rFonts w:ascii="仿宋_GB2312" w:hAnsi="仿宋_GB2312" w:cs="仿宋_GB2312" w:eastAsia="仿宋_GB2312"/>
                <w:sz w:val="21"/>
              </w:rPr>
              <w:t>2.6.10吸气暂停：OFF，</w:t>
            </w:r>
            <w:r>
              <w:rPr>
                <w:rFonts w:ascii="仿宋_GB2312" w:hAnsi="仿宋_GB2312" w:cs="仿宋_GB2312" w:eastAsia="仿宋_GB2312"/>
                <w:sz w:val="21"/>
              </w:rPr>
              <w:t>5%—60%</w:t>
            </w:r>
          </w:p>
          <w:p>
            <w:pPr>
              <w:pStyle w:val="null3"/>
              <w:ind w:left="-420" w:firstLine="401"/>
              <w:jc w:val="left"/>
            </w:pPr>
            <w:r>
              <w:rPr>
                <w:rFonts w:ascii="仿宋_GB2312" w:hAnsi="仿宋_GB2312" w:cs="仿宋_GB2312" w:eastAsia="仿宋_GB2312"/>
                <w:sz w:val="21"/>
              </w:rPr>
              <w:t>2.6.11呼吸系统泄漏量≤60mL/min</w:t>
            </w:r>
          </w:p>
          <w:p>
            <w:pPr>
              <w:pStyle w:val="null3"/>
              <w:ind w:left="-420" w:firstLine="401"/>
              <w:jc w:val="left"/>
            </w:pPr>
            <w:r>
              <w:rPr>
                <w:rFonts w:ascii="仿宋_GB2312" w:hAnsi="仿宋_GB2312" w:cs="仿宋_GB2312" w:eastAsia="仿宋_GB2312"/>
                <w:sz w:val="21"/>
              </w:rPr>
              <w:t>2.6.12最大峰值流速≥120 L/min</w:t>
            </w:r>
          </w:p>
          <w:p>
            <w:pPr>
              <w:pStyle w:val="null3"/>
              <w:ind w:left="-420" w:firstLine="401"/>
              <w:jc w:val="left"/>
            </w:pPr>
            <w:r>
              <w:rPr>
                <w:rFonts w:ascii="仿宋_GB2312" w:hAnsi="仿宋_GB2312" w:cs="仿宋_GB2312" w:eastAsia="仿宋_GB2312"/>
                <w:sz w:val="21"/>
              </w:rPr>
              <w:t>2.6.13上升式风箱，可直接观察病人实际呼吸状态</w:t>
            </w:r>
          </w:p>
          <w:p>
            <w:pPr>
              <w:pStyle w:val="null3"/>
              <w:ind w:left="-420" w:firstLine="401"/>
              <w:jc w:val="left"/>
            </w:pPr>
            <w:r>
              <w:rPr>
                <w:rFonts w:ascii="仿宋_GB2312" w:hAnsi="仿宋_GB2312" w:cs="仿宋_GB2312" w:eastAsia="仿宋_GB2312"/>
                <w:sz w:val="21"/>
              </w:rPr>
              <w:t>2.6.14具备吸入端，呼出端双流量传感器，动态潮气量实时自动补偿功能。</w:t>
            </w:r>
          </w:p>
          <w:p>
            <w:pPr>
              <w:pStyle w:val="null3"/>
              <w:ind w:left="-420" w:firstLine="403"/>
              <w:jc w:val="left"/>
            </w:pPr>
            <w:r>
              <w:rPr>
                <w:rFonts w:ascii="仿宋_GB2312" w:hAnsi="仿宋_GB2312" w:cs="仿宋_GB2312" w:eastAsia="仿宋_GB2312"/>
                <w:sz w:val="21"/>
                <w:b/>
              </w:rPr>
              <w:t>2.7数字和波形监测</w:t>
            </w:r>
          </w:p>
          <w:p>
            <w:pPr>
              <w:pStyle w:val="null3"/>
              <w:ind w:left="-420" w:firstLine="401"/>
              <w:jc w:val="left"/>
            </w:pPr>
            <w:r>
              <w:rPr>
                <w:rFonts w:ascii="仿宋_GB2312" w:hAnsi="仿宋_GB2312" w:cs="仿宋_GB2312" w:eastAsia="仿宋_GB2312"/>
                <w:sz w:val="21"/>
              </w:rPr>
              <w:t>2.7.1具备三级声光报警功能</w:t>
            </w:r>
          </w:p>
          <w:p>
            <w:pPr>
              <w:pStyle w:val="null3"/>
              <w:ind w:left="-420" w:firstLine="401"/>
              <w:jc w:val="left"/>
            </w:pPr>
            <w:r>
              <w:rPr>
                <w:rFonts w:ascii="仿宋_GB2312" w:hAnsi="仿宋_GB2312" w:cs="仿宋_GB2312" w:eastAsia="仿宋_GB2312"/>
                <w:sz w:val="21"/>
              </w:rPr>
              <w:t>2.7.2彩色电容触摸屏≥15英寸，可同屏显示≥3通道波形和呼吸环图</w:t>
            </w:r>
          </w:p>
          <w:p>
            <w:pPr>
              <w:pStyle w:val="null3"/>
              <w:ind w:left="-420" w:firstLine="401"/>
              <w:jc w:val="left"/>
            </w:pPr>
            <w:r>
              <w:rPr>
                <w:rFonts w:ascii="仿宋_GB2312" w:hAnsi="仿宋_GB2312" w:cs="仿宋_GB2312" w:eastAsia="仿宋_GB2312"/>
                <w:sz w:val="21"/>
              </w:rPr>
              <w:t>2.7.3内置≥3槽位插件槽，可直接热插拔插件</w:t>
            </w:r>
          </w:p>
          <w:p>
            <w:pPr>
              <w:pStyle w:val="null3"/>
              <w:ind w:left="-420" w:firstLine="401"/>
              <w:jc w:val="left"/>
            </w:pPr>
            <w:r>
              <w:rPr>
                <w:rFonts w:ascii="仿宋_GB2312" w:hAnsi="仿宋_GB2312" w:cs="仿宋_GB2312" w:eastAsia="仿宋_GB2312"/>
                <w:sz w:val="21"/>
              </w:rPr>
              <w:t>2.7.4潮气量监测范围：0-3000ml</w:t>
            </w:r>
          </w:p>
          <w:p>
            <w:pPr>
              <w:pStyle w:val="null3"/>
              <w:ind w:left="-420" w:firstLine="401"/>
              <w:jc w:val="left"/>
            </w:pPr>
            <w:r>
              <w:rPr>
                <w:rFonts w:ascii="仿宋_GB2312" w:hAnsi="仿宋_GB2312" w:cs="仿宋_GB2312" w:eastAsia="仿宋_GB2312"/>
                <w:sz w:val="21"/>
              </w:rPr>
              <w:t>2.7.5分钟通气量监测范围：0-100L/min。</w:t>
            </w:r>
          </w:p>
          <w:p>
            <w:pPr>
              <w:pStyle w:val="null3"/>
              <w:ind w:left="-420" w:firstLine="403"/>
              <w:jc w:val="both"/>
            </w:pPr>
            <w:r>
              <w:rPr>
                <w:rFonts w:ascii="仿宋_GB2312" w:hAnsi="仿宋_GB2312" w:cs="仿宋_GB2312" w:eastAsia="仿宋_GB2312"/>
                <w:sz w:val="21"/>
                <w:b/>
                <w:color w:val="000000"/>
              </w:rPr>
              <w:t>九、转运呼吸机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p>
          <w:p>
            <w:pPr>
              <w:pStyle w:val="null3"/>
              <w:ind w:left="-420" w:firstLine="403"/>
              <w:jc w:val="both"/>
            </w:pPr>
            <w:r>
              <w:rPr>
                <w:rFonts w:ascii="仿宋_GB2312" w:hAnsi="仿宋_GB2312" w:cs="仿宋_GB2312" w:eastAsia="仿宋_GB2312"/>
                <w:sz w:val="21"/>
                <w:b/>
                <w:color w:val="000000"/>
              </w:rPr>
              <w:t>整机与显示要求</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通过</w:t>
            </w:r>
            <w:r>
              <w:rPr>
                <w:rFonts w:ascii="仿宋_GB2312" w:hAnsi="仿宋_GB2312" w:cs="仿宋_GB2312" w:eastAsia="仿宋_GB2312"/>
                <w:sz w:val="21"/>
                <w:color w:val="000000"/>
              </w:rPr>
              <w:t>RTCA/DO-160G和EN 13718-1直升机转运标准测试。</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适用于成人、小儿和婴幼儿患者通气辅助及呼吸支持。</w:t>
            </w:r>
          </w:p>
          <w:p>
            <w:pPr>
              <w:pStyle w:val="null3"/>
              <w:ind w:left="-420" w:firstLine="401"/>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整机为电动电控设计，涡轮驱动产生空气气源。</w:t>
            </w:r>
          </w:p>
          <w:p>
            <w:pPr>
              <w:pStyle w:val="null3"/>
              <w:ind w:left="-420" w:firstLine="401"/>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支持单管路通气。</w:t>
            </w:r>
          </w:p>
          <w:p>
            <w:pPr>
              <w:pStyle w:val="null3"/>
              <w:ind w:left="-420" w:firstLine="401"/>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电池续航时间</w:t>
            </w:r>
            <w:r>
              <w:rPr>
                <w:rFonts w:ascii="仿宋_GB2312" w:hAnsi="仿宋_GB2312" w:cs="仿宋_GB2312" w:eastAsia="仿宋_GB2312"/>
                <w:sz w:val="21"/>
                <w:color w:val="000000"/>
              </w:rPr>
              <w:t>1块电池≥</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w:t>
            </w:r>
          </w:p>
          <w:p>
            <w:pPr>
              <w:pStyle w:val="null3"/>
              <w:ind w:left="-420" w:firstLine="401"/>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呼吸机主机重量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kg。</w:t>
            </w:r>
          </w:p>
          <w:p>
            <w:pPr>
              <w:pStyle w:val="null3"/>
              <w:ind w:left="-420" w:firstLine="401"/>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呼吸机主机尺寸</w:t>
            </w:r>
            <w:r>
              <w:rPr>
                <w:rFonts w:ascii="仿宋_GB2312" w:hAnsi="仿宋_GB2312" w:cs="仿宋_GB2312" w:eastAsia="仿宋_GB2312"/>
                <w:sz w:val="21"/>
                <w:color w:val="000000"/>
              </w:rPr>
              <w:t>300mm x 160mm x 200mm</w:t>
            </w:r>
            <w:r>
              <w:rPr>
                <w:rFonts w:ascii="仿宋_GB2312" w:hAnsi="仿宋_GB2312" w:cs="仿宋_GB2312" w:eastAsia="仿宋_GB2312"/>
                <w:sz w:val="21"/>
                <w:color w:val="000000"/>
              </w:rPr>
              <w:t>±1</w:t>
            </w:r>
            <w:r>
              <w:rPr>
                <w:rFonts w:ascii="仿宋_GB2312" w:hAnsi="仿宋_GB2312" w:cs="仿宋_GB2312" w:eastAsia="仿宋_GB2312"/>
                <w:sz w:val="21"/>
                <w:color w:val="000000"/>
              </w:rPr>
              <w:t>0mm。</w:t>
            </w:r>
          </w:p>
          <w:p>
            <w:pPr>
              <w:pStyle w:val="null3"/>
              <w:ind w:left="-420" w:firstLine="401"/>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吸气峰值流速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0L/min。</w:t>
            </w:r>
          </w:p>
          <w:p>
            <w:pPr>
              <w:pStyle w:val="null3"/>
              <w:ind w:left="-420" w:firstLine="401"/>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配备提拿悬挂一体化多功能把手。</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≥7英寸彩色电容触摸控制屏，分辨率≥800*480像素，可同时显示波形和监测参数。</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具有屏幕亮度自动调节功能。</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具有关机状态下电量显示功能，掌握机器剩余电量。</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支持显示</w:t>
            </w:r>
            <w:r>
              <w:rPr>
                <w:rFonts w:ascii="仿宋_GB2312" w:hAnsi="仿宋_GB2312" w:cs="仿宋_GB2312" w:eastAsia="仿宋_GB2312"/>
                <w:sz w:val="21"/>
                <w:color w:val="000000"/>
              </w:rPr>
              <w:t>≥100小时的全部监测参数趋势图、表分析，≥8000条报警和操作日志记录。</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具备截屏</w:t>
            </w:r>
            <w:r>
              <w:rPr>
                <w:rFonts w:ascii="仿宋_GB2312" w:hAnsi="仿宋_GB2312" w:cs="仿宋_GB2312" w:eastAsia="仿宋_GB2312"/>
                <w:sz w:val="21"/>
                <w:color w:val="000000"/>
              </w:rPr>
              <w:t>U盘导出功能，可缓存≥50张屏幕文件。</w:t>
            </w:r>
          </w:p>
          <w:p>
            <w:pPr>
              <w:pStyle w:val="null3"/>
              <w:ind w:left="-420" w:firstLine="403"/>
              <w:jc w:val="both"/>
            </w:pPr>
            <w:r>
              <w:rPr>
                <w:rFonts w:ascii="仿宋_GB2312" w:hAnsi="仿宋_GB2312" w:cs="仿宋_GB2312" w:eastAsia="仿宋_GB2312"/>
                <w:sz w:val="21"/>
                <w:b/>
                <w:color w:val="000000"/>
              </w:rPr>
              <w:t>环境适应性要求</w:t>
            </w:r>
          </w:p>
          <w:p>
            <w:pPr>
              <w:pStyle w:val="null3"/>
              <w:numPr>
                <w:ilvl w:val="0"/>
                <w:numId w:val="1"/>
              </w:numPr>
            </w:pPr>
            <w:r>
              <w:rPr>
                <w:rFonts w:ascii="仿宋_GB2312" w:hAnsi="仿宋_GB2312" w:cs="仿宋_GB2312" w:eastAsia="仿宋_GB2312"/>
                <w:sz w:val="21"/>
                <w:color w:val="000000"/>
              </w:rPr>
              <w:t>防尘防水等级</w:t>
            </w:r>
            <w:r>
              <w:rPr>
                <w:rFonts w:ascii="仿宋_GB2312" w:hAnsi="仿宋_GB2312" w:cs="仿宋_GB2312" w:eastAsia="仿宋_GB2312"/>
                <w:sz w:val="21"/>
                <w:color w:val="000000"/>
              </w:rPr>
              <w:t>≥IP34。</w:t>
            </w:r>
          </w:p>
          <w:p>
            <w:pPr>
              <w:pStyle w:val="null3"/>
              <w:numPr>
                <w:ilvl w:val="0"/>
                <w:numId w:val="1"/>
              </w:numPr>
            </w:pPr>
            <w:r>
              <w:rPr>
                <w:rFonts w:ascii="仿宋_GB2312" w:hAnsi="仿宋_GB2312" w:cs="仿宋_GB2312" w:eastAsia="仿宋_GB2312"/>
                <w:sz w:val="21"/>
                <w:color w:val="000000"/>
              </w:rPr>
              <w:t>具有自动海拔补偿功能和自动漏气补偿功能。</w:t>
            </w:r>
          </w:p>
          <w:p>
            <w:pPr>
              <w:pStyle w:val="null3"/>
              <w:ind w:left="-420" w:firstLine="403"/>
              <w:jc w:val="both"/>
            </w:pPr>
            <w:r>
              <w:rPr>
                <w:rFonts w:ascii="仿宋_GB2312" w:hAnsi="仿宋_GB2312" w:cs="仿宋_GB2312" w:eastAsia="仿宋_GB2312"/>
                <w:sz w:val="21"/>
                <w:b/>
                <w:color w:val="000000"/>
              </w:rPr>
              <w:t>呼吸模式及功能</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标配模式：控制</w:t>
            </w:r>
            <w:r>
              <w:rPr>
                <w:rFonts w:ascii="仿宋_GB2312" w:hAnsi="仿宋_GB2312" w:cs="仿宋_GB2312" w:eastAsia="仿宋_GB2312"/>
                <w:sz w:val="21"/>
                <w:color w:val="000000"/>
              </w:rPr>
              <w:t>/辅助通气模式A/C和同步间歇指令通气SIMV；持续气道正压通气模式/压力支持通气CPAP/PSV、双水平气道正压通气（如BIPAP或DuoLevel或BiLevel）、压力调节容量控制通气（如AUTOFLOW或PRVC等）、压力调节容量控制-同步间歇指令通气模式（PRVC-SIMV）、心肺复苏通气模式（如CPRV，CPRmode等）。</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配备无创通气模式和氧疗模式。</w:t>
            </w:r>
          </w:p>
          <w:p>
            <w:pPr>
              <w:pStyle w:val="null3"/>
              <w:ind w:left="-420" w:firstLine="401"/>
            </w:pPr>
            <w:r>
              <w:rPr>
                <w:rFonts w:ascii="仿宋_GB2312" w:hAnsi="仿宋_GB2312" w:cs="仿宋_GB2312" w:eastAsia="仿宋_GB2312"/>
                <w:sz w:val="21"/>
                <w:color w:val="000000"/>
              </w:rPr>
              <w:t>3.</w:t>
            </w:r>
            <w:r>
              <w:rPr>
                <w:rFonts w:ascii="仿宋_GB2312" w:hAnsi="仿宋_GB2312" w:cs="仿宋_GB2312" w:eastAsia="仿宋_GB2312"/>
                <w:sz w:val="21"/>
                <w:color w:val="000000"/>
              </w:rPr>
              <w:t>呼吸同步技术，自动调节吸气和呼气触发灵敏度、压力上升时间，减少手动调节参数。</w:t>
            </w:r>
          </w:p>
          <w:p>
            <w:pPr>
              <w:pStyle w:val="null3"/>
              <w:ind w:left="-420" w:firstLine="401"/>
            </w:pPr>
            <w:r>
              <w:rPr>
                <w:rFonts w:ascii="仿宋_GB2312" w:hAnsi="仿宋_GB2312" w:cs="仿宋_GB2312" w:eastAsia="仿宋_GB2312"/>
                <w:sz w:val="21"/>
                <w:color w:val="000000"/>
              </w:rPr>
              <w:t>4.</w:t>
            </w:r>
            <w:r>
              <w:rPr>
                <w:rFonts w:ascii="仿宋_GB2312" w:hAnsi="仿宋_GB2312" w:cs="仿宋_GB2312" w:eastAsia="仿宋_GB2312"/>
                <w:sz w:val="21"/>
                <w:color w:val="000000"/>
              </w:rPr>
              <w:t>标配内源性</w:t>
            </w:r>
            <w:r>
              <w:rPr>
                <w:rFonts w:ascii="仿宋_GB2312" w:hAnsi="仿宋_GB2312" w:cs="仿宋_GB2312" w:eastAsia="仿宋_GB2312"/>
                <w:sz w:val="21"/>
                <w:color w:val="000000"/>
              </w:rPr>
              <w:t>PEEP、口腔闭合压P0.1和浅快呼吸指数RSBI的测定。</w:t>
            </w:r>
          </w:p>
          <w:p>
            <w:pPr>
              <w:pStyle w:val="null3"/>
              <w:ind w:left="-420" w:firstLine="403"/>
              <w:jc w:val="both"/>
            </w:pPr>
            <w:r>
              <w:rPr>
                <w:rFonts w:ascii="仿宋_GB2312" w:hAnsi="仿宋_GB2312" w:cs="仿宋_GB2312" w:eastAsia="仿宋_GB2312"/>
                <w:sz w:val="21"/>
                <w:b/>
                <w:color w:val="000000"/>
              </w:rPr>
              <w:t>设置参数</w:t>
            </w:r>
          </w:p>
          <w:p>
            <w:pPr>
              <w:pStyle w:val="null3"/>
              <w:ind w:left="-420" w:firstLine="401"/>
            </w:pPr>
            <w:r>
              <w:rPr>
                <w:rFonts w:ascii="仿宋_GB2312" w:hAnsi="仿宋_GB2312" w:cs="仿宋_GB2312" w:eastAsia="仿宋_GB2312"/>
                <w:sz w:val="21"/>
                <w:color w:val="000000"/>
              </w:rPr>
              <w:t>▲1.潮气量：20ml—2000ml</w:t>
            </w:r>
          </w:p>
          <w:p>
            <w:pPr>
              <w:pStyle w:val="null3"/>
              <w:ind w:left="-420" w:firstLine="401"/>
            </w:pPr>
            <w:r>
              <w:rPr>
                <w:rFonts w:ascii="仿宋_GB2312" w:hAnsi="仿宋_GB2312" w:cs="仿宋_GB2312" w:eastAsia="仿宋_GB2312"/>
                <w:sz w:val="21"/>
                <w:color w:val="000000"/>
              </w:rPr>
              <w:t>2.吸气压力：1—60 cmH2O</w:t>
            </w:r>
          </w:p>
          <w:p>
            <w:pPr>
              <w:pStyle w:val="null3"/>
              <w:ind w:left="-420" w:firstLine="401"/>
            </w:pPr>
            <w:r>
              <w:rPr>
                <w:rFonts w:ascii="仿宋_GB2312" w:hAnsi="仿宋_GB2312" w:cs="仿宋_GB2312" w:eastAsia="仿宋_GB2312"/>
                <w:sz w:val="21"/>
                <w:color w:val="000000"/>
              </w:rPr>
              <w:t>3.呼气末正压：0—50 cmH2O</w:t>
            </w:r>
          </w:p>
          <w:p>
            <w:pPr>
              <w:pStyle w:val="null3"/>
              <w:ind w:left="-420" w:firstLine="401"/>
            </w:pPr>
            <w:r>
              <w:rPr>
                <w:rFonts w:ascii="仿宋_GB2312" w:hAnsi="仿宋_GB2312" w:cs="仿宋_GB2312" w:eastAsia="仿宋_GB2312"/>
                <w:sz w:val="21"/>
                <w:color w:val="000000"/>
              </w:rPr>
              <w:t>4.吸入氧浓度：21—100%</w:t>
            </w:r>
          </w:p>
          <w:p>
            <w:pPr>
              <w:pStyle w:val="null3"/>
              <w:ind w:left="-420" w:firstLine="401"/>
            </w:pPr>
            <w:r>
              <w:rPr>
                <w:rFonts w:ascii="仿宋_GB2312" w:hAnsi="仿宋_GB2312" w:cs="仿宋_GB2312" w:eastAsia="仿宋_GB2312"/>
                <w:sz w:val="21"/>
                <w:color w:val="000000"/>
              </w:rPr>
              <w:t xml:space="preserve">5.吸气时间：0.1—10s  </w:t>
            </w:r>
          </w:p>
          <w:p>
            <w:pPr>
              <w:pStyle w:val="null3"/>
              <w:ind w:left="-420" w:firstLine="401"/>
            </w:pPr>
            <w:r>
              <w:rPr>
                <w:rFonts w:ascii="仿宋_GB2312" w:hAnsi="仿宋_GB2312" w:cs="仿宋_GB2312" w:eastAsia="仿宋_GB2312"/>
                <w:sz w:val="21"/>
                <w:color w:val="000000"/>
              </w:rPr>
              <w:t>6.压力触发灵敏度：-</w:t>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w:t>
            </w:r>
            <w:r>
              <w:rPr>
                <w:rFonts w:ascii="仿宋_GB2312" w:hAnsi="仿宋_GB2312" w:cs="仿宋_GB2312" w:eastAsia="仿宋_GB2312"/>
                <w:sz w:val="21"/>
                <w:color w:val="000000"/>
              </w:rPr>
              <w:t>cmH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w:t>
            </w:r>
          </w:p>
          <w:p>
            <w:pPr>
              <w:pStyle w:val="null3"/>
              <w:ind w:left="-420" w:firstLine="401"/>
            </w:pPr>
            <w:r>
              <w:rPr>
                <w:rFonts w:ascii="仿宋_GB2312" w:hAnsi="仿宋_GB2312" w:cs="仿宋_GB2312" w:eastAsia="仿宋_GB2312"/>
                <w:sz w:val="21"/>
                <w:color w:val="000000"/>
              </w:rPr>
              <w:t>7.流速触发灵敏度：0.5—20L/ min</w:t>
            </w:r>
          </w:p>
          <w:p>
            <w:pPr>
              <w:pStyle w:val="null3"/>
              <w:ind w:left="-420" w:firstLine="401"/>
            </w:pPr>
            <w:r>
              <w:rPr>
                <w:rFonts w:ascii="仿宋_GB2312" w:hAnsi="仿宋_GB2312" w:cs="仿宋_GB2312" w:eastAsia="仿宋_GB2312"/>
                <w:sz w:val="21"/>
                <w:color w:val="000000"/>
              </w:rPr>
              <w:t xml:space="preserve">8.呼气触发灵敏度：Auto, 1—85%  </w:t>
            </w:r>
          </w:p>
          <w:p>
            <w:pPr>
              <w:pStyle w:val="null3"/>
              <w:ind w:left="-420" w:firstLine="401"/>
            </w:pPr>
            <w:r>
              <w:rPr>
                <w:rFonts w:ascii="仿宋_GB2312" w:hAnsi="仿宋_GB2312" w:cs="仿宋_GB2312" w:eastAsia="仿宋_GB2312"/>
                <w:sz w:val="21"/>
                <w:color w:val="000000"/>
              </w:rPr>
              <w:t>9.氧疗流量：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—80L/min</w:t>
            </w:r>
          </w:p>
          <w:p>
            <w:pPr>
              <w:pStyle w:val="null3"/>
              <w:ind w:left="-420" w:firstLine="403"/>
              <w:jc w:val="both"/>
            </w:pPr>
            <w:r>
              <w:rPr>
                <w:rFonts w:ascii="仿宋_GB2312" w:hAnsi="仿宋_GB2312" w:cs="仿宋_GB2312" w:eastAsia="仿宋_GB2312"/>
                <w:sz w:val="21"/>
                <w:b/>
                <w:color w:val="000000"/>
              </w:rPr>
              <w:t>监测参数和报警</w:t>
            </w:r>
          </w:p>
          <w:p>
            <w:pPr>
              <w:pStyle w:val="null3"/>
              <w:ind w:left="-420" w:firstLine="401"/>
            </w:pPr>
            <w:r>
              <w:rPr>
                <w:rFonts w:ascii="仿宋_GB2312" w:hAnsi="仿宋_GB2312" w:cs="仿宋_GB2312" w:eastAsia="仿宋_GB2312"/>
                <w:sz w:val="21"/>
                <w:color w:val="000000"/>
              </w:rPr>
              <w:t>1.监测参数：分钟通气量、潮气量、气道压力、呼吸频率等关键参数。</w:t>
            </w:r>
          </w:p>
          <w:p>
            <w:pPr>
              <w:pStyle w:val="null3"/>
              <w:ind w:left="-420" w:firstLine="401"/>
            </w:pPr>
            <w:r>
              <w:rPr>
                <w:rFonts w:ascii="仿宋_GB2312" w:hAnsi="仿宋_GB2312" w:cs="仿宋_GB2312" w:eastAsia="仿宋_GB2312"/>
                <w:sz w:val="21"/>
                <w:color w:val="000000"/>
              </w:rPr>
              <w:t>2.波形监测：压力—时间、流速—时间、容量—时间和CO2—时间波形。</w:t>
            </w:r>
          </w:p>
          <w:p>
            <w:pPr>
              <w:pStyle w:val="null3"/>
              <w:ind w:left="-420" w:firstLine="401"/>
            </w:pPr>
            <w:r>
              <w:rPr>
                <w:rFonts w:ascii="仿宋_GB2312" w:hAnsi="仿宋_GB2312" w:cs="仿宋_GB2312" w:eastAsia="仿宋_GB2312"/>
                <w:sz w:val="21"/>
                <w:color w:val="000000"/>
              </w:rPr>
              <w:t>3.报警：潮气量、通气量、压力、呼吸频率、窒息、氧浓度、氧气不足、电量不足、管路脱落、机器故障等。</w:t>
            </w:r>
          </w:p>
          <w:p>
            <w:pPr>
              <w:pStyle w:val="null3"/>
              <w:ind w:left="-420" w:firstLine="403"/>
              <w:jc w:val="left"/>
            </w:pPr>
            <w:r>
              <w:rPr>
                <w:rFonts w:ascii="仿宋_GB2312" w:hAnsi="仿宋_GB2312" w:cs="仿宋_GB2312" w:eastAsia="仿宋_GB2312"/>
                <w:sz w:val="21"/>
                <w:b/>
                <w:color w:val="000000"/>
              </w:rPr>
              <w:t>十、医用升温毯</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 xml:space="preserve">1台     </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体温传感器接入、</w:t>
            </w:r>
            <w:r>
              <w:rPr>
                <w:rFonts w:ascii="仿宋_GB2312" w:hAnsi="仿宋_GB2312" w:cs="仿宋_GB2312" w:eastAsia="仿宋_GB2312"/>
                <w:sz w:val="21"/>
                <w:color w:val="000000"/>
              </w:rPr>
              <w:t>断开</w:t>
            </w:r>
            <w:r>
              <w:rPr>
                <w:rFonts w:ascii="仿宋_GB2312" w:hAnsi="仿宋_GB2312" w:cs="仿宋_GB2312" w:eastAsia="仿宋_GB2312"/>
                <w:sz w:val="21"/>
                <w:color w:val="000000"/>
              </w:rPr>
              <w:t>提醒</w:t>
            </w:r>
            <w:r>
              <w:rPr>
                <w:rFonts w:ascii="仿宋_GB2312" w:hAnsi="仿宋_GB2312" w:cs="仿宋_GB2312" w:eastAsia="仿宋_GB2312"/>
                <w:sz w:val="21"/>
                <w:color w:val="000000"/>
              </w:rPr>
              <w:t>功能</w:t>
            </w:r>
          </w:p>
          <w:p>
            <w:pPr>
              <w:pStyle w:val="null3"/>
              <w:ind w:left="-420" w:firstLine="401"/>
            </w:pPr>
            <w:r>
              <w:rPr>
                <w:rFonts w:ascii="仿宋_GB2312" w:hAnsi="仿宋_GB2312" w:cs="仿宋_GB2312" w:eastAsia="仿宋_GB2312"/>
                <w:sz w:val="21"/>
                <w:color w:val="000000"/>
              </w:rPr>
              <w:t>2.设备具有无线传输功能。</w:t>
            </w:r>
          </w:p>
          <w:p>
            <w:pPr>
              <w:pStyle w:val="null3"/>
              <w:ind w:left="-420" w:firstLine="401"/>
            </w:pPr>
            <w:r>
              <w:rPr>
                <w:rFonts w:ascii="仿宋_GB2312" w:hAnsi="仿宋_GB2312" w:cs="仿宋_GB2312" w:eastAsia="仿宋_GB2312"/>
                <w:sz w:val="21"/>
                <w:color w:val="000000"/>
              </w:rPr>
              <w:t>3.自动功能：设备可根据体温传感器监测的人体温度，通过自动调节各部件输出功率，来控制人体温度。</w:t>
            </w:r>
          </w:p>
          <w:p>
            <w:pPr>
              <w:pStyle w:val="null3"/>
              <w:ind w:left="-420" w:firstLine="401"/>
            </w:pPr>
            <w:r>
              <w:rPr>
                <w:rFonts w:ascii="仿宋_GB2312" w:hAnsi="仿宋_GB2312" w:cs="仿宋_GB2312" w:eastAsia="仿宋_GB2312"/>
                <w:sz w:val="21"/>
                <w:color w:val="000000"/>
              </w:rPr>
              <w:t>4.中央管理平台：配合中央管理平台可实现对设备远程控制，和对设备各个部件使用状态的查看、管理及数据统计。并且数据可对接质控系统。</w:t>
            </w:r>
          </w:p>
          <w:p>
            <w:pPr>
              <w:pStyle w:val="null3"/>
              <w:ind w:left="-420" w:firstLine="401"/>
            </w:pPr>
            <w:r>
              <w:rPr>
                <w:rFonts w:ascii="仿宋_GB2312" w:hAnsi="仿宋_GB2312" w:cs="仿宋_GB2312" w:eastAsia="仿宋_GB2312"/>
                <w:sz w:val="21"/>
                <w:color w:val="000000"/>
              </w:rPr>
              <w:t>5.语音功能：设备可通过语音进行操控。</w:t>
            </w:r>
          </w:p>
          <w:p>
            <w:pPr>
              <w:pStyle w:val="null3"/>
              <w:ind w:left="-420" w:firstLine="401"/>
            </w:pPr>
            <w:r>
              <w:rPr>
                <w:rFonts w:ascii="仿宋_GB2312" w:hAnsi="仿宋_GB2312" w:cs="仿宋_GB2312" w:eastAsia="仿宋_GB2312"/>
                <w:sz w:val="21"/>
                <w:color w:val="000000"/>
              </w:rPr>
              <w:t>6.设备预热：可设定时间，设备自动启动，进行预热。</w:t>
            </w:r>
          </w:p>
          <w:p>
            <w:pPr>
              <w:pStyle w:val="null3"/>
              <w:ind w:left="-420" w:firstLine="401"/>
            </w:pPr>
            <w:r>
              <w:rPr>
                <w:rFonts w:ascii="仿宋_GB2312" w:hAnsi="仿宋_GB2312" w:cs="仿宋_GB2312" w:eastAsia="仿宋_GB2312"/>
                <w:sz w:val="21"/>
                <w:color w:val="000000"/>
              </w:rPr>
              <w:t>7.末梢循环加温功能：具有专利技术的，末梢循环加温功能。</w:t>
            </w:r>
          </w:p>
          <w:p>
            <w:pPr>
              <w:pStyle w:val="null3"/>
              <w:ind w:left="-420" w:firstLine="401"/>
            </w:pPr>
            <w:r>
              <w:rPr>
                <w:rFonts w:ascii="仿宋_GB2312" w:hAnsi="仿宋_GB2312" w:cs="仿宋_GB2312" w:eastAsia="仿宋_GB2312"/>
                <w:sz w:val="21"/>
                <w:color w:val="000000"/>
              </w:rPr>
              <w:t>8.高度集成化设计：四合一集成方案，将输血输液加温、医用升温毯和末梢循环加温功能一体化。</w:t>
            </w:r>
          </w:p>
          <w:p>
            <w:pPr>
              <w:pStyle w:val="null3"/>
              <w:ind w:left="-420" w:firstLine="401"/>
            </w:pPr>
            <w:r>
              <w:rPr>
                <w:rFonts w:ascii="仿宋_GB2312" w:hAnsi="仿宋_GB2312" w:cs="仿宋_GB2312" w:eastAsia="仿宋_GB2312"/>
                <w:sz w:val="21"/>
                <w:color w:val="000000"/>
              </w:rPr>
              <w:t>9.多种报警选择和消警功能：</w:t>
            </w:r>
          </w:p>
          <w:p>
            <w:pPr>
              <w:pStyle w:val="null3"/>
              <w:ind w:left="-420" w:firstLine="401"/>
            </w:pPr>
            <w:r>
              <w:rPr>
                <w:rFonts w:ascii="仿宋_GB2312" w:hAnsi="仿宋_GB2312" w:cs="仿宋_GB2312" w:eastAsia="仿宋_GB2312"/>
                <w:sz w:val="21"/>
                <w:color w:val="000000"/>
              </w:rPr>
              <w:t>10.具有声音报警、灯光报警、文字描述三种报警方式功能；</w:t>
            </w:r>
          </w:p>
          <w:p>
            <w:pPr>
              <w:pStyle w:val="null3"/>
              <w:ind w:left="-420" w:firstLine="401"/>
            </w:pPr>
            <w:r>
              <w:rPr>
                <w:rFonts w:ascii="仿宋_GB2312" w:hAnsi="仿宋_GB2312" w:cs="仿宋_GB2312" w:eastAsia="仿宋_GB2312"/>
                <w:sz w:val="21"/>
                <w:color w:val="000000"/>
              </w:rPr>
              <w:t>11.具有报警静音功能；</w:t>
            </w:r>
          </w:p>
          <w:p>
            <w:pPr>
              <w:pStyle w:val="null3"/>
              <w:ind w:left="-420" w:firstLine="401"/>
            </w:pPr>
            <w:r>
              <w:rPr>
                <w:rFonts w:ascii="仿宋_GB2312" w:hAnsi="仿宋_GB2312" w:cs="仿宋_GB2312" w:eastAsia="仿宋_GB2312"/>
                <w:sz w:val="21"/>
                <w:color w:val="000000"/>
              </w:rPr>
              <w:t>12.具有报警暂停功能；</w:t>
            </w:r>
          </w:p>
          <w:p>
            <w:pPr>
              <w:pStyle w:val="null3"/>
              <w:ind w:left="-420" w:firstLine="401"/>
            </w:pPr>
            <w:r>
              <w:rPr>
                <w:rFonts w:ascii="仿宋_GB2312" w:hAnsi="仿宋_GB2312" w:cs="仿宋_GB2312" w:eastAsia="仿宋_GB2312"/>
                <w:sz w:val="21"/>
                <w:color w:val="000000"/>
              </w:rPr>
              <w:t>13.可接触表面的温度均匀 性：电热毯的接触表面温度的平均值与单个测试点的平均温度之间的差值应</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p>
          <w:p>
            <w:pPr>
              <w:pStyle w:val="null3"/>
              <w:ind w:left="-420" w:firstLine="401"/>
            </w:pPr>
            <w:r>
              <w:rPr>
                <w:rFonts w:ascii="仿宋_GB2312" w:hAnsi="仿宋_GB2312" w:cs="仿宋_GB2312" w:eastAsia="仿宋_GB2312"/>
                <w:sz w:val="21"/>
                <w:color w:val="000000"/>
              </w:rPr>
              <w:t>14.接触表面温度的控制精 度：接触表面温度的平均值应不超过设定值的±1℃。</w:t>
            </w:r>
          </w:p>
          <w:p>
            <w:pPr>
              <w:pStyle w:val="null3"/>
              <w:ind w:left="-420" w:firstLine="401"/>
            </w:pPr>
            <w:r>
              <w:rPr>
                <w:rFonts w:ascii="仿宋_GB2312" w:hAnsi="仿宋_GB2312" w:cs="仿宋_GB2312" w:eastAsia="仿宋_GB2312"/>
                <w:sz w:val="21"/>
                <w:color w:val="000000"/>
              </w:rPr>
              <w:t>15.噪音</w:t>
            </w:r>
            <w:r>
              <w:rPr>
                <w:rFonts w:ascii="仿宋_GB2312" w:hAnsi="仿宋_GB2312" w:cs="仿宋_GB2312" w:eastAsia="仿宋_GB2312"/>
                <w:sz w:val="21"/>
                <w:color w:val="000000"/>
              </w:rPr>
              <w:t>≤</w:t>
            </w:r>
            <w:r>
              <w:rPr>
                <w:rFonts w:ascii="仿宋_GB2312" w:hAnsi="仿宋_GB2312" w:cs="仿宋_GB2312" w:eastAsia="仿宋_GB2312"/>
                <w:sz w:val="21"/>
                <w:color w:val="000000"/>
              </w:rPr>
              <w:t>65dB（A）</w:t>
            </w:r>
          </w:p>
          <w:p>
            <w:pPr>
              <w:pStyle w:val="null3"/>
              <w:ind w:left="-420" w:firstLine="401"/>
            </w:pPr>
            <w:r>
              <w:rPr>
                <w:rFonts w:ascii="仿宋_GB2312" w:hAnsi="仿宋_GB2312" w:cs="仿宋_GB2312" w:eastAsia="仿宋_GB2312"/>
                <w:sz w:val="21"/>
                <w:color w:val="000000"/>
              </w:rPr>
              <w:t>16.</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体温传感器</w:t>
            </w:r>
          </w:p>
          <w:p>
            <w:pPr>
              <w:pStyle w:val="null3"/>
              <w:ind w:left="-420" w:firstLine="401"/>
            </w:pPr>
            <w:r>
              <w:rPr>
                <w:rFonts w:ascii="仿宋_GB2312" w:hAnsi="仿宋_GB2312" w:cs="仿宋_GB2312" w:eastAsia="仿宋_GB2312"/>
                <w:sz w:val="21"/>
                <w:color w:val="000000"/>
              </w:rPr>
              <w:t>17.体温测量精度：</w:t>
            </w:r>
          </w:p>
          <w:p>
            <w:pPr>
              <w:pStyle w:val="null3"/>
              <w:ind w:firstLine="210"/>
            </w:pPr>
            <w:r>
              <w:rPr>
                <w:rFonts w:ascii="仿宋_GB2312" w:hAnsi="仿宋_GB2312" w:cs="仿宋_GB2312" w:eastAsia="仿宋_GB2312"/>
                <w:sz w:val="21"/>
                <w:color w:val="000000"/>
              </w:rPr>
              <w:t>25.0-32.9℃公差±0.2℃</w:t>
            </w:r>
          </w:p>
          <w:p>
            <w:pPr>
              <w:pStyle w:val="null3"/>
              <w:ind w:left="-420" w:firstLine="401"/>
            </w:pPr>
            <w:r>
              <w:rPr>
                <w:rFonts w:ascii="仿宋_GB2312" w:hAnsi="仿宋_GB2312" w:cs="仿宋_GB2312" w:eastAsia="仿宋_GB2312"/>
              </w:rPr>
              <w:t xml:space="preserve">  </w:t>
            </w:r>
            <w:r>
              <w:rPr>
                <w:rFonts w:ascii="仿宋_GB2312" w:hAnsi="仿宋_GB2312" w:cs="仿宋_GB2312" w:eastAsia="仿宋_GB2312"/>
                <w:sz w:val="21"/>
                <w:color w:val="000000"/>
              </w:rPr>
              <w:t>33.0-39.0℃公差±0.1℃</w:t>
            </w:r>
          </w:p>
          <w:p>
            <w:pPr>
              <w:pStyle w:val="null3"/>
              <w:ind w:left="-420" w:firstLine="401"/>
            </w:pPr>
            <w:r>
              <w:rPr>
                <w:rFonts w:ascii="仿宋_GB2312" w:hAnsi="仿宋_GB2312" w:cs="仿宋_GB2312" w:eastAsia="仿宋_GB2312"/>
              </w:rPr>
              <w:t xml:space="preserve">  </w:t>
            </w:r>
            <w:r>
              <w:rPr>
                <w:rFonts w:ascii="仿宋_GB2312" w:hAnsi="仿宋_GB2312" w:cs="仿宋_GB2312" w:eastAsia="仿宋_GB2312"/>
                <w:sz w:val="21"/>
                <w:color w:val="000000"/>
              </w:rPr>
              <w:t>39.1-42.0℃最公差±0.2℃</w:t>
            </w:r>
          </w:p>
          <w:p>
            <w:pPr>
              <w:pStyle w:val="null3"/>
              <w:ind w:left="-420" w:firstLine="401"/>
            </w:pPr>
            <w:r>
              <w:rPr>
                <w:rFonts w:ascii="仿宋_GB2312" w:hAnsi="仿宋_GB2312" w:cs="仿宋_GB2312" w:eastAsia="仿宋_GB2312"/>
                <w:sz w:val="21"/>
                <w:color w:val="000000"/>
              </w:rPr>
              <w:t>18</w:t>
            </w:r>
            <w:r>
              <w:rPr>
                <w:rFonts w:ascii="仿宋_GB2312" w:hAnsi="仿宋_GB2312" w:cs="仿宋_GB2312" w:eastAsia="仿宋_GB2312"/>
                <w:sz w:val="21"/>
                <w:color w:val="000000"/>
              </w:rPr>
              <w:t>.体温报警设置范围：</w:t>
            </w:r>
          </w:p>
          <w:p>
            <w:pPr>
              <w:pStyle w:val="null3"/>
              <w:ind w:left="-420" w:firstLine="401"/>
            </w:pPr>
            <w:r>
              <w:rPr>
                <w:rFonts w:ascii="仿宋_GB2312" w:hAnsi="仿宋_GB2312" w:cs="仿宋_GB2312" w:eastAsia="仿宋_GB2312"/>
                <w:sz w:val="21"/>
                <w:color w:val="000000"/>
              </w:rPr>
              <w:t>19</w:t>
            </w:r>
            <w:r>
              <w:rPr>
                <w:rFonts w:ascii="仿宋_GB2312" w:hAnsi="仿宋_GB2312" w:cs="仿宋_GB2312" w:eastAsia="仿宋_GB2312"/>
                <w:sz w:val="21"/>
                <w:color w:val="000000"/>
              </w:rPr>
              <w:t>.上限 35.0℃~40.0℃; 下限 35.0℃~40.0℃。</w:t>
            </w:r>
          </w:p>
          <w:p>
            <w:pPr>
              <w:pStyle w:val="null3"/>
              <w:ind w:left="-420" w:firstLine="401"/>
            </w:pPr>
            <w:r>
              <w:rPr>
                <w:rFonts w:ascii="仿宋_GB2312" w:hAnsi="仿宋_GB2312" w:cs="仿宋_GB2312" w:eastAsia="仿宋_GB2312"/>
                <w:sz w:val="21"/>
                <w:color w:val="000000"/>
              </w:rPr>
              <w:t>20</w:t>
            </w:r>
            <w:r>
              <w:rPr>
                <w:rFonts w:ascii="仿宋_GB2312" w:hAnsi="仿宋_GB2312" w:cs="仿宋_GB2312" w:eastAsia="仿宋_GB2312"/>
                <w:sz w:val="21"/>
                <w:color w:val="000000"/>
              </w:rPr>
              <w:t>.体温报警设置分辨率：0.1℃。</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.体温报警误差：0.1℃。</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.温度控制设置范围：电热毯、足部电热垫的温度设置范围从 33℃到 40℃ , 步进 0.1℃；加温管的温度设置范围从 33℃到 43℃ , 步进 0.1℃。</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.温度显示功能：设备具有显示功能，可显示设备工作状态和故障信息，可显示人体体温。</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.温度显示精度： 0.1℃。</w:t>
            </w:r>
          </w:p>
          <w:p>
            <w:pPr>
              <w:pStyle w:val="null3"/>
              <w:ind w:left="-420" w:firstLine="401"/>
            </w:pPr>
            <w:r>
              <w:rPr>
                <w:rFonts w:ascii="仿宋_GB2312" w:hAnsi="仿宋_GB2312" w:cs="仿宋_GB2312" w:eastAsia="仿宋_GB2312"/>
                <w:sz w:val="21"/>
                <w:color w:val="000000"/>
              </w:rPr>
              <w:t>25</w:t>
            </w:r>
            <w:r>
              <w:rPr>
                <w:rFonts w:ascii="仿宋_GB2312" w:hAnsi="仿宋_GB2312" w:cs="仿宋_GB2312" w:eastAsia="仿宋_GB2312"/>
                <w:sz w:val="21"/>
                <w:color w:val="000000"/>
              </w:rPr>
              <w:t>.设备类型</w:t>
            </w:r>
          </w:p>
          <w:p>
            <w:pPr>
              <w:pStyle w:val="null3"/>
              <w:ind w:left="-420" w:firstLine="401"/>
            </w:pPr>
            <w:r>
              <w:rPr>
                <w:rFonts w:ascii="仿宋_GB2312" w:hAnsi="仿宋_GB2312" w:cs="仿宋_GB2312" w:eastAsia="仿宋_GB2312"/>
                <w:sz w:val="21"/>
                <w:color w:val="000000"/>
              </w:rPr>
              <w:t>26</w:t>
            </w:r>
            <w:r>
              <w:rPr>
                <w:rFonts w:ascii="仿宋_GB2312" w:hAnsi="仿宋_GB2312" w:cs="仿宋_GB2312" w:eastAsia="仿宋_GB2312"/>
                <w:sz w:val="21"/>
                <w:color w:val="000000"/>
              </w:rPr>
              <w:t>.防电击类型分类：         Ⅰ类设备</w:t>
            </w:r>
          </w:p>
          <w:p>
            <w:pPr>
              <w:pStyle w:val="null3"/>
              <w:ind w:left="-420" w:firstLine="401"/>
            </w:pPr>
            <w:r>
              <w:rPr>
                <w:rFonts w:ascii="仿宋_GB2312" w:hAnsi="仿宋_GB2312" w:cs="仿宋_GB2312" w:eastAsia="仿宋_GB2312"/>
                <w:sz w:val="21"/>
                <w:color w:val="000000"/>
              </w:rPr>
              <w:t>27</w:t>
            </w:r>
            <w:r>
              <w:rPr>
                <w:rFonts w:ascii="仿宋_GB2312" w:hAnsi="仿宋_GB2312" w:cs="仿宋_GB2312" w:eastAsia="仿宋_GB2312"/>
                <w:sz w:val="21"/>
                <w:color w:val="000000"/>
              </w:rPr>
              <w:t>.防电击的程度分类：      BF 型</w:t>
            </w:r>
          </w:p>
          <w:p>
            <w:pPr>
              <w:pStyle w:val="null3"/>
              <w:ind w:left="-420" w:firstLine="401"/>
            </w:pPr>
            <w:r>
              <w:rPr>
                <w:rFonts w:ascii="仿宋_GB2312" w:hAnsi="仿宋_GB2312" w:cs="仿宋_GB2312" w:eastAsia="仿宋_GB2312"/>
                <w:sz w:val="21"/>
                <w:color w:val="000000"/>
              </w:rPr>
              <w:t>28</w:t>
            </w:r>
            <w:r>
              <w:rPr>
                <w:rFonts w:ascii="仿宋_GB2312" w:hAnsi="仿宋_GB2312" w:cs="仿宋_GB2312" w:eastAsia="仿宋_GB2312"/>
                <w:sz w:val="21"/>
                <w:color w:val="000000"/>
              </w:rPr>
              <w:t>.对进液的防护程度分类：  IPX2</w:t>
            </w:r>
          </w:p>
          <w:p>
            <w:pPr>
              <w:pStyle w:val="null3"/>
              <w:ind w:left="-420" w:firstLine="401"/>
            </w:pPr>
            <w:r>
              <w:rPr>
                <w:rFonts w:ascii="仿宋_GB2312" w:hAnsi="仿宋_GB2312" w:cs="仿宋_GB2312" w:eastAsia="仿宋_GB2312"/>
                <w:sz w:val="21"/>
                <w:color w:val="000000"/>
              </w:rPr>
              <w:t>29</w:t>
            </w:r>
            <w:r>
              <w:rPr>
                <w:rFonts w:ascii="仿宋_GB2312" w:hAnsi="仿宋_GB2312" w:cs="仿宋_GB2312" w:eastAsia="仿宋_GB2312"/>
                <w:sz w:val="21"/>
                <w:color w:val="000000"/>
              </w:rPr>
              <w:t>.运行模式分：            连续运行</w:t>
            </w:r>
          </w:p>
          <w:p>
            <w:pPr>
              <w:pStyle w:val="null3"/>
              <w:ind w:left="-420" w:firstLine="403"/>
              <w:jc w:val="left"/>
            </w:pPr>
            <w:r>
              <w:rPr>
                <w:rFonts w:ascii="仿宋_GB2312" w:hAnsi="仿宋_GB2312" w:cs="仿宋_GB2312" w:eastAsia="仿宋_GB2312"/>
                <w:sz w:val="21"/>
                <w:b/>
                <w:color w:val="000000"/>
              </w:rPr>
              <w:t>十一、四通道输注工作站</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3套</w:t>
            </w:r>
          </w:p>
          <w:p>
            <w:pPr>
              <w:pStyle w:val="null3"/>
              <w:ind w:left="-420" w:firstLine="403"/>
              <w:jc w:val="both"/>
            </w:pPr>
            <w:r>
              <w:rPr>
                <w:rFonts w:ascii="仿宋_GB2312" w:hAnsi="仿宋_GB2312" w:cs="仿宋_GB2312" w:eastAsia="仿宋_GB2312"/>
                <w:sz w:val="21"/>
                <w:b/>
                <w:color w:val="000000"/>
              </w:rPr>
              <w:t>输液信息采集系统</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输液信息采集系统以</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2个通道为基本单位增减，最多可支持16通道，泵即插即用，与系统数据无缝连接</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每套工作站可任意组合输液泵与注射泵（注射泵与输液泵的个数、位置根据临床需要可任意组合，使用中移除其中任何一台泵不影响其它泵的工作连续性），模块化设计</w:t>
            </w:r>
          </w:p>
          <w:p>
            <w:pPr>
              <w:pStyle w:val="null3"/>
              <w:ind w:left="-420" w:firstLine="401"/>
            </w:pPr>
            <w:r>
              <w:rPr>
                <w:rFonts w:ascii="仿宋_GB2312" w:hAnsi="仿宋_GB2312" w:cs="仿宋_GB2312" w:eastAsia="仿宋_GB2312"/>
                <w:sz w:val="21"/>
                <w:color w:val="000000"/>
              </w:rPr>
              <w:t>3.</w:t>
            </w:r>
            <w:r>
              <w:rPr>
                <w:rFonts w:ascii="仿宋_GB2312" w:hAnsi="仿宋_GB2312" w:cs="仿宋_GB2312" w:eastAsia="仿宋_GB2312"/>
                <w:sz w:val="21"/>
                <w:color w:val="000000"/>
              </w:rPr>
              <w:t>输液信息采集系统只需一根电源线，可为站内输液泵</w:t>
            </w:r>
            <w:r>
              <w:rPr>
                <w:rFonts w:ascii="仿宋_GB2312" w:hAnsi="仿宋_GB2312" w:cs="仿宋_GB2312" w:eastAsia="仿宋_GB2312"/>
                <w:sz w:val="21"/>
                <w:color w:val="000000"/>
              </w:rPr>
              <w:t>/注射泵模块集中供电</w:t>
            </w:r>
          </w:p>
          <w:p>
            <w:pPr>
              <w:pStyle w:val="null3"/>
              <w:ind w:left="-420" w:firstLine="401"/>
            </w:pPr>
            <w:r>
              <w:rPr>
                <w:rFonts w:ascii="仿宋_GB2312" w:hAnsi="仿宋_GB2312" w:cs="仿宋_GB2312" w:eastAsia="仿宋_GB2312"/>
                <w:sz w:val="21"/>
                <w:color w:val="000000"/>
              </w:rPr>
              <w:t>4.</w:t>
            </w:r>
            <w:r>
              <w:rPr>
                <w:rFonts w:ascii="仿宋_GB2312" w:hAnsi="仿宋_GB2312" w:cs="仿宋_GB2312" w:eastAsia="仿宋_GB2312"/>
                <w:sz w:val="21"/>
                <w:color w:val="000000"/>
              </w:rPr>
              <w:t>输液信息采集系统具有</w:t>
            </w:r>
            <w:r>
              <w:rPr>
                <w:rFonts w:ascii="仿宋_GB2312" w:hAnsi="仿宋_GB2312" w:cs="仿宋_GB2312" w:eastAsia="仿宋_GB2312"/>
                <w:sz w:val="21"/>
                <w:color w:val="000000"/>
              </w:rPr>
              <w:t>RJ45端口，支持有线联网；</w:t>
            </w:r>
          </w:p>
          <w:p>
            <w:pPr>
              <w:pStyle w:val="null3"/>
              <w:ind w:left="-420" w:firstLine="401"/>
            </w:pPr>
            <w:r>
              <w:rPr>
                <w:rFonts w:ascii="仿宋_GB2312" w:hAnsi="仿宋_GB2312" w:cs="仿宋_GB2312" w:eastAsia="仿宋_GB2312"/>
                <w:sz w:val="21"/>
                <w:color w:val="000000"/>
              </w:rPr>
              <w:t>5.</w:t>
            </w:r>
            <w:r>
              <w:rPr>
                <w:rFonts w:ascii="仿宋_GB2312" w:hAnsi="仿宋_GB2312" w:cs="仿宋_GB2312" w:eastAsia="仿宋_GB2312"/>
                <w:sz w:val="21"/>
                <w:color w:val="000000"/>
              </w:rPr>
              <w:t>输液信息采集系统任意输注模块之间具备联机功能，满足用户的连续输液功能需求；</w:t>
            </w:r>
          </w:p>
          <w:p>
            <w:pPr>
              <w:pStyle w:val="null3"/>
              <w:ind w:left="-420" w:firstLine="401"/>
            </w:pPr>
            <w:r>
              <w:rPr>
                <w:rFonts w:ascii="仿宋_GB2312" w:hAnsi="仿宋_GB2312" w:cs="仿宋_GB2312" w:eastAsia="仿宋_GB2312"/>
                <w:sz w:val="21"/>
                <w:color w:val="000000"/>
              </w:rPr>
              <w:t>6.</w:t>
            </w:r>
            <w:r>
              <w:rPr>
                <w:rFonts w:ascii="仿宋_GB2312" w:hAnsi="仿宋_GB2312" w:cs="仿宋_GB2312" w:eastAsia="仿宋_GB2312"/>
                <w:sz w:val="21"/>
                <w:color w:val="000000"/>
              </w:rPr>
              <w:t>可通过有线或无线网络直接接入监护仪、中央站，实现监护仪和输注泵信息同屏查看</w:t>
            </w:r>
          </w:p>
          <w:p>
            <w:pPr>
              <w:pStyle w:val="null3"/>
              <w:ind w:left="-420" w:firstLine="401"/>
            </w:pPr>
            <w:r>
              <w:rPr>
                <w:rFonts w:ascii="仿宋_GB2312" w:hAnsi="仿宋_GB2312" w:cs="仿宋_GB2312" w:eastAsia="仿宋_GB2312"/>
                <w:sz w:val="21"/>
                <w:color w:val="000000"/>
              </w:rPr>
              <w:t>7.</w:t>
            </w:r>
            <w:r>
              <w:rPr>
                <w:rFonts w:ascii="仿宋_GB2312" w:hAnsi="仿宋_GB2312" w:cs="仿宋_GB2312" w:eastAsia="仿宋_GB2312"/>
                <w:sz w:val="21"/>
                <w:color w:val="000000"/>
              </w:rPr>
              <w:t>配置要求：每套多通道输注工作站配置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槽位</w:t>
            </w:r>
          </w:p>
          <w:p>
            <w:pPr>
              <w:pStyle w:val="null3"/>
              <w:ind w:left="-420" w:firstLine="403"/>
              <w:jc w:val="both"/>
            </w:pPr>
            <w:r>
              <w:rPr>
                <w:rFonts w:ascii="仿宋_GB2312" w:hAnsi="仿宋_GB2312" w:cs="仿宋_GB2312" w:eastAsia="仿宋_GB2312"/>
                <w:sz w:val="21"/>
                <w:b/>
                <w:color w:val="000000"/>
              </w:rPr>
              <w:t>注射泵</w:t>
            </w:r>
          </w:p>
          <w:p>
            <w:pPr>
              <w:pStyle w:val="null3"/>
              <w:ind w:left="-420" w:firstLine="401"/>
            </w:pPr>
            <w:r>
              <w:rPr>
                <w:rFonts w:ascii="仿宋_GB2312" w:hAnsi="仿宋_GB2312" w:cs="仿宋_GB2312" w:eastAsia="仿宋_GB2312"/>
                <w:sz w:val="21"/>
                <w:color w:val="000000"/>
              </w:rPr>
              <w:t>1.</w:t>
            </w:r>
            <w:r>
              <w:rPr>
                <w:rFonts w:ascii="仿宋_GB2312" w:hAnsi="仿宋_GB2312" w:cs="仿宋_GB2312" w:eastAsia="仿宋_GB2312"/>
                <w:sz w:val="21"/>
                <w:color w:val="000000"/>
              </w:rPr>
              <w:t>注射精度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p>
          <w:p>
            <w:pPr>
              <w:pStyle w:val="null3"/>
              <w:ind w:left="-420" w:firstLine="401"/>
            </w:pPr>
            <w:r>
              <w:rPr>
                <w:rFonts w:ascii="仿宋_GB2312" w:hAnsi="仿宋_GB2312" w:cs="仿宋_GB2312" w:eastAsia="仿宋_GB2312"/>
                <w:sz w:val="21"/>
                <w:color w:val="000000"/>
              </w:rPr>
              <w:t>2.</w:t>
            </w:r>
            <w:r>
              <w:rPr>
                <w:rFonts w:ascii="仿宋_GB2312" w:hAnsi="仿宋_GB2312" w:cs="仿宋_GB2312" w:eastAsia="仿宋_GB2312"/>
                <w:sz w:val="21"/>
                <w:color w:val="000000"/>
              </w:rPr>
              <w:t>速率范围：</w:t>
            </w:r>
            <w:r>
              <w:rPr>
                <w:rFonts w:ascii="仿宋_GB2312" w:hAnsi="仿宋_GB2312" w:cs="仿宋_GB2312" w:eastAsia="仿宋_GB2312"/>
                <w:sz w:val="21"/>
                <w:color w:val="000000"/>
              </w:rPr>
              <w:t>0.01-2300ml/h, 最小步进0.01ml/h</w:t>
            </w:r>
          </w:p>
          <w:p>
            <w:pPr>
              <w:pStyle w:val="null3"/>
              <w:ind w:left="-420" w:firstLine="401"/>
            </w:pPr>
            <w:r>
              <w:rPr>
                <w:rFonts w:ascii="仿宋_GB2312" w:hAnsi="仿宋_GB2312" w:cs="仿宋_GB2312" w:eastAsia="仿宋_GB2312"/>
                <w:sz w:val="21"/>
                <w:color w:val="000000"/>
              </w:rPr>
              <w:t>3.</w:t>
            </w:r>
            <w:r>
              <w:rPr>
                <w:rFonts w:ascii="仿宋_GB2312" w:hAnsi="仿宋_GB2312" w:cs="仿宋_GB2312" w:eastAsia="仿宋_GB2312"/>
                <w:sz w:val="21"/>
                <w:color w:val="000000"/>
              </w:rPr>
              <w:t>预置输液总量范围：</w:t>
            </w:r>
            <w:r>
              <w:rPr>
                <w:rFonts w:ascii="仿宋_GB2312" w:hAnsi="仿宋_GB2312" w:cs="仿宋_GB2312" w:eastAsia="仿宋_GB2312"/>
                <w:sz w:val="21"/>
                <w:color w:val="000000"/>
              </w:rPr>
              <w:t>0.01-9999.99ml</w:t>
            </w:r>
          </w:p>
          <w:p>
            <w:pPr>
              <w:pStyle w:val="null3"/>
              <w:ind w:left="-420" w:firstLine="401"/>
            </w:pPr>
            <w:r>
              <w:rPr>
                <w:rFonts w:ascii="仿宋_GB2312" w:hAnsi="仿宋_GB2312" w:cs="仿宋_GB2312" w:eastAsia="仿宋_GB2312"/>
                <w:sz w:val="21"/>
                <w:color w:val="000000"/>
              </w:rPr>
              <w:t>4.</w:t>
            </w:r>
            <w:r>
              <w:rPr>
                <w:rFonts w:ascii="仿宋_GB2312" w:hAnsi="仿宋_GB2312" w:cs="仿宋_GB2312" w:eastAsia="仿宋_GB2312"/>
                <w:sz w:val="21"/>
                <w:color w:val="000000"/>
              </w:rPr>
              <w:t>快进流速范围：</w:t>
            </w:r>
            <w:r>
              <w:rPr>
                <w:rFonts w:ascii="仿宋_GB2312" w:hAnsi="仿宋_GB2312" w:cs="仿宋_GB2312" w:eastAsia="仿宋_GB2312"/>
                <w:sz w:val="21"/>
                <w:color w:val="000000"/>
              </w:rPr>
              <w:t>0.01-2300ml/h，具有自动和手动快进可选；</w:t>
            </w:r>
          </w:p>
          <w:p>
            <w:pPr>
              <w:pStyle w:val="null3"/>
              <w:ind w:left="-420" w:firstLine="401"/>
            </w:pPr>
            <w:r>
              <w:rPr>
                <w:rFonts w:ascii="仿宋_GB2312" w:hAnsi="仿宋_GB2312" w:cs="仿宋_GB2312" w:eastAsia="仿宋_GB2312"/>
                <w:sz w:val="21"/>
                <w:color w:val="000000"/>
              </w:rPr>
              <w:t>5.</w:t>
            </w:r>
            <w:r>
              <w:rPr>
                <w:rFonts w:ascii="仿宋_GB2312" w:hAnsi="仿宋_GB2312" w:cs="仿宋_GB2312" w:eastAsia="仿宋_GB2312"/>
                <w:sz w:val="21"/>
                <w:color w:val="000000"/>
              </w:rPr>
              <w:t>可自动统计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四种累计量：</w:t>
            </w:r>
            <w:r>
              <w:rPr>
                <w:rFonts w:ascii="仿宋_GB2312" w:hAnsi="仿宋_GB2312" w:cs="仿宋_GB2312" w:eastAsia="仿宋_GB2312"/>
                <w:sz w:val="21"/>
                <w:color w:val="000000"/>
              </w:rPr>
              <w:t>24h累计量、最近累计量、自定义时间段累计量、定时间隔累计量</w:t>
            </w:r>
            <w:r>
              <w:rPr>
                <w:rFonts w:ascii="仿宋_GB2312" w:hAnsi="仿宋_GB2312" w:cs="仿宋_GB2312" w:eastAsia="仿宋_GB2312"/>
                <w:sz w:val="21"/>
                <w:color w:val="000000"/>
              </w:rPr>
              <w:t>等</w:t>
            </w:r>
          </w:p>
          <w:p>
            <w:pPr>
              <w:pStyle w:val="null3"/>
              <w:ind w:left="-420" w:firstLine="401"/>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支持注射器规格：</w:t>
            </w:r>
            <w:r>
              <w:rPr>
                <w:rFonts w:ascii="仿宋_GB2312" w:hAnsi="仿宋_GB2312" w:cs="仿宋_GB2312" w:eastAsia="仿宋_GB2312"/>
                <w:sz w:val="21"/>
                <w:color w:val="000000"/>
              </w:rPr>
              <w:t>1ml、2ml、3ml、5ml、10ml、20ml、30ml、50/60ml；</w:t>
            </w:r>
          </w:p>
          <w:p>
            <w:pPr>
              <w:pStyle w:val="null3"/>
              <w:ind w:left="-420" w:firstLine="401"/>
            </w:pPr>
            <w:r>
              <w:rPr>
                <w:rFonts w:ascii="仿宋_GB2312" w:hAnsi="仿宋_GB2312" w:cs="仿宋_GB2312" w:eastAsia="仿宋_GB2312"/>
                <w:sz w:val="21"/>
                <w:color w:val="000000"/>
              </w:rPr>
              <w:t>7.</w:t>
            </w:r>
            <w:r>
              <w:rPr>
                <w:rFonts w:ascii="仿宋_GB2312" w:hAnsi="仿宋_GB2312" w:cs="仿宋_GB2312" w:eastAsia="仿宋_GB2312"/>
                <w:sz w:val="21"/>
                <w:color w:val="000000"/>
              </w:rPr>
              <w:t>注射器安装后，推拉盒可自动定位并固定注射器尾夹，无需手动操作</w:t>
            </w:r>
          </w:p>
          <w:p>
            <w:pPr>
              <w:pStyle w:val="null3"/>
              <w:ind w:left="-420" w:firstLine="401"/>
            </w:pPr>
            <w:r>
              <w:rPr>
                <w:rFonts w:ascii="仿宋_GB2312" w:hAnsi="仿宋_GB2312" w:cs="仿宋_GB2312" w:eastAsia="仿宋_GB2312"/>
                <w:sz w:val="21"/>
                <w:color w:val="000000"/>
              </w:rPr>
              <w:t>8.</w:t>
            </w:r>
            <w:r>
              <w:rPr>
                <w:rFonts w:ascii="仿宋_GB2312" w:hAnsi="仿宋_GB2312" w:cs="仿宋_GB2312" w:eastAsia="仿宋_GB2312"/>
                <w:sz w:val="21"/>
                <w:color w:val="000000"/>
              </w:rPr>
              <w:t>无需额外工具或设备，可直接在注射泵上添加注射器品牌中文名称</w:t>
            </w:r>
          </w:p>
          <w:p>
            <w:pPr>
              <w:pStyle w:val="null3"/>
              <w:ind w:left="-420" w:firstLine="401"/>
            </w:pPr>
            <w:r>
              <w:rPr>
                <w:rFonts w:ascii="仿宋_GB2312" w:hAnsi="仿宋_GB2312" w:cs="仿宋_GB2312" w:eastAsia="仿宋_GB2312"/>
                <w:sz w:val="21"/>
                <w:color w:val="000000"/>
              </w:rPr>
              <w:t>9.≥</w:t>
            </w:r>
            <w:r>
              <w:rPr>
                <w:rFonts w:ascii="仿宋_GB2312" w:hAnsi="仿宋_GB2312" w:cs="仿宋_GB2312" w:eastAsia="仿宋_GB2312"/>
                <w:sz w:val="21"/>
                <w:color w:val="000000"/>
              </w:rPr>
              <w:t>8种注射模式：速度模式、时间模式、体重模式、梯度模式、序列模式、剂量时间模式、间断给药模式、TIVA模式等；具备联机功能</w:t>
            </w:r>
          </w:p>
          <w:p>
            <w:pPr>
              <w:pStyle w:val="null3"/>
              <w:ind w:left="-420" w:firstLine="401"/>
            </w:pPr>
            <w:r>
              <w:rPr>
                <w:rFonts w:ascii="仿宋_GB2312" w:hAnsi="仿宋_GB2312" w:cs="仿宋_GB2312" w:eastAsia="仿宋_GB2312"/>
                <w:sz w:val="21"/>
                <w:color w:val="000000"/>
              </w:rPr>
              <w:t>10.≥</w:t>
            </w:r>
            <w:r>
              <w:rPr>
                <w:rFonts w:ascii="仿宋_GB2312" w:hAnsi="仿宋_GB2312" w:cs="仿宋_GB2312" w:eastAsia="仿宋_GB2312"/>
                <w:sz w:val="21"/>
                <w:color w:val="000000"/>
              </w:rPr>
              <w:t>3.5英寸彩色显示屏，触屏操作</w:t>
            </w:r>
          </w:p>
          <w:p>
            <w:pPr>
              <w:pStyle w:val="null3"/>
              <w:ind w:left="-420" w:firstLine="401"/>
            </w:pPr>
            <w:r>
              <w:rPr>
                <w:rFonts w:ascii="仿宋_GB2312" w:hAnsi="仿宋_GB2312" w:cs="仿宋_GB2312" w:eastAsia="仿宋_GB2312"/>
                <w:sz w:val="21"/>
                <w:color w:val="000000"/>
              </w:rPr>
              <w:t>11.</w:t>
            </w:r>
            <w:r>
              <w:rPr>
                <w:rFonts w:ascii="仿宋_GB2312" w:hAnsi="仿宋_GB2312" w:cs="仿宋_GB2312" w:eastAsia="仿宋_GB2312"/>
                <w:sz w:val="21"/>
                <w:color w:val="000000"/>
              </w:rPr>
              <w:t>全中文软件操作界面</w:t>
            </w:r>
          </w:p>
          <w:p>
            <w:pPr>
              <w:pStyle w:val="null3"/>
              <w:ind w:left="-420" w:firstLine="401"/>
            </w:pPr>
            <w:r>
              <w:rPr>
                <w:rFonts w:ascii="仿宋_GB2312" w:hAnsi="仿宋_GB2312" w:cs="仿宋_GB2312" w:eastAsia="仿宋_GB2312"/>
                <w:sz w:val="21"/>
                <w:color w:val="000000"/>
              </w:rPr>
              <w:t>12.</w:t>
            </w:r>
            <w:r>
              <w:rPr>
                <w:rFonts w:ascii="仿宋_GB2312" w:hAnsi="仿宋_GB2312" w:cs="仿宋_GB2312" w:eastAsia="仿宋_GB2312"/>
                <w:sz w:val="21"/>
                <w:color w:val="000000"/>
              </w:rPr>
              <w:t>锁屏功能：支持自动锁屏，触屏左右滑动解锁，自动锁屏时间可调</w:t>
            </w:r>
          </w:p>
          <w:p>
            <w:pPr>
              <w:pStyle w:val="null3"/>
              <w:ind w:left="-420" w:firstLine="401"/>
            </w:pPr>
            <w:r>
              <w:rPr>
                <w:rFonts w:ascii="仿宋_GB2312" w:hAnsi="仿宋_GB2312" w:cs="仿宋_GB2312" w:eastAsia="仿宋_GB2312"/>
                <w:sz w:val="21"/>
                <w:color w:val="000000"/>
              </w:rPr>
              <w:t>13.</w:t>
            </w:r>
            <w:r>
              <w:rPr>
                <w:rFonts w:ascii="仿宋_GB2312" w:hAnsi="仿宋_GB2312" w:cs="仿宋_GB2312" w:eastAsia="仿宋_GB2312"/>
                <w:sz w:val="21"/>
                <w:color w:val="000000"/>
              </w:rPr>
              <w:t>支持药物库，可储存</w:t>
            </w:r>
            <w:r>
              <w:rPr>
                <w:rFonts w:ascii="仿宋_GB2312" w:hAnsi="仿宋_GB2312" w:cs="仿宋_GB2312" w:eastAsia="仿宋_GB2312"/>
                <w:sz w:val="21"/>
                <w:color w:val="000000"/>
              </w:rPr>
              <w:t>≥</w:t>
            </w:r>
            <w:r>
              <w:rPr>
                <w:rFonts w:ascii="仿宋_GB2312" w:hAnsi="仿宋_GB2312" w:cs="仿宋_GB2312" w:eastAsia="仿宋_GB2312"/>
                <w:sz w:val="21"/>
                <w:color w:val="000000"/>
              </w:rPr>
              <w:t>5000种药物信息</w:t>
            </w:r>
          </w:p>
          <w:p>
            <w:pPr>
              <w:pStyle w:val="null3"/>
              <w:ind w:left="-420" w:firstLine="401"/>
            </w:pPr>
            <w:r>
              <w:rPr>
                <w:rFonts w:ascii="仿宋_GB2312" w:hAnsi="仿宋_GB2312" w:cs="仿宋_GB2312" w:eastAsia="仿宋_GB2312"/>
                <w:sz w:val="21"/>
                <w:color w:val="000000"/>
              </w:rPr>
              <w:t>14.</w:t>
            </w:r>
            <w:r>
              <w:rPr>
                <w:rFonts w:ascii="仿宋_GB2312" w:hAnsi="仿宋_GB2312" w:cs="仿宋_GB2312" w:eastAsia="仿宋_GB2312"/>
                <w:sz w:val="21"/>
                <w:color w:val="000000"/>
              </w:rPr>
              <w:t>支持药物色彩标识，选择不同类型药物时对应的药物色彩标识自动显示在屏幕上，支持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4种以上颜色</w:t>
            </w:r>
          </w:p>
          <w:p>
            <w:pPr>
              <w:pStyle w:val="null3"/>
              <w:ind w:left="-420" w:firstLine="401"/>
            </w:pPr>
            <w:r>
              <w:rPr>
                <w:rFonts w:ascii="仿宋_GB2312" w:hAnsi="仿宋_GB2312" w:cs="仿宋_GB2312" w:eastAsia="仿宋_GB2312"/>
                <w:sz w:val="21"/>
                <w:color w:val="000000"/>
              </w:rPr>
              <w:t>15.</w:t>
            </w:r>
            <w:r>
              <w:rPr>
                <w:rFonts w:ascii="仿宋_GB2312" w:hAnsi="仿宋_GB2312" w:cs="仿宋_GB2312" w:eastAsia="仿宋_GB2312"/>
                <w:sz w:val="21"/>
                <w:color w:val="000000"/>
              </w:rPr>
              <w:t>报警时可通过示意图片直观提示报警信息，并伴有声、光提示</w:t>
            </w:r>
          </w:p>
          <w:p>
            <w:pPr>
              <w:pStyle w:val="null3"/>
              <w:ind w:left="-420" w:firstLine="401"/>
            </w:pPr>
            <w:r>
              <w:rPr>
                <w:rFonts w:ascii="仿宋_GB2312" w:hAnsi="仿宋_GB2312" w:cs="仿宋_GB2312" w:eastAsia="仿宋_GB2312"/>
                <w:sz w:val="21"/>
                <w:color w:val="000000"/>
              </w:rPr>
              <w:t>16.</w:t>
            </w:r>
            <w:r>
              <w:rPr>
                <w:rFonts w:ascii="仿宋_GB2312" w:hAnsi="仿宋_GB2312" w:cs="仿宋_GB2312" w:eastAsia="仿宋_GB2312"/>
                <w:sz w:val="21"/>
                <w:color w:val="000000"/>
              </w:rPr>
              <w:t>压力报警阈值</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档可调</w:t>
            </w:r>
          </w:p>
          <w:p>
            <w:pPr>
              <w:pStyle w:val="null3"/>
              <w:ind w:left="-420" w:firstLine="401"/>
            </w:pPr>
            <w:r>
              <w:rPr>
                <w:rFonts w:ascii="仿宋_GB2312" w:hAnsi="仿宋_GB2312" w:cs="仿宋_GB2312" w:eastAsia="仿宋_GB2312"/>
                <w:sz w:val="21"/>
                <w:color w:val="000000"/>
              </w:rPr>
              <w:t>17.</w:t>
            </w:r>
            <w:r>
              <w:rPr>
                <w:rFonts w:ascii="仿宋_GB2312" w:hAnsi="仿宋_GB2312" w:cs="仿宋_GB2312" w:eastAsia="仿宋_GB2312"/>
                <w:sz w:val="21"/>
                <w:color w:val="000000"/>
              </w:rPr>
              <w:t>具备阻塞前预警提示功能，当管路压力未触发阻塞报警时，泵可自动识别压力上升并在屏幕上进行提示</w:t>
            </w:r>
          </w:p>
          <w:p>
            <w:pPr>
              <w:pStyle w:val="null3"/>
              <w:ind w:left="-420" w:firstLine="401"/>
            </w:pPr>
            <w:r>
              <w:rPr>
                <w:rFonts w:ascii="仿宋_GB2312" w:hAnsi="仿宋_GB2312" w:cs="仿宋_GB2312" w:eastAsia="仿宋_GB2312"/>
                <w:sz w:val="21"/>
                <w:color w:val="000000"/>
              </w:rPr>
              <w:t>18.</w:t>
            </w:r>
            <w:r>
              <w:rPr>
                <w:rFonts w:ascii="仿宋_GB2312" w:hAnsi="仿宋_GB2312" w:cs="仿宋_GB2312" w:eastAsia="仿宋_GB2312"/>
                <w:sz w:val="21"/>
                <w:color w:val="000000"/>
              </w:rPr>
              <w:t>具备阻塞后自动重启输液功能，短暂性阻塞触发报警后，泵检测到阻塞压力缓解时，无需人为干预，泵自动重新启动输液</w:t>
            </w:r>
          </w:p>
          <w:p>
            <w:pPr>
              <w:pStyle w:val="null3"/>
              <w:ind w:left="-420" w:firstLine="401"/>
            </w:pPr>
            <w:r>
              <w:rPr>
                <w:rFonts w:ascii="仿宋_GB2312" w:hAnsi="仿宋_GB2312" w:cs="仿宋_GB2312" w:eastAsia="仿宋_GB2312"/>
                <w:sz w:val="21"/>
                <w:color w:val="000000"/>
              </w:rPr>
              <w:t>19.</w:t>
            </w:r>
            <w:r>
              <w:rPr>
                <w:rFonts w:ascii="仿宋_GB2312" w:hAnsi="仿宋_GB2312" w:cs="仿宋_GB2312" w:eastAsia="仿宋_GB2312"/>
                <w:sz w:val="21"/>
                <w:color w:val="000000"/>
              </w:rPr>
              <w:t>信息储存：可存储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3500条历史记录</w:t>
            </w:r>
          </w:p>
          <w:p>
            <w:pPr>
              <w:pStyle w:val="null3"/>
              <w:ind w:left="-420" w:firstLine="401"/>
            </w:pPr>
            <w:r>
              <w:rPr>
                <w:rFonts w:ascii="仿宋_GB2312" w:hAnsi="仿宋_GB2312" w:cs="仿宋_GB2312" w:eastAsia="仿宋_GB2312"/>
                <w:sz w:val="21"/>
                <w:color w:val="000000"/>
              </w:rPr>
              <w:t>20.</w:t>
            </w:r>
            <w:r>
              <w:rPr>
                <w:rFonts w:ascii="仿宋_GB2312" w:hAnsi="仿宋_GB2312" w:cs="仿宋_GB2312" w:eastAsia="仿宋_GB2312"/>
                <w:sz w:val="21"/>
                <w:color w:val="000000"/>
              </w:rPr>
              <w:t>电池工作时间</w:t>
            </w:r>
            <w:r>
              <w:rPr>
                <w:rFonts w:ascii="仿宋_GB2312" w:hAnsi="仿宋_GB2312" w:cs="仿宋_GB2312" w:eastAsia="仿宋_GB2312"/>
                <w:sz w:val="21"/>
                <w:color w:val="000000"/>
              </w:rPr>
              <w:t>≥5小时@5ml/h</w:t>
            </w:r>
          </w:p>
          <w:p>
            <w:pPr>
              <w:pStyle w:val="null3"/>
              <w:ind w:left="-420" w:firstLine="401"/>
            </w:pPr>
            <w:r>
              <w:rPr>
                <w:rFonts w:ascii="仿宋_GB2312" w:hAnsi="仿宋_GB2312" w:cs="仿宋_GB2312" w:eastAsia="仿宋_GB2312"/>
                <w:sz w:val="21"/>
                <w:color w:val="000000"/>
              </w:rPr>
              <w:t>21.</w:t>
            </w:r>
            <w:r>
              <w:rPr>
                <w:rFonts w:ascii="仿宋_GB2312" w:hAnsi="仿宋_GB2312" w:cs="仿宋_GB2312" w:eastAsia="仿宋_GB2312"/>
                <w:sz w:val="21"/>
                <w:color w:val="000000"/>
              </w:rPr>
              <w:t>防异物及进液等级</w:t>
            </w:r>
            <w:r>
              <w:rPr>
                <w:rFonts w:ascii="仿宋_GB2312" w:hAnsi="仿宋_GB2312" w:cs="仿宋_GB2312" w:eastAsia="仿宋_GB2312"/>
                <w:sz w:val="21"/>
                <w:color w:val="000000"/>
              </w:rPr>
              <w:t>IP33</w:t>
            </w:r>
          </w:p>
          <w:p>
            <w:pPr>
              <w:pStyle w:val="null3"/>
              <w:ind w:left="-420" w:firstLine="401"/>
            </w:pPr>
            <w:r>
              <w:rPr>
                <w:rFonts w:ascii="仿宋_GB2312" w:hAnsi="仿宋_GB2312" w:cs="仿宋_GB2312" w:eastAsia="仿宋_GB2312"/>
                <w:sz w:val="21"/>
                <w:color w:val="000000"/>
              </w:rPr>
              <w:t>22.</w:t>
            </w: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kg</w:t>
            </w:r>
          </w:p>
          <w:p>
            <w:pPr>
              <w:pStyle w:val="null3"/>
              <w:ind w:left="-420" w:firstLine="401"/>
            </w:pPr>
            <w:r>
              <w:rPr>
                <w:rFonts w:ascii="仿宋_GB2312" w:hAnsi="仿宋_GB2312" w:cs="仿宋_GB2312" w:eastAsia="仿宋_GB2312"/>
                <w:sz w:val="21"/>
                <w:color w:val="000000"/>
              </w:rPr>
              <w:t>23.</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EN1789标准，满足在救护车上使用</w:t>
            </w:r>
          </w:p>
          <w:p>
            <w:pPr>
              <w:pStyle w:val="null3"/>
              <w:spacing w:before="345"/>
              <w:jc w:val="left"/>
            </w:pPr>
            <w:r>
              <w:rPr>
                <w:rFonts w:ascii="仿宋_GB2312" w:hAnsi="仿宋_GB2312" w:cs="仿宋_GB2312" w:eastAsia="仿宋_GB2312"/>
                <w:sz w:val="21"/>
                <w:b/>
              </w:rPr>
              <w:t>十二、</w:t>
            </w:r>
            <w:r>
              <w:rPr>
                <w:rFonts w:ascii="仿宋_GB2312" w:hAnsi="仿宋_GB2312" w:cs="仿宋_GB2312" w:eastAsia="仿宋_GB2312"/>
                <w:sz w:val="21"/>
                <w:b/>
              </w:rPr>
              <w:t>无创呼吸机</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适用于成人和小儿患者进行通气辅助及呼吸支持。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≥15英寸彩色电容触摸屏，分辨率≥1920*1080，中文操作界面</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通气模式：持续气道正压通气模式</w:t>
            </w:r>
            <w:r>
              <w:rPr>
                <w:rFonts w:ascii="仿宋_GB2312" w:hAnsi="仿宋_GB2312" w:cs="仿宋_GB2312" w:eastAsia="仿宋_GB2312"/>
                <w:sz w:val="21"/>
              </w:rPr>
              <w:t>CPAP、自主通气模式S、时控通气模式T、自主/时控通气模式S/T、压力控制/辅助通气模式P-A/C、自主/时控通气+模式S/T+。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具备高流速氧疗功能；流速和氧浓度可设，氧疗最大流速</w:t>
            </w:r>
            <w:r>
              <w:rPr>
                <w:rFonts w:ascii="仿宋_GB2312" w:hAnsi="仿宋_GB2312" w:cs="仿宋_GB2312" w:eastAsia="仿宋_GB2312"/>
                <w:sz w:val="21"/>
              </w:rPr>
              <w:t>≥80L/min，并具有氧疗计时功能。</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具备自动漏气补偿功能，最大漏气量</w:t>
            </w:r>
            <w:r>
              <w:rPr>
                <w:rFonts w:ascii="仿宋_GB2312" w:hAnsi="仿宋_GB2312" w:cs="仿宋_GB2312" w:eastAsia="仿宋_GB2312"/>
                <w:sz w:val="21"/>
              </w:rPr>
              <w:t>≥120L/min。</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≥4道波形同屏显示。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可实时监测病人端泄漏量。</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≥120分钟内置可充电锂电池。</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主要设置参数</w:t>
            </w:r>
          </w:p>
          <w:p>
            <w:pPr>
              <w:pStyle w:val="null3"/>
              <w:jc w:val="left"/>
            </w:pPr>
            <w:r>
              <w:rPr>
                <w:rFonts w:ascii="仿宋_GB2312" w:hAnsi="仿宋_GB2312" w:cs="仿宋_GB2312" w:eastAsia="仿宋_GB2312"/>
                <w:sz w:val="21"/>
              </w:rPr>
              <w:t>9.1持续气道正压CPAP：3-30 cmH2O</w:t>
            </w:r>
          </w:p>
          <w:p>
            <w:pPr>
              <w:pStyle w:val="null3"/>
              <w:jc w:val="left"/>
            </w:pPr>
            <w:r>
              <w:rPr>
                <w:rFonts w:ascii="仿宋_GB2312" w:hAnsi="仿宋_GB2312" w:cs="仿宋_GB2312" w:eastAsia="仿宋_GB2312"/>
                <w:sz w:val="21"/>
              </w:rPr>
              <w:t>9.2吸气正压IPAP：3-50 cmH2O</w:t>
            </w:r>
          </w:p>
          <w:p>
            <w:pPr>
              <w:pStyle w:val="null3"/>
              <w:jc w:val="left"/>
            </w:pPr>
            <w:r>
              <w:rPr>
                <w:rFonts w:ascii="仿宋_GB2312" w:hAnsi="仿宋_GB2312" w:cs="仿宋_GB2312" w:eastAsia="仿宋_GB2312"/>
                <w:sz w:val="21"/>
              </w:rPr>
              <w:t>9.3支持压力：4-50 cmH2O</w:t>
            </w:r>
          </w:p>
          <w:p>
            <w:pPr>
              <w:pStyle w:val="null3"/>
              <w:jc w:val="left"/>
            </w:pPr>
            <w:r>
              <w:rPr>
                <w:rFonts w:ascii="仿宋_GB2312" w:hAnsi="仿宋_GB2312" w:cs="仿宋_GB2312" w:eastAsia="仿宋_GB2312"/>
                <w:sz w:val="21"/>
              </w:rPr>
              <w:t>9.4呼气压力EPAP：3-30 cmH2O</w:t>
            </w:r>
          </w:p>
          <w:p>
            <w:pPr>
              <w:pStyle w:val="null3"/>
              <w:jc w:val="left"/>
            </w:pPr>
            <w:r>
              <w:rPr>
                <w:rFonts w:ascii="仿宋_GB2312" w:hAnsi="仿宋_GB2312" w:cs="仿宋_GB2312" w:eastAsia="仿宋_GB2312"/>
                <w:sz w:val="21"/>
              </w:rPr>
              <w:t>9.5潮气量：50ml—2000ml</w:t>
            </w:r>
          </w:p>
          <w:p>
            <w:pPr>
              <w:pStyle w:val="null3"/>
              <w:jc w:val="left"/>
            </w:pPr>
            <w:r>
              <w:rPr>
                <w:rFonts w:ascii="仿宋_GB2312" w:hAnsi="仿宋_GB2312" w:cs="仿宋_GB2312" w:eastAsia="仿宋_GB2312"/>
                <w:sz w:val="21"/>
              </w:rPr>
              <w:t>9.6呼吸频率：1</w:t>
            </w:r>
            <w:r>
              <w:rPr>
                <w:rFonts w:ascii="仿宋_GB2312" w:hAnsi="仿宋_GB2312" w:cs="仿宋_GB2312" w:eastAsia="仿宋_GB2312"/>
                <w:sz w:val="21"/>
              </w:rPr>
              <w:t>—</w:t>
            </w:r>
            <w:r>
              <w:rPr>
                <w:rFonts w:ascii="仿宋_GB2312" w:hAnsi="仿宋_GB2312" w:cs="仿宋_GB2312" w:eastAsia="仿宋_GB2312"/>
                <w:sz w:val="21"/>
              </w:rPr>
              <w:t>60次/min</w:t>
            </w:r>
          </w:p>
          <w:p>
            <w:pPr>
              <w:pStyle w:val="null3"/>
              <w:jc w:val="left"/>
            </w:pPr>
            <w:r>
              <w:rPr>
                <w:rFonts w:ascii="仿宋_GB2312" w:hAnsi="仿宋_GB2312" w:cs="仿宋_GB2312" w:eastAsia="仿宋_GB2312"/>
                <w:sz w:val="21"/>
              </w:rPr>
              <w:t>9.7吸气时间：0.2—5s</w:t>
            </w:r>
          </w:p>
          <w:p>
            <w:pPr>
              <w:pStyle w:val="null3"/>
              <w:jc w:val="left"/>
            </w:pPr>
            <w:r>
              <w:rPr>
                <w:rFonts w:ascii="仿宋_GB2312" w:hAnsi="仿宋_GB2312" w:cs="仿宋_GB2312" w:eastAsia="仿宋_GB2312"/>
                <w:sz w:val="21"/>
              </w:rPr>
              <w:t>9.8氧浓度：21%—100%可调，调节精度≤1%</w:t>
            </w:r>
          </w:p>
          <w:p>
            <w:pPr>
              <w:pStyle w:val="null3"/>
              <w:jc w:val="left"/>
            </w:pPr>
            <w:r>
              <w:rPr>
                <w:rFonts w:ascii="仿宋_GB2312" w:hAnsi="仿宋_GB2312" w:cs="仿宋_GB2312" w:eastAsia="仿宋_GB2312"/>
                <w:sz w:val="21"/>
              </w:rPr>
              <w:t>9.9压力上升时间：可调</w:t>
            </w:r>
          </w:p>
          <w:p>
            <w:pPr>
              <w:pStyle w:val="null3"/>
              <w:jc w:val="left"/>
            </w:pPr>
            <w:r>
              <w:rPr>
                <w:rFonts w:ascii="仿宋_GB2312" w:hAnsi="仿宋_GB2312" w:cs="仿宋_GB2312" w:eastAsia="仿宋_GB2312"/>
                <w:sz w:val="21"/>
              </w:rPr>
              <w:t>9.10延时升压时间：OFF，1</w:t>
            </w:r>
            <w:r>
              <w:rPr>
                <w:rFonts w:ascii="仿宋_GB2312" w:hAnsi="仿宋_GB2312" w:cs="仿宋_GB2312" w:eastAsia="仿宋_GB2312"/>
                <w:sz w:val="21"/>
              </w:rPr>
              <w:t>—</w:t>
            </w:r>
            <w:r>
              <w:rPr>
                <w:rFonts w:ascii="仿宋_GB2312" w:hAnsi="仿宋_GB2312" w:cs="仿宋_GB2312" w:eastAsia="仿宋_GB2312"/>
                <w:sz w:val="21"/>
              </w:rPr>
              <w:t>60min</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rPr>
              <w:t>0.</w:t>
            </w:r>
            <w:r>
              <w:rPr>
                <w:rFonts w:ascii="仿宋_GB2312" w:hAnsi="仿宋_GB2312" w:cs="仿宋_GB2312" w:eastAsia="仿宋_GB2312"/>
                <w:sz w:val="21"/>
              </w:rPr>
              <w:t>监测参数</w:t>
            </w:r>
          </w:p>
          <w:p>
            <w:pPr>
              <w:pStyle w:val="null3"/>
              <w:jc w:val="left"/>
            </w:pPr>
            <w:r>
              <w:rPr>
                <w:rFonts w:ascii="仿宋_GB2312" w:hAnsi="仿宋_GB2312" w:cs="仿宋_GB2312" w:eastAsia="仿宋_GB2312"/>
                <w:sz w:val="21"/>
              </w:rPr>
              <w:t>10.1具有气道峰压、呼气末正压等参数监测等功能；</w:t>
            </w:r>
          </w:p>
          <w:p>
            <w:pPr>
              <w:pStyle w:val="null3"/>
              <w:jc w:val="left"/>
            </w:pPr>
            <w:r>
              <w:rPr>
                <w:rFonts w:ascii="仿宋_GB2312" w:hAnsi="仿宋_GB2312" w:cs="仿宋_GB2312" w:eastAsia="仿宋_GB2312"/>
                <w:sz w:val="21"/>
              </w:rPr>
              <w:t>10.2具有潮气量、分钟通气量、分钟泄漏量等参数监测等功能；</w:t>
            </w:r>
          </w:p>
          <w:p>
            <w:pPr>
              <w:pStyle w:val="null3"/>
              <w:jc w:val="left"/>
            </w:pPr>
            <w:r>
              <w:rPr>
                <w:rFonts w:ascii="仿宋_GB2312" w:hAnsi="仿宋_GB2312" w:cs="仿宋_GB2312" w:eastAsia="仿宋_GB2312"/>
                <w:sz w:val="21"/>
              </w:rPr>
              <w:t>10.3具有呼吸频率、病人触发百分比监测等功能；</w:t>
            </w:r>
          </w:p>
          <w:p>
            <w:pPr>
              <w:pStyle w:val="null3"/>
              <w:jc w:val="left"/>
            </w:pPr>
            <w:r>
              <w:rPr>
                <w:rFonts w:ascii="仿宋_GB2312" w:hAnsi="仿宋_GB2312" w:cs="仿宋_GB2312" w:eastAsia="仿宋_GB2312"/>
                <w:sz w:val="21"/>
              </w:rPr>
              <w:t>10.4具有氧浓度监测；</w:t>
            </w:r>
          </w:p>
          <w:p>
            <w:pPr>
              <w:pStyle w:val="null3"/>
              <w:jc w:val="left"/>
            </w:pPr>
            <w:r>
              <w:rPr>
                <w:rFonts w:ascii="仿宋_GB2312" w:hAnsi="仿宋_GB2312" w:cs="仿宋_GB2312" w:eastAsia="仿宋_GB2312"/>
                <w:sz w:val="21"/>
              </w:rPr>
              <w:t>10.5具有病人泄漏量实时监测等功能；</w:t>
            </w:r>
          </w:p>
          <w:p>
            <w:pPr>
              <w:pStyle w:val="null3"/>
              <w:jc w:val="left"/>
            </w:pPr>
            <w:r>
              <w:rPr>
                <w:rFonts w:ascii="仿宋_GB2312" w:hAnsi="仿宋_GB2312" w:cs="仿宋_GB2312" w:eastAsia="仿宋_GB2312"/>
                <w:sz w:val="21"/>
              </w:rPr>
              <w:t>10.6实时提供监测参数≥120小时的趋势图、表分析，≥10000条事件记录；</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报警参数</w:t>
            </w:r>
          </w:p>
          <w:p>
            <w:pPr>
              <w:pStyle w:val="null3"/>
              <w:jc w:val="left"/>
            </w:pPr>
            <w:r>
              <w:rPr>
                <w:rFonts w:ascii="仿宋_GB2312" w:hAnsi="仿宋_GB2312" w:cs="仿宋_GB2312" w:eastAsia="仿宋_GB2312"/>
                <w:sz w:val="21"/>
              </w:rPr>
              <w:t>11.1具有设备参数异常报警功能等功能</w:t>
            </w:r>
          </w:p>
          <w:p>
            <w:pPr>
              <w:pStyle w:val="null3"/>
              <w:jc w:val="left"/>
            </w:pPr>
            <w:r>
              <w:rPr>
                <w:rFonts w:ascii="仿宋_GB2312" w:hAnsi="仿宋_GB2312" w:cs="仿宋_GB2312" w:eastAsia="仿宋_GB2312"/>
                <w:sz w:val="21"/>
              </w:rPr>
              <w:t>11.2具有分级报警和声光报警等功能</w:t>
            </w:r>
          </w:p>
          <w:p>
            <w:pPr>
              <w:pStyle w:val="null3"/>
              <w:jc w:val="left"/>
            </w:pPr>
            <w:r>
              <w:rPr>
                <w:rFonts w:ascii="仿宋_GB2312" w:hAnsi="仿宋_GB2312" w:cs="仿宋_GB2312" w:eastAsia="仿宋_GB2312"/>
                <w:sz w:val="21"/>
              </w:rPr>
              <w:t>11.3具有气道压力过高、过低报警等功能</w:t>
            </w:r>
          </w:p>
          <w:p>
            <w:pPr>
              <w:pStyle w:val="null3"/>
              <w:jc w:val="left"/>
            </w:pPr>
            <w:r>
              <w:rPr>
                <w:rFonts w:ascii="仿宋_GB2312" w:hAnsi="仿宋_GB2312" w:cs="仿宋_GB2312" w:eastAsia="仿宋_GB2312"/>
                <w:sz w:val="21"/>
              </w:rPr>
              <w:t>11.4具有分钟通气量过高、过低报警等功能</w:t>
            </w:r>
          </w:p>
          <w:p>
            <w:pPr>
              <w:pStyle w:val="null3"/>
              <w:jc w:val="left"/>
            </w:pPr>
            <w:r>
              <w:rPr>
                <w:rFonts w:ascii="仿宋_GB2312" w:hAnsi="仿宋_GB2312" w:cs="仿宋_GB2312" w:eastAsia="仿宋_GB2312"/>
                <w:sz w:val="21"/>
              </w:rPr>
              <w:t>11.5</w:t>
            </w:r>
            <w:r>
              <w:rPr>
                <w:rFonts w:ascii="仿宋_GB2312" w:hAnsi="仿宋_GB2312" w:cs="仿宋_GB2312" w:eastAsia="仿宋_GB2312"/>
                <w:sz w:val="21"/>
              </w:rPr>
              <w:t>具有</w:t>
            </w:r>
            <w:r>
              <w:rPr>
                <w:rFonts w:ascii="仿宋_GB2312" w:hAnsi="仿宋_GB2312" w:cs="仿宋_GB2312" w:eastAsia="仿宋_GB2312"/>
                <w:sz w:val="21"/>
              </w:rPr>
              <w:t>潮气量过高、过低报警等功能</w:t>
            </w:r>
          </w:p>
          <w:p>
            <w:pPr>
              <w:pStyle w:val="null3"/>
              <w:jc w:val="left"/>
            </w:pPr>
            <w:r>
              <w:rPr>
                <w:rFonts w:ascii="仿宋_GB2312" w:hAnsi="仿宋_GB2312" w:cs="仿宋_GB2312" w:eastAsia="仿宋_GB2312"/>
                <w:sz w:val="21"/>
              </w:rPr>
              <w:t>11.6具有呼吸频率过高、过低报警等功能</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具备</w:t>
            </w:r>
            <w:r>
              <w:rPr>
                <w:rFonts w:ascii="仿宋_GB2312" w:hAnsi="仿宋_GB2312" w:cs="仿宋_GB2312" w:eastAsia="仿宋_GB2312"/>
                <w:sz w:val="21"/>
              </w:rPr>
              <w:t>VGA扩展显示、RS232接口、网络接口、USB接口。</w:t>
            </w:r>
          </w:p>
          <w:p>
            <w:pPr>
              <w:pStyle w:val="null3"/>
              <w:ind w:left="-420" w:firstLine="401"/>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所投设备要求原厂全质保</w:t>
            </w:r>
            <w:r>
              <w:rPr>
                <w:rFonts w:ascii="仿宋_GB2312" w:hAnsi="仿宋_GB2312" w:cs="仿宋_GB2312" w:eastAsia="仿宋_GB2312"/>
                <w:sz w:val="21"/>
                <w:b/>
                <w:color w:val="000000"/>
              </w:rPr>
              <w:t>3年</w:t>
            </w:r>
          </w:p>
          <w:p>
            <w:pPr>
              <w:pStyle w:val="null3"/>
              <w:ind w:left="-420" w:firstLine="401"/>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标的名称：供应室及血透类设备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ind w:firstLine="120"/>
              <w:jc w:val="both"/>
            </w:pPr>
            <w:r>
              <w:rPr>
                <w:rFonts w:ascii="仿宋_GB2312" w:hAnsi="仿宋_GB2312" w:cs="仿宋_GB2312" w:eastAsia="仿宋_GB2312"/>
                <w:sz w:val="24"/>
                <w:b/>
              </w:rPr>
              <w:t>标段</w:t>
            </w:r>
            <w:r>
              <w:rPr>
                <w:rFonts w:ascii="仿宋_GB2312" w:hAnsi="仿宋_GB2312" w:cs="仿宋_GB2312" w:eastAsia="仿宋_GB2312"/>
                <w:sz w:val="24"/>
                <w:b/>
              </w:rPr>
              <w:t>2 供应室、血透设备（核心产品：脉动真空压力蒸汽灭菌器）</w:t>
            </w:r>
          </w:p>
          <w:p>
            <w:pPr>
              <w:pStyle w:val="null3"/>
              <w:ind w:firstLine="402"/>
              <w:jc w:val="left"/>
            </w:pPr>
            <w:r>
              <w:rPr>
                <w:rFonts w:ascii="仿宋_GB2312" w:hAnsi="仿宋_GB2312" w:cs="仿宋_GB2312" w:eastAsia="仿宋_GB2312"/>
                <w:sz w:val="21"/>
                <w:b/>
              </w:rPr>
              <w:t>一、</w:t>
            </w:r>
            <w:r>
              <w:rPr>
                <w:rFonts w:ascii="仿宋_GB2312" w:hAnsi="仿宋_GB2312" w:cs="仿宋_GB2312" w:eastAsia="仿宋_GB2312"/>
                <w:sz w:val="21"/>
                <w:b/>
              </w:rPr>
              <w:t>脉动真空压力蒸汽灭菌器</w:t>
            </w:r>
            <w:r>
              <w:rPr>
                <w:rFonts w:ascii="仿宋_GB2312" w:hAnsi="仿宋_GB2312" w:cs="仿宋_GB2312" w:eastAsia="仿宋_GB2312"/>
                <w:sz w:val="21"/>
                <w:b/>
              </w:rPr>
              <w:t>1套</w:t>
            </w:r>
          </w:p>
          <w:p>
            <w:pPr>
              <w:pStyle w:val="null3"/>
              <w:numPr>
                <w:ilvl w:val="0"/>
                <w:numId w:val="1"/>
              </w:numPr>
              <w:jc w:val="left"/>
            </w:pPr>
            <w:r>
              <w:rPr>
                <w:rFonts w:ascii="仿宋_GB2312" w:hAnsi="仿宋_GB2312" w:cs="仿宋_GB2312" w:eastAsia="仿宋_GB2312"/>
                <w:sz w:val="21"/>
              </w:rPr>
              <w:t>▲容积≥600L</w:t>
            </w:r>
          </w:p>
          <w:p>
            <w:pPr>
              <w:pStyle w:val="null3"/>
              <w:numPr>
                <w:ilvl w:val="0"/>
                <w:numId w:val="1"/>
              </w:numPr>
              <w:jc w:val="left"/>
            </w:pPr>
            <w:r>
              <w:rPr>
                <w:rFonts w:ascii="仿宋_GB2312" w:hAnsi="仿宋_GB2312" w:cs="仿宋_GB2312" w:eastAsia="仿宋_GB2312"/>
                <w:sz w:val="21"/>
              </w:rPr>
              <w:t>密封门：双门通道型、带有压力安全联锁功能、前后门均配置急停装置、双门互锁实现洁污分离</w:t>
            </w:r>
          </w:p>
          <w:p>
            <w:pPr>
              <w:pStyle w:val="null3"/>
              <w:numPr>
                <w:ilvl w:val="0"/>
                <w:numId w:val="1"/>
              </w:numPr>
              <w:jc w:val="left"/>
            </w:pPr>
            <w:r>
              <w:rPr>
                <w:rFonts w:ascii="仿宋_GB2312" w:hAnsi="仿宋_GB2312" w:cs="仿宋_GB2312" w:eastAsia="仿宋_GB2312"/>
                <w:sz w:val="21"/>
              </w:rPr>
              <w:t>设备前后端密封门能同时显示开关状态、运行、报警、结束等信息；同时设备两端均配有内室及夹套压力表。</w:t>
            </w:r>
          </w:p>
          <w:p>
            <w:pPr>
              <w:pStyle w:val="null3"/>
              <w:numPr>
                <w:ilvl w:val="0"/>
                <w:numId w:val="1"/>
              </w:numPr>
              <w:jc w:val="left"/>
            </w:pPr>
            <w:r>
              <w:rPr>
                <w:rFonts w:ascii="仿宋_GB2312" w:hAnsi="仿宋_GB2312" w:cs="仿宋_GB2312" w:eastAsia="仿宋_GB2312"/>
                <w:sz w:val="21"/>
              </w:rPr>
              <w:t>门胶条由高温硅橡胶制成，嵌于灭菌腔体端面凹槽内。</w:t>
            </w:r>
          </w:p>
          <w:p>
            <w:pPr>
              <w:pStyle w:val="null3"/>
              <w:numPr>
                <w:ilvl w:val="0"/>
                <w:numId w:val="1"/>
              </w:numPr>
              <w:jc w:val="left"/>
            </w:pPr>
            <w:r>
              <w:rPr>
                <w:rFonts w:ascii="仿宋_GB2312" w:hAnsi="仿宋_GB2312" w:cs="仿宋_GB2312" w:eastAsia="仿宋_GB2312"/>
                <w:sz w:val="21"/>
              </w:rPr>
              <w:t>门板和齿板材质为</w:t>
            </w:r>
            <w:r>
              <w:rPr>
                <w:rFonts w:ascii="仿宋_GB2312" w:hAnsi="仿宋_GB2312" w:cs="仿宋_GB2312" w:eastAsia="仿宋_GB2312"/>
                <w:sz w:val="21"/>
              </w:rPr>
              <w:t>S304不锈钢，与主体啮合齿数≥10个，门板加强筋板数量≥4个。</w:t>
            </w:r>
          </w:p>
          <w:p>
            <w:pPr>
              <w:pStyle w:val="null3"/>
              <w:numPr>
                <w:ilvl w:val="0"/>
                <w:numId w:val="1"/>
              </w:numPr>
              <w:jc w:val="left"/>
            </w:pPr>
            <w:r>
              <w:rPr>
                <w:rFonts w:ascii="仿宋_GB2312" w:hAnsi="仿宋_GB2312" w:cs="仿宋_GB2312" w:eastAsia="仿宋_GB2312"/>
                <w:sz w:val="21"/>
              </w:rPr>
              <w:t>开门方式：电机带动齿轮链条驱动门板上下移动，侧开门式开启柜门；</w:t>
            </w:r>
          </w:p>
          <w:p>
            <w:pPr>
              <w:pStyle w:val="null3"/>
              <w:numPr>
                <w:ilvl w:val="0"/>
                <w:numId w:val="1"/>
              </w:numPr>
              <w:jc w:val="left"/>
            </w:pPr>
            <w:r>
              <w:rPr>
                <w:rFonts w:ascii="仿宋_GB2312" w:hAnsi="仿宋_GB2312" w:cs="仿宋_GB2312" w:eastAsia="仿宋_GB2312"/>
                <w:sz w:val="21"/>
              </w:rPr>
              <w:t>疏水方式：内室和夹层均采用程序控制自动疏水；</w:t>
            </w:r>
          </w:p>
          <w:p>
            <w:pPr>
              <w:pStyle w:val="null3"/>
              <w:numPr>
                <w:ilvl w:val="0"/>
                <w:numId w:val="1"/>
              </w:numPr>
              <w:jc w:val="left"/>
            </w:pPr>
            <w:r>
              <w:rPr>
                <w:rFonts w:ascii="仿宋_GB2312" w:hAnsi="仿宋_GB2312" w:cs="仿宋_GB2312" w:eastAsia="仿宋_GB2312"/>
                <w:sz w:val="21"/>
              </w:rPr>
              <w:t>设计压力：内室要求：</w:t>
            </w:r>
            <w:r>
              <w:rPr>
                <w:rFonts w:ascii="仿宋_GB2312" w:hAnsi="仿宋_GB2312" w:cs="仿宋_GB2312" w:eastAsia="仿宋_GB2312"/>
                <w:sz w:val="21"/>
              </w:rPr>
              <w:t>-0.1～0.3MPa；夹套要求：0～0.3MPa；</w:t>
            </w:r>
          </w:p>
          <w:p>
            <w:pPr>
              <w:pStyle w:val="null3"/>
              <w:numPr>
                <w:ilvl w:val="0"/>
                <w:numId w:val="1"/>
              </w:numPr>
              <w:jc w:val="left"/>
            </w:pPr>
            <w:r>
              <w:rPr>
                <w:rFonts w:ascii="仿宋_GB2312" w:hAnsi="仿宋_GB2312" w:cs="仿宋_GB2312" w:eastAsia="仿宋_GB2312"/>
                <w:sz w:val="21"/>
              </w:rPr>
              <w:t>▲设计温度：≥148℃；使用寿命为</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年或</w:t>
            </w:r>
            <w:r>
              <w:rPr>
                <w:rFonts w:ascii="仿宋_GB2312" w:hAnsi="仿宋_GB2312" w:cs="仿宋_GB2312" w:eastAsia="仿宋_GB2312"/>
                <w:sz w:val="21"/>
              </w:rPr>
              <w:t>30000次灭菌循环；</w:t>
            </w:r>
          </w:p>
          <w:p>
            <w:pPr>
              <w:pStyle w:val="null3"/>
              <w:numPr>
                <w:ilvl w:val="0"/>
                <w:numId w:val="1"/>
              </w:numPr>
              <w:jc w:val="left"/>
            </w:pPr>
            <w:r>
              <w:rPr>
                <w:rFonts w:ascii="仿宋_GB2312" w:hAnsi="仿宋_GB2312" w:cs="仿宋_GB2312" w:eastAsia="仿宋_GB2312"/>
                <w:sz w:val="21"/>
              </w:rPr>
              <w:t>灭菌室：内壁厚度</w:t>
            </w:r>
            <w:r>
              <w:rPr>
                <w:rFonts w:ascii="仿宋_GB2312" w:hAnsi="仿宋_GB2312" w:cs="仿宋_GB2312" w:eastAsia="仿宋_GB2312"/>
                <w:sz w:val="21"/>
              </w:rPr>
              <w:t>≥6mm，门板厚度≥8mm；由S304不锈钢或更高规格材质制成</w:t>
            </w:r>
          </w:p>
          <w:p>
            <w:pPr>
              <w:pStyle w:val="null3"/>
              <w:numPr>
                <w:ilvl w:val="0"/>
                <w:numId w:val="1"/>
              </w:numPr>
              <w:jc w:val="left"/>
            </w:pPr>
            <w:r>
              <w:rPr>
                <w:rFonts w:ascii="仿宋_GB2312" w:hAnsi="仿宋_GB2312" w:cs="仿宋_GB2312" w:eastAsia="仿宋_GB2312"/>
                <w:sz w:val="21"/>
              </w:rPr>
              <w:t>灭菌室进气口数量</w:t>
            </w:r>
            <w:r>
              <w:rPr>
                <w:rFonts w:ascii="仿宋_GB2312" w:hAnsi="仿宋_GB2312" w:cs="仿宋_GB2312" w:eastAsia="仿宋_GB2312"/>
                <w:sz w:val="21"/>
              </w:rPr>
              <w:t>≥2个。</w:t>
            </w:r>
          </w:p>
          <w:p>
            <w:pPr>
              <w:pStyle w:val="null3"/>
              <w:numPr>
                <w:ilvl w:val="0"/>
                <w:numId w:val="1"/>
              </w:numPr>
              <w:jc w:val="left"/>
            </w:pPr>
            <w:r>
              <w:rPr>
                <w:rFonts w:ascii="仿宋_GB2312" w:hAnsi="仿宋_GB2312" w:cs="仿宋_GB2312" w:eastAsia="仿宋_GB2312"/>
                <w:sz w:val="21"/>
              </w:rPr>
              <w:t>夹套：厚度</w:t>
            </w:r>
            <w:r>
              <w:rPr>
                <w:rFonts w:ascii="仿宋_GB2312" w:hAnsi="仿宋_GB2312" w:cs="仿宋_GB2312" w:eastAsia="仿宋_GB2312"/>
                <w:sz w:val="21"/>
              </w:rPr>
              <w:t>≥6mm，由S30408不锈钢或更高规格材质制成；矩形环形加强筋结构，环形加强筋个数≥4个。</w:t>
            </w:r>
          </w:p>
          <w:p>
            <w:pPr>
              <w:pStyle w:val="null3"/>
              <w:numPr>
                <w:ilvl w:val="0"/>
                <w:numId w:val="1"/>
              </w:numPr>
              <w:jc w:val="left"/>
            </w:pPr>
            <w:r>
              <w:rPr>
                <w:rFonts w:ascii="仿宋_GB2312" w:hAnsi="仿宋_GB2312" w:cs="仿宋_GB2312" w:eastAsia="仿宋_GB2312"/>
                <w:sz w:val="21"/>
              </w:rPr>
              <w:t>系统：主控制器为</w:t>
            </w:r>
            <w:r>
              <w:rPr>
                <w:rFonts w:ascii="仿宋_GB2312" w:hAnsi="仿宋_GB2312" w:cs="仿宋_GB2312" w:eastAsia="仿宋_GB2312"/>
                <w:sz w:val="21"/>
              </w:rPr>
              <w:t>PLC；带有追溯系统通讯接口，可通过电脑远程监控</w:t>
            </w:r>
            <w:r>
              <w:rPr>
                <w:rFonts w:ascii="仿宋_GB2312" w:hAnsi="仿宋_GB2312" w:cs="仿宋_GB2312" w:eastAsia="仿宋_GB2312"/>
                <w:sz w:val="21"/>
              </w:rPr>
              <w:t>，具</w:t>
            </w:r>
            <w:r>
              <w:rPr>
                <w:rFonts w:ascii="仿宋_GB2312" w:hAnsi="仿宋_GB2312" w:cs="仿宋_GB2312" w:eastAsia="仿宋_GB2312"/>
                <w:sz w:val="21"/>
              </w:rPr>
              <w:t>有集中采集数据接口；设备程序</w:t>
            </w:r>
            <w:r>
              <w:rPr>
                <w:rFonts w:ascii="仿宋_GB2312" w:hAnsi="仿宋_GB2312" w:cs="仿宋_GB2312" w:eastAsia="仿宋_GB2312"/>
                <w:sz w:val="21"/>
              </w:rPr>
              <w:t>≥14种灭菌程序，包含≥9组灭菌程序，≥2组辅助程序，≥3组测试程序。</w:t>
            </w:r>
          </w:p>
          <w:p>
            <w:pPr>
              <w:pStyle w:val="null3"/>
              <w:numPr>
                <w:ilvl w:val="0"/>
                <w:numId w:val="1"/>
              </w:numPr>
              <w:jc w:val="left"/>
            </w:pPr>
            <w:r>
              <w:rPr>
                <w:rFonts w:ascii="仿宋_GB2312" w:hAnsi="仿宋_GB2312" w:cs="仿宋_GB2312" w:eastAsia="仿宋_GB2312"/>
                <w:sz w:val="21"/>
              </w:rPr>
              <w:t>≥10英寸彩色触摸屏。</w:t>
            </w:r>
          </w:p>
          <w:p>
            <w:pPr>
              <w:pStyle w:val="null3"/>
              <w:numPr>
                <w:ilvl w:val="0"/>
                <w:numId w:val="1"/>
              </w:numPr>
              <w:jc w:val="left"/>
            </w:pPr>
            <w:r>
              <w:rPr>
                <w:rFonts w:ascii="仿宋_GB2312" w:hAnsi="仿宋_GB2312" w:cs="仿宋_GB2312" w:eastAsia="仿宋_GB2312"/>
                <w:sz w:val="21"/>
              </w:rPr>
              <w:t>内置打印机，纸质</w:t>
            </w:r>
            <w:r>
              <w:rPr>
                <w:rFonts w:ascii="仿宋_GB2312" w:hAnsi="仿宋_GB2312" w:cs="仿宋_GB2312" w:eastAsia="仿宋_GB2312"/>
                <w:sz w:val="21"/>
              </w:rPr>
              <w:t>记录</w:t>
            </w:r>
            <w:r>
              <w:rPr>
                <w:rFonts w:ascii="仿宋_GB2312" w:hAnsi="仿宋_GB2312" w:cs="仿宋_GB2312" w:eastAsia="仿宋_GB2312"/>
                <w:sz w:val="21"/>
              </w:rPr>
              <w:t>可存放</w:t>
            </w:r>
            <w:r>
              <w:rPr>
                <w:rFonts w:ascii="仿宋_GB2312" w:hAnsi="仿宋_GB2312" w:cs="仿宋_GB2312" w:eastAsia="仿宋_GB2312"/>
                <w:sz w:val="21"/>
              </w:rPr>
              <w:t>≥</w:t>
            </w:r>
            <w:r>
              <w:rPr>
                <w:rFonts w:ascii="仿宋_GB2312" w:hAnsi="仿宋_GB2312" w:cs="仿宋_GB2312" w:eastAsia="仿宋_GB2312"/>
                <w:sz w:val="21"/>
              </w:rPr>
              <w:t>5年。</w:t>
            </w:r>
          </w:p>
          <w:p>
            <w:pPr>
              <w:pStyle w:val="null3"/>
              <w:numPr>
                <w:ilvl w:val="0"/>
                <w:numId w:val="1"/>
              </w:numPr>
              <w:jc w:val="left"/>
            </w:pPr>
            <w:r>
              <w:rPr>
                <w:rFonts w:ascii="仿宋_GB2312" w:hAnsi="仿宋_GB2312" w:cs="仿宋_GB2312" w:eastAsia="仿宋_GB2312"/>
                <w:sz w:val="21"/>
              </w:rPr>
              <w:t>压力变送器</w:t>
            </w:r>
            <w:r>
              <w:rPr>
                <w:rFonts w:ascii="仿宋_GB2312" w:hAnsi="仿宋_GB2312" w:cs="仿宋_GB2312" w:eastAsia="仿宋_GB2312"/>
                <w:sz w:val="21"/>
              </w:rPr>
              <w:t>≥2个</w:t>
            </w:r>
          </w:p>
          <w:p>
            <w:pPr>
              <w:pStyle w:val="null3"/>
              <w:numPr>
                <w:ilvl w:val="0"/>
                <w:numId w:val="1"/>
              </w:numPr>
              <w:jc w:val="left"/>
            </w:pPr>
            <w:r>
              <w:rPr>
                <w:rFonts w:ascii="仿宋_GB2312" w:hAnsi="仿宋_GB2312" w:cs="仿宋_GB2312" w:eastAsia="仿宋_GB2312"/>
                <w:sz w:val="21"/>
              </w:rPr>
              <w:t>直联式水环真空泵，配置降噪消音装置，抽气速率</w:t>
            </w:r>
            <w:r>
              <w:rPr>
                <w:rFonts w:ascii="仿宋_GB2312" w:hAnsi="仿宋_GB2312" w:cs="仿宋_GB2312" w:eastAsia="仿宋_GB2312"/>
                <w:sz w:val="21"/>
              </w:rPr>
              <w:t>≥7</w:t>
            </w:r>
            <w:r>
              <w:rPr>
                <w:rFonts w:ascii="仿宋_GB2312" w:hAnsi="仿宋_GB2312" w:cs="仿宋_GB2312" w:eastAsia="仿宋_GB2312"/>
                <w:sz w:val="21"/>
              </w:rPr>
              <w:t>5</w:t>
            </w:r>
            <w:r>
              <w:rPr>
                <w:rFonts w:ascii="仿宋_GB2312" w:hAnsi="仿宋_GB2312" w:cs="仿宋_GB2312" w:eastAsia="仿宋_GB2312"/>
                <w:sz w:val="21"/>
              </w:rPr>
              <w:t>m³/h</w:t>
            </w:r>
          </w:p>
          <w:p>
            <w:pPr>
              <w:pStyle w:val="null3"/>
              <w:numPr>
                <w:ilvl w:val="0"/>
                <w:numId w:val="1"/>
              </w:numPr>
              <w:jc w:val="left"/>
            </w:pPr>
            <w:r>
              <w:rPr>
                <w:rFonts w:ascii="仿宋_GB2312" w:hAnsi="仿宋_GB2312" w:cs="仿宋_GB2312" w:eastAsia="仿宋_GB2312"/>
                <w:sz w:val="21"/>
              </w:rPr>
              <w:t>主要控制阀门：气动角座阀数量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w:t>
            </w:r>
          </w:p>
          <w:p>
            <w:pPr>
              <w:pStyle w:val="null3"/>
              <w:numPr>
                <w:ilvl w:val="0"/>
                <w:numId w:val="1"/>
              </w:numPr>
              <w:jc w:val="left"/>
            </w:pPr>
            <w:r>
              <w:rPr>
                <w:rFonts w:ascii="仿宋_GB2312" w:hAnsi="仿宋_GB2312" w:cs="仿宋_GB2312" w:eastAsia="仿宋_GB2312"/>
                <w:sz w:val="21"/>
              </w:rPr>
              <w:t>循环水、冷凝器进水阀由防水锤电磁阀控制，数量</w:t>
            </w:r>
            <w:r>
              <w:rPr>
                <w:rFonts w:ascii="仿宋_GB2312" w:hAnsi="仿宋_GB2312" w:cs="仿宋_GB2312" w:eastAsia="仿宋_GB2312"/>
                <w:sz w:val="21"/>
              </w:rPr>
              <w:t>≥2个。</w:t>
            </w:r>
          </w:p>
          <w:p>
            <w:pPr>
              <w:pStyle w:val="null3"/>
              <w:numPr>
                <w:ilvl w:val="0"/>
                <w:numId w:val="1"/>
              </w:numPr>
              <w:jc w:val="left"/>
            </w:pPr>
            <w:r>
              <w:rPr>
                <w:rFonts w:ascii="仿宋_GB2312" w:hAnsi="仿宋_GB2312" w:cs="仿宋_GB2312" w:eastAsia="仿宋_GB2312"/>
                <w:sz w:val="21"/>
              </w:rPr>
              <w:t>▲过滤精度≤0.2微米，有效过滤≥99.97%</w:t>
            </w:r>
          </w:p>
          <w:p>
            <w:pPr>
              <w:pStyle w:val="null3"/>
              <w:numPr>
                <w:ilvl w:val="0"/>
                <w:numId w:val="1"/>
              </w:numPr>
              <w:jc w:val="left"/>
            </w:pPr>
            <w:r>
              <w:rPr>
                <w:rFonts w:ascii="仿宋_GB2312" w:hAnsi="仿宋_GB2312" w:cs="仿宋_GB2312" w:eastAsia="仿宋_GB2312"/>
                <w:sz w:val="21"/>
              </w:rPr>
              <w:t>装卸载装置：不锈钢材质，每台设备配置装卸载车</w:t>
            </w:r>
            <w:r>
              <w:rPr>
                <w:rFonts w:ascii="仿宋_GB2312" w:hAnsi="仿宋_GB2312" w:cs="仿宋_GB2312" w:eastAsia="仿宋_GB2312"/>
                <w:sz w:val="21"/>
              </w:rPr>
              <w:t>2辆、灭菌内车1辆</w:t>
            </w:r>
          </w:p>
          <w:p>
            <w:pPr>
              <w:pStyle w:val="null3"/>
              <w:numPr>
                <w:ilvl w:val="0"/>
                <w:numId w:val="1"/>
              </w:numPr>
              <w:jc w:val="left"/>
            </w:pPr>
            <w:r>
              <w:rPr>
                <w:rFonts w:ascii="仿宋_GB2312" w:hAnsi="仿宋_GB2312" w:cs="仿宋_GB2312" w:eastAsia="仿宋_GB2312"/>
                <w:sz w:val="21"/>
              </w:rPr>
              <w:t>蒸汽供应方式</w:t>
            </w:r>
            <w:r>
              <w:rPr>
                <w:rFonts w:ascii="仿宋_GB2312" w:hAnsi="仿宋_GB2312" w:cs="仿宋_GB2312" w:eastAsia="仿宋_GB2312"/>
                <w:sz w:val="21"/>
              </w:rPr>
              <w:t>：</w:t>
            </w:r>
            <w:r>
              <w:rPr>
                <w:rFonts w:ascii="仿宋_GB2312" w:hAnsi="仿宋_GB2312" w:cs="仿宋_GB2312" w:eastAsia="仿宋_GB2312"/>
                <w:sz w:val="21"/>
              </w:rPr>
              <w:t>内置电加热蒸汽发生器</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过氧化氢低温等离子体灭菌器</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numPr>
                <w:ilvl w:val="0"/>
                <w:numId w:val="1"/>
              </w:numPr>
              <w:jc w:val="left"/>
            </w:pPr>
            <w:r>
              <w:rPr>
                <w:rFonts w:ascii="仿宋_GB2312" w:hAnsi="仿宋_GB2312" w:cs="仿宋_GB2312" w:eastAsia="仿宋_GB2312"/>
                <w:sz w:val="21"/>
              </w:rPr>
              <w:t>灭菌室有效容积</w:t>
            </w:r>
            <w:r>
              <w:rPr>
                <w:rFonts w:ascii="仿宋_GB2312" w:hAnsi="仿宋_GB2312" w:cs="仿宋_GB2312" w:eastAsia="仿宋_GB2312"/>
                <w:sz w:val="21"/>
              </w:rPr>
              <w:t>≥100L</w:t>
            </w:r>
          </w:p>
          <w:p>
            <w:pPr>
              <w:pStyle w:val="null3"/>
              <w:numPr>
                <w:ilvl w:val="0"/>
                <w:numId w:val="1"/>
              </w:numPr>
              <w:jc w:val="left"/>
            </w:pPr>
            <w:r>
              <w:rPr>
                <w:rFonts w:ascii="仿宋_GB2312" w:hAnsi="仿宋_GB2312" w:cs="仿宋_GB2312" w:eastAsia="仿宋_GB2312"/>
                <w:sz w:val="21"/>
              </w:rPr>
              <w:t>灭菌仓：矩形</w:t>
            </w:r>
            <w:r>
              <w:rPr>
                <w:rFonts w:ascii="仿宋_GB2312" w:hAnsi="仿宋_GB2312" w:cs="仿宋_GB2312" w:eastAsia="仿宋_GB2312"/>
                <w:sz w:val="21"/>
              </w:rPr>
              <w:t>（</w:t>
            </w:r>
            <w:r>
              <w:rPr>
                <w:rFonts w:ascii="仿宋_GB2312" w:hAnsi="仿宋_GB2312" w:cs="仿宋_GB2312" w:eastAsia="仿宋_GB2312"/>
                <w:sz w:val="21"/>
              </w:rPr>
              <w:t>方形</w:t>
            </w:r>
            <w:r>
              <w:rPr>
                <w:rFonts w:ascii="仿宋_GB2312" w:hAnsi="仿宋_GB2312" w:cs="仿宋_GB2312" w:eastAsia="仿宋_GB2312"/>
                <w:sz w:val="21"/>
              </w:rPr>
              <w:t>）</w:t>
            </w:r>
            <w:r>
              <w:rPr>
                <w:rFonts w:ascii="仿宋_GB2312" w:hAnsi="仿宋_GB2312" w:cs="仿宋_GB2312" w:eastAsia="仿宋_GB2312"/>
                <w:sz w:val="21"/>
              </w:rPr>
              <w:t>，航空铝材，厚度</w:t>
            </w:r>
            <w:r>
              <w:rPr>
                <w:rFonts w:ascii="仿宋_GB2312" w:hAnsi="仿宋_GB2312" w:cs="仿宋_GB2312" w:eastAsia="仿宋_GB2312"/>
                <w:sz w:val="21"/>
              </w:rPr>
              <w:t>≥16mm</w:t>
            </w:r>
          </w:p>
          <w:p>
            <w:pPr>
              <w:pStyle w:val="null3"/>
              <w:numPr>
                <w:ilvl w:val="0"/>
                <w:numId w:val="1"/>
              </w:numPr>
              <w:jc w:val="left"/>
            </w:pPr>
            <w:r>
              <w:rPr>
                <w:rFonts w:ascii="仿宋_GB2312" w:hAnsi="仿宋_GB2312" w:cs="仿宋_GB2312" w:eastAsia="仿宋_GB2312"/>
                <w:sz w:val="21"/>
              </w:rPr>
              <w:t>密封门：单门（自动升降，下开门），航空铝材，厚度</w:t>
            </w:r>
            <w:r>
              <w:rPr>
                <w:rFonts w:ascii="仿宋_GB2312" w:hAnsi="仿宋_GB2312" w:cs="仿宋_GB2312" w:eastAsia="仿宋_GB2312"/>
                <w:sz w:val="21"/>
              </w:rPr>
              <w:t>≥20mm；具有防（夹）卡功能，遇到阻碍时可自动停止；</w:t>
            </w:r>
          </w:p>
          <w:p>
            <w:pPr>
              <w:pStyle w:val="null3"/>
              <w:numPr>
                <w:ilvl w:val="0"/>
                <w:numId w:val="1"/>
              </w:numPr>
              <w:jc w:val="left"/>
            </w:pPr>
            <w:r>
              <w:rPr>
                <w:rFonts w:ascii="仿宋_GB2312" w:hAnsi="仿宋_GB2312" w:cs="仿宋_GB2312" w:eastAsia="仿宋_GB2312"/>
                <w:sz w:val="21"/>
              </w:rPr>
              <w:t>门开启方式：触屏控制和脚踢开关两种</w:t>
            </w:r>
          </w:p>
          <w:p>
            <w:pPr>
              <w:pStyle w:val="null3"/>
              <w:numPr>
                <w:ilvl w:val="0"/>
                <w:numId w:val="1"/>
              </w:numPr>
              <w:jc w:val="left"/>
            </w:pPr>
            <w:r>
              <w:rPr>
                <w:rFonts w:ascii="仿宋_GB2312" w:hAnsi="仿宋_GB2312" w:cs="仿宋_GB2312" w:eastAsia="仿宋_GB2312"/>
                <w:sz w:val="21"/>
              </w:rPr>
              <w:t>加注方式：卡匣式；每个卡匣</w:t>
            </w:r>
            <w:r>
              <w:rPr>
                <w:rFonts w:ascii="仿宋_GB2312" w:hAnsi="仿宋_GB2312" w:cs="仿宋_GB2312" w:eastAsia="仿宋_GB2312"/>
                <w:sz w:val="21"/>
              </w:rPr>
              <w:t>≥12个胶囊，单个胶囊过氧化氢容量≤2ml；</w:t>
            </w:r>
          </w:p>
          <w:p>
            <w:pPr>
              <w:pStyle w:val="null3"/>
              <w:numPr>
                <w:ilvl w:val="0"/>
                <w:numId w:val="1"/>
              </w:numPr>
              <w:jc w:val="left"/>
            </w:pPr>
            <w:r>
              <w:rPr>
                <w:rFonts w:ascii="仿宋_GB2312" w:hAnsi="仿宋_GB2312" w:cs="仿宋_GB2312" w:eastAsia="仿宋_GB2312"/>
                <w:sz w:val="21"/>
              </w:rPr>
              <w:t>具有</w:t>
            </w:r>
            <w:r>
              <w:rPr>
                <w:rFonts w:ascii="仿宋_GB2312" w:hAnsi="仿宋_GB2312" w:cs="仿宋_GB2312" w:eastAsia="仿宋_GB2312"/>
                <w:sz w:val="21"/>
              </w:rPr>
              <w:t>胶囊数记忆功能</w:t>
            </w:r>
          </w:p>
          <w:p>
            <w:pPr>
              <w:pStyle w:val="null3"/>
              <w:numPr>
                <w:ilvl w:val="0"/>
                <w:numId w:val="1"/>
              </w:numPr>
              <w:jc w:val="left"/>
            </w:pPr>
            <w:r>
              <w:rPr>
                <w:rFonts w:ascii="仿宋_GB2312" w:hAnsi="仿宋_GB2312" w:cs="仿宋_GB2312" w:eastAsia="仿宋_GB2312"/>
                <w:sz w:val="21"/>
              </w:rPr>
              <w:t>自动识别系统：</w:t>
            </w:r>
            <w:r>
              <w:rPr>
                <w:rFonts w:ascii="仿宋_GB2312" w:hAnsi="仿宋_GB2312" w:cs="仿宋_GB2312" w:eastAsia="仿宋_GB2312"/>
                <w:sz w:val="21"/>
              </w:rPr>
              <w:t>可</w:t>
            </w:r>
            <w:r>
              <w:rPr>
                <w:rFonts w:ascii="仿宋_GB2312" w:hAnsi="仿宋_GB2312" w:cs="仿宋_GB2312" w:eastAsia="仿宋_GB2312"/>
                <w:sz w:val="21"/>
              </w:rPr>
              <w:t>自动识别卡匣型号是否与设备匹配，自动识别卡匣有效期。</w:t>
            </w:r>
          </w:p>
          <w:p>
            <w:pPr>
              <w:pStyle w:val="null3"/>
              <w:numPr>
                <w:ilvl w:val="0"/>
                <w:numId w:val="1"/>
              </w:numPr>
              <w:jc w:val="left"/>
            </w:pPr>
            <w:r>
              <w:rPr>
                <w:rFonts w:ascii="仿宋_GB2312" w:hAnsi="仿宋_GB2312" w:cs="仿宋_GB2312" w:eastAsia="仿宋_GB2312"/>
                <w:sz w:val="21"/>
              </w:rPr>
              <w:t>过氧化氢灭菌剂浓度</w:t>
            </w:r>
            <w:r>
              <w:rPr>
                <w:rFonts w:ascii="仿宋_GB2312" w:hAnsi="仿宋_GB2312" w:cs="仿宋_GB2312" w:eastAsia="仿宋_GB2312"/>
                <w:sz w:val="21"/>
              </w:rPr>
              <w:t>≤60%</w:t>
            </w:r>
          </w:p>
          <w:p>
            <w:pPr>
              <w:pStyle w:val="null3"/>
              <w:numPr>
                <w:ilvl w:val="0"/>
                <w:numId w:val="1"/>
              </w:numPr>
              <w:jc w:val="left"/>
            </w:pPr>
            <w:r>
              <w:rPr>
                <w:rFonts w:ascii="仿宋_GB2312" w:hAnsi="仿宋_GB2312" w:cs="仿宋_GB2312" w:eastAsia="仿宋_GB2312"/>
                <w:sz w:val="21"/>
              </w:rPr>
              <w:t>灭菌剂：</w:t>
            </w:r>
            <w:r>
              <w:rPr>
                <w:rFonts w:ascii="仿宋_GB2312" w:hAnsi="仿宋_GB2312" w:cs="仿宋_GB2312" w:eastAsia="仿宋_GB2312"/>
                <w:sz w:val="21"/>
              </w:rPr>
              <w:t>PH＜1.4，54℃放置14d含量下降率＜1.2%</w:t>
            </w:r>
          </w:p>
          <w:p>
            <w:pPr>
              <w:pStyle w:val="null3"/>
              <w:numPr>
                <w:ilvl w:val="0"/>
                <w:numId w:val="1"/>
              </w:numPr>
              <w:jc w:val="left"/>
            </w:pPr>
            <w:r>
              <w:rPr>
                <w:rFonts w:ascii="仿宋_GB2312" w:hAnsi="仿宋_GB2312" w:cs="仿宋_GB2312" w:eastAsia="仿宋_GB2312"/>
                <w:sz w:val="21"/>
              </w:rPr>
              <w:t>蒸发器具备浓度提纯装置，提纯后的过氧化氢浓度</w:t>
            </w:r>
            <w:r>
              <w:rPr>
                <w:rFonts w:ascii="仿宋_GB2312" w:hAnsi="仿宋_GB2312" w:cs="仿宋_GB2312" w:eastAsia="仿宋_GB2312"/>
                <w:sz w:val="21"/>
              </w:rPr>
              <w:t>≥97%</w:t>
            </w:r>
          </w:p>
          <w:p>
            <w:pPr>
              <w:pStyle w:val="null3"/>
              <w:numPr>
                <w:ilvl w:val="0"/>
                <w:numId w:val="1"/>
              </w:numPr>
              <w:jc w:val="left"/>
            </w:pPr>
            <w:r>
              <w:rPr>
                <w:rFonts w:ascii="仿宋_GB2312" w:hAnsi="仿宋_GB2312" w:cs="仿宋_GB2312" w:eastAsia="仿宋_GB2312"/>
                <w:sz w:val="21"/>
              </w:rPr>
              <w:t>灭菌程序以及灭菌时间：检测模式</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分钟、标准模式</w:t>
            </w: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分钟；并具有程序倒计时功能</w:t>
            </w:r>
          </w:p>
          <w:p>
            <w:pPr>
              <w:pStyle w:val="null3"/>
              <w:numPr>
                <w:ilvl w:val="0"/>
                <w:numId w:val="1"/>
              </w:numPr>
              <w:jc w:val="left"/>
            </w:pPr>
            <w:r>
              <w:rPr>
                <w:rFonts w:ascii="仿宋_GB2312" w:hAnsi="仿宋_GB2312" w:cs="仿宋_GB2312" w:eastAsia="仿宋_GB2312"/>
                <w:sz w:val="21"/>
              </w:rPr>
              <w:t>控制系统为</w:t>
            </w:r>
            <w:r>
              <w:rPr>
                <w:rFonts w:ascii="仿宋_GB2312" w:hAnsi="仿宋_GB2312" w:cs="仿宋_GB2312" w:eastAsia="仿宋_GB2312"/>
                <w:sz w:val="21"/>
              </w:rPr>
              <w:t>PLC控制系统</w:t>
            </w:r>
          </w:p>
          <w:p>
            <w:pPr>
              <w:pStyle w:val="null3"/>
              <w:numPr>
                <w:ilvl w:val="0"/>
                <w:numId w:val="1"/>
              </w:numPr>
              <w:jc w:val="left"/>
            </w:pPr>
            <w:r>
              <w:rPr>
                <w:rFonts w:ascii="仿宋_GB2312" w:hAnsi="仿宋_GB2312" w:cs="仿宋_GB2312" w:eastAsia="仿宋_GB2312"/>
                <w:sz w:val="21"/>
              </w:rPr>
              <w:t>≥10英寸彩色触摸屏</w:t>
            </w:r>
          </w:p>
          <w:p>
            <w:pPr>
              <w:pStyle w:val="null3"/>
              <w:numPr>
                <w:ilvl w:val="0"/>
                <w:numId w:val="1"/>
              </w:numPr>
              <w:jc w:val="left"/>
            </w:pPr>
            <w:r>
              <w:rPr>
                <w:rFonts w:ascii="仿宋_GB2312" w:hAnsi="仿宋_GB2312" w:cs="仿宋_GB2312" w:eastAsia="仿宋_GB2312"/>
                <w:sz w:val="21"/>
              </w:rPr>
              <w:t>打印机打印记录，纸质信息在办公环境下</w:t>
            </w:r>
            <w:r>
              <w:rPr>
                <w:rFonts w:ascii="仿宋_GB2312" w:hAnsi="仿宋_GB2312" w:cs="仿宋_GB2312" w:eastAsia="仿宋_GB2312"/>
                <w:sz w:val="21"/>
              </w:rPr>
              <w:t>可保持</w:t>
            </w:r>
            <w:r>
              <w:rPr>
                <w:rFonts w:ascii="仿宋_GB2312" w:hAnsi="仿宋_GB2312" w:cs="仿宋_GB2312" w:eastAsia="仿宋_GB2312"/>
                <w:sz w:val="21"/>
              </w:rPr>
              <w:t>≥10年</w:t>
            </w:r>
          </w:p>
          <w:p>
            <w:pPr>
              <w:pStyle w:val="null3"/>
              <w:numPr>
                <w:ilvl w:val="0"/>
                <w:numId w:val="1"/>
              </w:numPr>
              <w:jc w:val="left"/>
            </w:pPr>
            <w:r>
              <w:rPr>
                <w:rFonts w:ascii="仿宋_GB2312" w:hAnsi="仿宋_GB2312" w:cs="仿宋_GB2312" w:eastAsia="仿宋_GB2312"/>
                <w:sz w:val="21"/>
              </w:rPr>
              <w:t>数据存储功能：可存储</w:t>
            </w:r>
            <w:r>
              <w:rPr>
                <w:rFonts w:ascii="仿宋_GB2312" w:hAnsi="仿宋_GB2312" w:cs="仿宋_GB2312" w:eastAsia="仿宋_GB2312"/>
                <w:sz w:val="21"/>
              </w:rPr>
              <w:t>≥3年或≥30000次循环的灭菌过程数据，能随时调阅和打印</w:t>
            </w:r>
          </w:p>
          <w:p>
            <w:pPr>
              <w:pStyle w:val="null3"/>
              <w:numPr>
                <w:ilvl w:val="0"/>
                <w:numId w:val="1"/>
              </w:numPr>
              <w:jc w:val="left"/>
            </w:pPr>
            <w:r>
              <w:rPr>
                <w:rFonts w:ascii="仿宋_GB2312" w:hAnsi="仿宋_GB2312" w:cs="仿宋_GB2312" w:eastAsia="仿宋_GB2312"/>
                <w:sz w:val="21"/>
              </w:rPr>
              <w:t>保护装置：配置电源保护器，具备自动监测用户电源是否超压、欠压、相序错误的功能；自动故障检测，具备故障代码显示报警，故障音频报警和故障记录功能；灭菌器密封</w:t>
            </w:r>
            <w:r>
              <w:rPr>
                <w:rFonts w:ascii="仿宋_GB2312" w:hAnsi="仿宋_GB2312" w:cs="仿宋_GB2312" w:eastAsia="仿宋_GB2312"/>
                <w:sz w:val="21"/>
              </w:rPr>
              <w:t>门</w:t>
            </w:r>
            <w:r>
              <w:rPr>
                <w:rFonts w:ascii="仿宋_GB2312" w:hAnsi="仿宋_GB2312" w:cs="仿宋_GB2312" w:eastAsia="仿宋_GB2312"/>
                <w:sz w:val="21"/>
              </w:rPr>
              <w:t>、灭菌腔体分别配置温度保护装置，可自动进行预热控制</w:t>
            </w:r>
          </w:p>
          <w:p>
            <w:pPr>
              <w:pStyle w:val="null3"/>
              <w:numPr>
                <w:ilvl w:val="0"/>
                <w:numId w:val="1"/>
              </w:numPr>
              <w:jc w:val="left"/>
            </w:pPr>
            <w:r>
              <w:rPr>
                <w:rFonts w:ascii="仿宋_GB2312" w:hAnsi="仿宋_GB2312" w:cs="仿宋_GB2312" w:eastAsia="仿宋_GB2312"/>
                <w:sz w:val="21"/>
              </w:rPr>
              <w:t>物理数据监测：器械干湿度检测并自动对湿度过高的器械进行干燥；自动监测等离子运行功率，各阶段压力数据，各阶段时间，运行全程温度。</w:t>
            </w:r>
          </w:p>
          <w:p>
            <w:pPr>
              <w:pStyle w:val="null3"/>
              <w:numPr>
                <w:ilvl w:val="0"/>
                <w:numId w:val="1"/>
              </w:numPr>
              <w:jc w:val="left"/>
            </w:pPr>
            <w:r>
              <w:rPr>
                <w:rFonts w:ascii="仿宋_GB2312" w:hAnsi="仿宋_GB2312" w:cs="仿宋_GB2312" w:eastAsia="仿宋_GB2312"/>
                <w:sz w:val="21"/>
              </w:rPr>
              <w:t>压力传感器数量：</w:t>
            </w:r>
            <w:r>
              <w:rPr>
                <w:rFonts w:ascii="仿宋_GB2312" w:hAnsi="仿宋_GB2312" w:cs="仿宋_GB2312" w:eastAsia="仿宋_GB2312"/>
                <w:sz w:val="21"/>
              </w:rPr>
              <w:t>≥3个，其中内室压力传感器≥2个</w:t>
            </w:r>
          </w:p>
          <w:p>
            <w:pPr>
              <w:pStyle w:val="null3"/>
              <w:numPr>
                <w:ilvl w:val="0"/>
                <w:numId w:val="1"/>
              </w:numPr>
              <w:jc w:val="left"/>
            </w:pPr>
            <w:r>
              <w:rPr>
                <w:rFonts w:ascii="仿宋_GB2312" w:hAnsi="仿宋_GB2312" w:cs="仿宋_GB2312" w:eastAsia="仿宋_GB2312"/>
                <w:sz w:val="21"/>
              </w:rPr>
              <w:t>信息接口：可实现与</w:t>
            </w:r>
            <w:r>
              <w:rPr>
                <w:rFonts w:ascii="仿宋_GB2312" w:hAnsi="仿宋_GB2312" w:cs="仿宋_GB2312" w:eastAsia="仿宋_GB2312"/>
                <w:sz w:val="21"/>
              </w:rPr>
              <w:t>CSSD追溯系统连接</w:t>
            </w:r>
          </w:p>
          <w:p>
            <w:pPr>
              <w:pStyle w:val="null3"/>
              <w:numPr>
                <w:ilvl w:val="0"/>
                <w:numId w:val="1"/>
              </w:numPr>
              <w:jc w:val="left"/>
            </w:pPr>
            <w:r>
              <w:rPr>
                <w:rFonts w:ascii="仿宋_GB2312" w:hAnsi="仿宋_GB2312" w:cs="仿宋_GB2312" w:eastAsia="仿宋_GB2312"/>
                <w:sz w:val="21"/>
              </w:rPr>
              <w:t>管路：</w:t>
            </w:r>
            <w:r>
              <w:rPr>
                <w:rFonts w:ascii="仿宋_GB2312" w:hAnsi="仿宋_GB2312" w:cs="仿宋_GB2312" w:eastAsia="仿宋_GB2312"/>
                <w:sz w:val="21"/>
              </w:rPr>
              <w:t>SUS304不锈钢或更高规格材质的管路</w:t>
            </w:r>
          </w:p>
          <w:p>
            <w:pPr>
              <w:pStyle w:val="null3"/>
              <w:numPr>
                <w:ilvl w:val="0"/>
                <w:numId w:val="1"/>
              </w:numPr>
              <w:jc w:val="left"/>
            </w:pPr>
            <w:r>
              <w:rPr>
                <w:rFonts w:ascii="仿宋_GB2312" w:hAnsi="仿宋_GB2312" w:cs="仿宋_GB2312" w:eastAsia="仿宋_GB2312"/>
                <w:sz w:val="21"/>
              </w:rPr>
              <w:t>真空泵：采用耐过氧化氢腐蚀的旋片式真空泵，抽速</w:t>
            </w:r>
            <w:r>
              <w:rPr>
                <w:rFonts w:ascii="仿宋_GB2312" w:hAnsi="仿宋_GB2312" w:cs="仿宋_GB2312" w:eastAsia="仿宋_GB2312"/>
                <w:sz w:val="21"/>
              </w:rPr>
              <w:t>≥30m/h，并具备真空泵相序保护器</w:t>
            </w:r>
          </w:p>
          <w:p>
            <w:pPr>
              <w:pStyle w:val="null3"/>
              <w:numPr>
                <w:ilvl w:val="0"/>
                <w:numId w:val="1"/>
              </w:numPr>
              <w:jc w:val="left"/>
            </w:pPr>
            <w:r>
              <w:rPr>
                <w:rFonts w:ascii="仿宋_GB2312" w:hAnsi="仿宋_GB2312" w:cs="仿宋_GB2312" w:eastAsia="仿宋_GB2312"/>
                <w:sz w:val="21"/>
              </w:rPr>
              <w:t>设备内部结构能完全暴露；</w:t>
            </w:r>
          </w:p>
          <w:p>
            <w:pPr>
              <w:pStyle w:val="null3"/>
              <w:numPr>
                <w:ilvl w:val="0"/>
                <w:numId w:val="1"/>
              </w:numPr>
              <w:jc w:val="left"/>
            </w:pPr>
            <w:r>
              <w:rPr>
                <w:rFonts w:ascii="仿宋_GB2312" w:hAnsi="仿宋_GB2312" w:cs="仿宋_GB2312" w:eastAsia="仿宋_GB2312"/>
                <w:sz w:val="21"/>
              </w:rPr>
              <w:t>可实现对内径狭窄至</w:t>
            </w:r>
            <w:r>
              <w:rPr>
                <w:rFonts w:ascii="仿宋_GB2312" w:hAnsi="仿宋_GB2312" w:cs="仿宋_GB2312" w:eastAsia="仿宋_GB2312"/>
                <w:sz w:val="21"/>
              </w:rPr>
              <w:t>0.7mm和长度600mm的单通道不锈钢导管；</w:t>
            </w:r>
            <w:r>
              <w:rPr>
                <w:rFonts w:ascii="仿宋_GB2312" w:hAnsi="仿宋_GB2312" w:cs="仿宋_GB2312" w:eastAsia="仿宋_GB2312"/>
                <w:sz w:val="21"/>
              </w:rPr>
              <w:t>可对</w:t>
            </w:r>
            <w:r>
              <w:rPr>
                <w:rFonts w:ascii="仿宋_GB2312" w:hAnsi="仿宋_GB2312" w:cs="仿宋_GB2312" w:eastAsia="仿宋_GB2312"/>
                <w:sz w:val="21"/>
              </w:rPr>
              <w:t>内径</w:t>
            </w:r>
            <w:r>
              <w:rPr>
                <w:rFonts w:ascii="仿宋_GB2312" w:hAnsi="仿宋_GB2312" w:cs="仿宋_GB2312" w:eastAsia="仿宋_GB2312"/>
                <w:sz w:val="21"/>
              </w:rPr>
              <w:t>≤</w:t>
            </w:r>
            <w:r>
              <w:rPr>
                <w:rFonts w:ascii="仿宋_GB2312" w:hAnsi="仿宋_GB2312" w:cs="仿宋_GB2312" w:eastAsia="仿宋_GB2312"/>
                <w:sz w:val="21"/>
              </w:rPr>
              <w:t>1mm和</w:t>
            </w:r>
            <w:r>
              <w:rPr>
                <w:rFonts w:ascii="仿宋_GB2312" w:hAnsi="仿宋_GB2312" w:cs="仿宋_GB2312" w:eastAsia="仿宋_GB2312"/>
                <w:sz w:val="21"/>
              </w:rPr>
              <w:t>长度</w:t>
            </w:r>
            <w:r>
              <w:rPr>
                <w:rFonts w:ascii="仿宋_GB2312" w:hAnsi="仿宋_GB2312" w:cs="仿宋_GB2312" w:eastAsia="仿宋_GB2312"/>
                <w:sz w:val="21"/>
              </w:rPr>
              <w:t>≥</w:t>
            </w:r>
            <w:r>
              <w:rPr>
                <w:rFonts w:ascii="仿宋_GB2312" w:hAnsi="仿宋_GB2312" w:cs="仿宋_GB2312" w:eastAsia="仿宋_GB2312"/>
                <w:sz w:val="21"/>
              </w:rPr>
              <w:t>4000mm的单通道聚四氟乙烯导管进行灭菌；</w:t>
            </w:r>
          </w:p>
          <w:p>
            <w:pPr>
              <w:pStyle w:val="null3"/>
              <w:numPr>
                <w:ilvl w:val="0"/>
                <w:numId w:val="1"/>
              </w:numPr>
              <w:jc w:val="left"/>
            </w:pPr>
            <w:r>
              <w:rPr>
                <w:rFonts w:ascii="仿宋_GB2312" w:hAnsi="仿宋_GB2312" w:cs="仿宋_GB2312" w:eastAsia="仿宋_GB2312"/>
                <w:sz w:val="21"/>
              </w:rPr>
              <w:t>灭菌处理后聚四氟乙烯管腔中过氧化氢残留量</w:t>
            </w:r>
            <w:r>
              <w:rPr>
                <w:rFonts w:ascii="仿宋_GB2312" w:hAnsi="仿宋_GB2312" w:cs="仿宋_GB2312" w:eastAsia="仿宋_GB2312"/>
                <w:sz w:val="21"/>
              </w:rPr>
              <w:t>≤</w:t>
            </w:r>
            <w:r>
              <w:rPr>
                <w:rFonts w:ascii="仿宋_GB2312" w:hAnsi="仿宋_GB2312" w:cs="仿宋_GB2312" w:eastAsia="仿宋_GB2312"/>
                <w:sz w:val="21"/>
              </w:rPr>
              <w:t>0.0008mg/cm</w:t>
            </w:r>
            <w:r>
              <w:rPr>
                <w:rFonts w:ascii="仿宋_GB2312" w:hAnsi="仿宋_GB2312" w:cs="仿宋_GB2312" w:eastAsia="仿宋_GB2312"/>
                <w:sz w:val="21"/>
                <w:vertAlign w:val="superscript"/>
              </w:rPr>
              <w:t>2</w:t>
            </w:r>
            <w:r>
              <w:rPr>
                <w:rFonts w:ascii="仿宋_GB2312" w:hAnsi="仿宋_GB2312" w:cs="仿宋_GB2312" w:eastAsia="仿宋_GB2312"/>
                <w:sz w:val="21"/>
              </w:rPr>
              <w:t>，对不锈钢管腔过氧化氢残留量</w:t>
            </w:r>
            <w:r>
              <w:rPr>
                <w:rFonts w:ascii="仿宋_GB2312" w:hAnsi="仿宋_GB2312" w:cs="仿宋_GB2312" w:eastAsia="仿宋_GB2312"/>
                <w:sz w:val="21"/>
              </w:rPr>
              <w:t>≤0.0008mg/cm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医用全自动清洗消毒机</w:t>
            </w:r>
            <w:r>
              <w:rPr>
                <w:rFonts w:ascii="仿宋_GB2312" w:hAnsi="仿宋_GB2312" w:cs="仿宋_GB2312" w:eastAsia="仿宋_GB2312"/>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numPr>
                <w:ilvl w:val="0"/>
                <w:numId w:val="1"/>
              </w:numPr>
              <w:jc w:val="left"/>
            </w:pPr>
            <w:r>
              <w:rPr>
                <w:rFonts w:ascii="仿宋_GB2312" w:hAnsi="仿宋_GB2312" w:cs="仿宋_GB2312" w:eastAsia="仿宋_GB2312"/>
                <w:sz w:val="21"/>
              </w:rPr>
              <w:t>功能要求：能自动完成清洁、消毒、漂洗、干燥的过程；</w:t>
            </w:r>
          </w:p>
          <w:p>
            <w:pPr>
              <w:pStyle w:val="null3"/>
              <w:numPr>
                <w:ilvl w:val="0"/>
                <w:numId w:val="1"/>
              </w:numPr>
              <w:jc w:val="left"/>
            </w:pPr>
            <w:r>
              <w:rPr>
                <w:rFonts w:ascii="仿宋_GB2312" w:hAnsi="仿宋_GB2312" w:cs="仿宋_GB2312" w:eastAsia="仿宋_GB2312"/>
                <w:sz w:val="21"/>
              </w:rPr>
              <w:t>清洗舱有效容积：</w:t>
            </w:r>
            <w:r>
              <w:rPr>
                <w:rFonts w:ascii="仿宋_GB2312" w:hAnsi="仿宋_GB2312" w:cs="仿宋_GB2312" w:eastAsia="仿宋_GB2312"/>
                <w:sz w:val="21"/>
              </w:rPr>
              <w:t>≥500L，可装载≥12个DIN标准托盘；</w:t>
            </w:r>
          </w:p>
          <w:p>
            <w:pPr>
              <w:pStyle w:val="null3"/>
              <w:numPr>
                <w:ilvl w:val="0"/>
                <w:numId w:val="1"/>
              </w:numPr>
              <w:jc w:val="left"/>
            </w:pPr>
            <w:r>
              <w:rPr>
                <w:rFonts w:ascii="仿宋_GB2312" w:hAnsi="仿宋_GB2312" w:cs="仿宋_GB2312" w:eastAsia="仿宋_GB2312"/>
                <w:sz w:val="21"/>
              </w:rPr>
              <w:t>材质：</w:t>
            </w:r>
            <w:r>
              <w:rPr>
                <w:rFonts w:ascii="仿宋_GB2312" w:hAnsi="仿宋_GB2312" w:cs="仿宋_GB2312" w:eastAsia="仿宋_GB2312"/>
                <w:sz w:val="21"/>
              </w:rPr>
              <w:t>SUS304不锈钢或更高规格材质制成；</w:t>
            </w:r>
          </w:p>
          <w:p>
            <w:pPr>
              <w:pStyle w:val="null3"/>
              <w:numPr>
                <w:ilvl w:val="0"/>
                <w:numId w:val="1"/>
              </w:numPr>
              <w:jc w:val="left"/>
            </w:pPr>
            <w:r>
              <w:rPr>
                <w:rFonts w:ascii="仿宋_GB2312" w:hAnsi="仿宋_GB2312" w:cs="仿宋_GB2312" w:eastAsia="仿宋_GB2312"/>
                <w:sz w:val="21"/>
              </w:rPr>
              <w:t>清洗时间：快速程序</w:t>
            </w:r>
            <w:r>
              <w:rPr>
                <w:rFonts w:ascii="仿宋_GB2312" w:hAnsi="仿宋_GB2312" w:cs="仿宋_GB2312" w:eastAsia="仿宋_GB2312"/>
                <w:sz w:val="21"/>
              </w:rPr>
              <w:t>≤25分钟</w:t>
            </w:r>
            <w:r>
              <w:rPr>
                <w:rFonts w:ascii="仿宋_GB2312" w:hAnsi="仿宋_GB2312" w:cs="仿宋_GB2312" w:eastAsia="仿宋_GB2312"/>
                <w:sz w:val="21"/>
              </w:rPr>
              <w:t>，</w:t>
            </w:r>
            <w:r>
              <w:rPr>
                <w:rFonts w:ascii="仿宋_GB2312" w:hAnsi="仿宋_GB2312" w:cs="仿宋_GB2312" w:eastAsia="仿宋_GB2312"/>
                <w:sz w:val="21"/>
              </w:rPr>
              <w:t>标准程序</w:t>
            </w:r>
            <w:r>
              <w:rPr>
                <w:rFonts w:ascii="仿宋_GB2312" w:hAnsi="仿宋_GB2312" w:cs="仿宋_GB2312" w:eastAsia="仿宋_GB2312"/>
                <w:sz w:val="21"/>
              </w:rPr>
              <w:t>≤50分钟</w:t>
            </w:r>
          </w:p>
          <w:p>
            <w:pPr>
              <w:pStyle w:val="null3"/>
              <w:numPr>
                <w:ilvl w:val="0"/>
                <w:numId w:val="1"/>
              </w:numPr>
              <w:jc w:val="left"/>
            </w:pPr>
            <w:r>
              <w:rPr>
                <w:rFonts w:ascii="仿宋_GB2312" w:hAnsi="仿宋_GB2312" w:cs="仿宋_GB2312" w:eastAsia="仿宋_GB2312"/>
                <w:sz w:val="21"/>
              </w:rPr>
              <w:t>加热方式：电加热；</w:t>
            </w:r>
          </w:p>
          <w:p>
            <w:pPr>
              <w:pStyle w:val="null3"/>
              <w:numPr>
                <w:ilvl w:val="0"/>
                <w:numId w:val="1"/>
              </w:numPr>
              <w:jc w:val="left"/>
            </w:pPr>
            <w:r>
              <w:rPr>
                <w:rFonts w:ascii="仿宋_GB2312" w:hAnsi="仿宋_GB2312" w:cs="仿宋_GB2312" w:eastAsia="仿宋_GB2312"/>
                <w:sz w:val="21"/>
              </w:rPr>
              <w:t>加液泵：数量</w:t>
            </w:r>
            <w:r>
              <w:rPr>
                <w:rFonts w:ascii="仿宋_GB2312" w:hAnsi="仿宋_GB2312" w:cs="仿宋_GB2312" w:eastAsia="仿宋_GB2312"/>
                <w:sz w:val="21"/>
              </w:rPr>
              <w:t>≥2个</w:t>
            </w:r>
          </w:p>
          <w:p>
            <w:pPr>
              <w:pStyle w:val="null3"/>
              <w:numPr>
                <w:ilvl w:val="0"/>
                <w:numId w:val="1"/>
              </w:numPr>
              <w:jc w:val="left"/>
            </w:pPr>
            <w:r>
              <w:rPr>
                <w:rFonts w:ascii="仿宋_GB2312" w:hAnsi="仿宋_GB2312" w:cs="仿宋_GB2312" w:eastAsia="仿宋_GB2312"/>
                <w:sz w:val="21"/>
              </w:rPr>
              <w:t>控制系统主控制器：</w:t>
            </w:r>
            <w:r>
              <w:rPr>
                <w:rFonts w:ascii="仿宋_GB2312" w:hAnsi="仿宋_GB2312" w:cs="仿宋_GB2312" w:eastAsia="仿宋_GB2312"/>
                <w:sz w:val="21"/>
              </w:rPr>
              <w:t>PLC；</w:t>
            </w:r>
          </w:p>
          <w:p>
            <w:pPr>
              <w:pStyle w:val="null3"/>
              <w:numPr>
                <w:ilvl w:val="0"/>
                <w:numId w:val="1"/>
              </w:numPr>
              <w:jc w:val="left"/>
            </w:pPr>
            <w:r>
              <w:rPr>
                <w:rFonts w:ascii="仿宋_GB2312" w:hAnsi="仿宋_GB2312" w:cs="仿宋_GB2312" w:eastAsia="仿宋_GB2312"/>
                <w:sz w:val="21"/>
              </w:rPr>
              <w:t>带有追溯系统通讯接口、集中采集数据接口，可通过电脑远程监控；</w:t>
            </w:r>
          </w:p>
          <w:p>
            <w:pPr>
              <w:pStyle w:val="null3"/>
              <w:numPr>
                <w:ilvl w:val="0"/>
                <w:numId w:val="1"/>
              </w:numPr>
              <w:jc w:val="left"/>
            </w:pPr>
            <w:r>
              <w:rPr>
                <w:rFonts w:ascii="仿宋_GB2312" w:hAnsi="仿宋_GB2312" w:cs="仿宋_GB2312" w:eastAsia="仿宋_GB2312"/>
                <w:sz w:val="21"/>
              </w:rPr>
              <w:t>≥7英寸触摸屏，存储≥3年的过程数据；</w:t>
            </w:r>
          </w:p>
          <w:p>
            <w:pPr>
              <w:pStyle w:val="null3"/>
              <w:numPr>
                <w:ilvl w:val="0"/>
                <w:numId w:val="1"/>
              </w:numPr>
              <w:jc w:val="left"/>
            </w:pPr>
            <w:r>
              <w:rPr>
                <w:rFonts w:ascii="仿宋_GB2312" w:hAnsi="仿宋_GB2312" w:cs="仿宋_GB2312" w:eastAsia="仿宋_GB2312"/>
                <w:sz w:val="21"/>
              </w:rPr>
              <w:t>程序：</w:t>
            </w:r>
            <w:r>
              <w:rPr>
                <w:rFonts w:ascii="仿宋_GB2312" w:hAnsi="仿宋_GB2312" w:cs="仿宋_GB2312" w:eastAsia="仿宋_GB2312"/>
                <w:sz w:val="21"/>
              </w:rPr>
              <w:t>≥13个内置程序</w:t>
            </w:r>
          </w:p>
          <w:p>
            <w:pPr>
              <w:pStyle w:val="null3"/>
              <w:numPr>
                <w:ilvl w:val="0"/>
                <w:numId w:val="1"/>
              </w:numPr>
              <w:jc w:val="left"/>
            </w:pPr>
            <w:r>
              <w:rPr>
                <w:rFonts w:ascii="仿宋_GB2312" w:hAnsi="仿宋_GB2312" w:cs="仿宋_GB2312" w:eastAsia="仿宋_GB2312"/>
                <w:sz w:val="21"/>
              </w:rPr>
              <w:t>控制权限：具备多用户多权限控制功能；</w:t>
            </w:r>
          </w:p>
          <w:p>
            <w:pPr>
              <w:pStyle w:val="null3"/>
              <w:numPr>
                <w:ilvl w:val="0"/>
                <w:numId w:val="1"/>
              </w:numPr>
              <w:jc w:val="left"/>
            </w:pPr>
            <w:r>
              <w:rPr>
                <w:rFonts w:ascii="仿宋_GB2312" w:hAnsi="仿宋_GB2312" w:cs="仿宋_GB2312" w:eastAsia="仿宋_GB2312"/>
                <w:sz w:val="21"/>
              </w:rPr>
              <w:t>具备故障诊断功能，故障代码显示报警，故障音频报警和故障记录功能；</w:t>
            </w:r>
          </w:p>
          <w:p>
            <w:pPr>
              <w:pStyle w:val="null3"/>
              <w:numPr>
                <w:ilvl w:val="0"/>
                <w:numId w:val="1"/>
              </w:numPr>
              <w:jc w:val="left"/>
            </w:pPr>
            <w:r>
              <w:rPr>
                <w:rFonts w:ascii="仿宋_GB2312" w:hAnsi="仿宋_GB2312" w:cs="仿宋_GB2312" w:eastAsia="仿宋_GB2312"/>
                <w:sz w:val="21"/>
              </w:rPr>
              <w:t>空气过滤精度</w:t>
            </w:r>
            <w:r>
              <w:rPr>
                <w:rFonts w:ascii="仿宋_GB2312" w:hAnsi="仿宋_GB2312" w:cs="仿宋_GB2312" w:eastAsia="仿宋_GB2312"/>
                <w:sz w:val="21"/>
              </w:rPr>
              <w:t>≤0.3um；</w:t>
            </w:r>
          </w:p>
          <w:p>
            <w:pPr>
              <w:pStyle w:val="null3"/>
              <w:numPr>
                <w:ilvl w:val="0"/>
                <w:numId w:val="1"/>
              </w:numPr>
              <w:jc w:val="left"/>
            </w:pPr>
            <w:r>
              <w:rPr>
                <w:rFonts w:ascii="仿宋_GB2312" w:hAnsi="仿宋_GB2312" w:cs="仿宋_GB2312" w:eastAsia="仿宋_GB2312"/>
                <w:sz w:val="21"/>
              </w:rPr>
              <w:t>水耗量：水耗量</w:t>
            </w:r>
            <w:r>
              <w:rPr>
                <w:rFonts w:ascii="仿宋_GB2312" w:hAnsi="仿宋_GB2312" w:cs="仿宋_GB2312" w:eastAsia="仿宋_GB2312"/>
                <w:sz w:val="21"/>
              </w:rPr>
              <w:t>≤23L/步，标准清洗流程耗水量≤100L；</w:t>
            </w:r>
          </w:p>
          <w:p>
            <w:pPr>
              <w:pStyle w:val="null3"/>
              <w:numPr>
                <w:ilvl w:val="0"/>
                <w:numId w:val="1"/>
              </w:numPr>
              <w:jc w:val="left"/>
            </w:pPr>
            <w:r>
              <w:rPr>
                <w:rFonts w:ascii="仿宋_GB2312" w:hAnsi="仿宋_GB2312" w:cs="仿宋_GB2312" w:eastAsia="仿宋_GB2312"/>
                <w:sz w:val="21"/>
              </w:rPr>
              <w:t>具备水压检测的压力开关、循环风机、循环水泵、加热器超温监测的过载保护装置和开关门自动避障保护装置；</w:t>
            </w:r>
          </w:p>
          <w:p>
            <w:pPr>
              <w:pStyle w:val="null3"/>
              <w:numPr>
                <w:ilvl w:val="0"/>
                <w:numId w:val="1"/>
              </w:numPr>
              <w:jc w:val="left"/>
            </w:pPr>
            <w:r>
              <w:rPr>
                <w:rFonts w:ascii="仿宋_GB2312" w:hAnsi="仿宋_GB2312" w:cs="仿宋_GB2312" w:eastAsia="仿宋_GB2312"/>
                <w:sz w:val="21"/>
              </w:rPr>
              <w:t>清洗舱顶部须配有照明灯；</w:t>
            </w:r>
          </w:p>
          <w:p>
            <w:pPr>
              <w:pStyle w:val="null3"/>
              <w:numPr>
                <w:ilvl w:val="0"/>
                <w:numId w:val="1"/>
              </w:numPr>
              <w:jc w:val="left"/>
            </w:pPr>
            <w:r>
              <w:rPr>
                <w:rFonts w:ascii="仿宋_GB2312" w:hAnsi="仿宋_GB2312" w:cs="仿宋_GB2312" w:eastAsia="仿宋_GB2312"/>
                <w:sz w:val="21"/>
              </w:rPr>
              <w:t>清洗架：可调节层数为</w:t>
            </w:r>
            <w:r>
              <w:rPr>
                <w:rFonts w:ascii="仿宋_GB2312" w:hAnsi="仿宋_GB2312" w:cs="仿宋_GB2312" w:eastAsia="仿宋_GB2312"/>
                <w:sz w:val="21"/>
              </w:rPr>
              <w:t>1~4层或更多层；</w:t>
            </w:r>
          </w:p>
          <w:p>
            <w:pPr>
              <w:pStyle w:val="null3"/>
              <w:numPr>
                <w:ilvl w:val="0"/>
                <w:numId w:val="1"/>
              </w:numPr>
              <w:jc w:val="left"/>
            </w:pPr>
            <w:r>
              <w:rPr>
                <w:rFonts w:ascii="仿宋_GB2312" w:hAnsi="仿宋_GB2312" w:cs="仿宋_GB2312" w:eastAsia="仿宋_GB2312"/>
                <w:sz w:val="21"/>
              </w:rPr>
              <w:t>喷臂：清洗架每层</w:t>
            </w:r>
            <w:r>
              <w:rPr>
                <w:rFonts w:ascii="仿宋_GB2312" w:hAnsi="仿宋_GB2312" w:cs="仿宋_GB2312" w:eastAsia="仿宋_GB2312"/>
                <w:sz w:val="21"/>
              </w:rPr>
              <w:t>≥</w:t>
            </w:r>
            <w:r>
              <w:rPr>
                <w:rFonts w:ascii="仿宋_GB2312" w:hAnsi="仿宋_GB2312" w:cs="仿宋_GB2312" w:eastAsia="仿宋_GB2312"/>
                <w:sz w:val="21"/>
                <w:b/>
              </w:rPr>
              <w:t>2个</w:t>
            </w:r>
            <w:r>
              <w:rPr>
                <w:rFonts w:ascii="仿宋_GB2312" w:hAnsi="仿宋_GB2312" w:cs="仿宋_GB2312" w:eastAsia="仿宋_GB2312"/>
                <w:sz w:val="21"/>
              </w:rPr>
              <w:t>喷臂；</w:t>
            </w:r>
          </w:p>
          <w:p>
            <w:pPr>
              <w:pStyle w:val="null3"/>
              <w:numPr>
                <w:ilvl w:val="0"/>
                <w:numId w:val="1"/>
              </w:numPr>
              <w:jc w:val="left"/>
            </w:pPr>
            <w:r>
              <w:rPr>
                <w:rFonts w:ascii="仿宋_GB2312" w:hAnsi="仿宋_GB2312" w:cs="仿宋_GB2312" w:eastAsia="仿宋_GB2312"/>
                <w:sz w:val="21"/>
              </w:rPr>
              <w:t>腔体内和清洗架的进水对接口位于腔体的底部，材质为</w:t>
            </w:r>
            <w:r>
              <w:rPr>
                <w:rFonts w:ascii="仿宋_GB2312" w:hAnsi="仿宋_GB2312" w:cs="仿宋_GB2312" w:eastAsia="仿宋_GB2312"/>
                <w:sz w:val="21"/>
              </w:rPr>
              <w:t>SUS304不锈钢</w:t>
            </w:r>
          </w:p>
          <w:p>
            <w:pPr>
              <w:pStyle w:val="null3"/>
              <w:numPr>
                <w:ilvl w:val="0"/>
                <w:numId w:val="1"/>
              </w:numPr>
              <w:jc w:val="left"/>
            </w:pPr>
            <w:r>
              <w:rPr>
                <w:rFonts w:ascii="仿宋_GB2312" w:hAnsi="仿宋_GB2312" w:cs="仿宋_GB2312" w:eastAsia="仿宋_GB2312"/>
                <w:sz w:val="21"/>
              </w:rPr>
              <w:t>设备使用寿命</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医用器械干燥柜</w:t>
            </w:r>
            <w:r>
              <w:rPr>
                <w:rFonts w:ascii="仿宋_GB2312" w:hAnsi="仿宋_GB2312" w:cs="仿宋_GB2312" w:eastAsia="仿宋_GB2312"/>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numPr>
                <w:ilvl w:val="0"/>
                <w:numId w:val="1"/>
              </w:numPr>
              <w:jc w:val="left"/>
            </w:pPr>
            <w:r>
              <w:rPr>
                <w:rFonts w:ascii="仿宋_GB2312" w:hAnsi="仿宋_GB2312" w:cs="仿宋_GB2312" w:eastAsia="仿宋_GB2312"/>
                <w:sz w:val="21"/>
              </w:rPr>
              <w:t>总容积：</w:t>
            </w:r>
            <w:r>
              <w:rPr>
                <w:rFonts w:ascii="仿宋_GB2312" w:hAnsi="仿宋_GB2312" w:cs="仿宋_GB2312" w:eastAsia="仿宋_GB2312"/>
                <w:sz w:val="21"/>
              </w:rPr>
              <w:t>≥350L，双门通道型</w:t>
            </w:r>
          </w:p>
          <w:p>
            <w:pPr>
              <w:pStyle w:val="null3"/>
              <w:numPr>
                <w:ilvl w:val="0"/>
                <w:numId w:val="1"/>
              </w:numPr>
              <w:jc w:val="left"/>
            </w:pPr>
            <w:r>
              <w:rPr>
                <w:rFonts w:ascii="仿宋_GB2312" w:hAnsi="仿宋_GB2312" w:cs="仿宋_GB2312" w:eastAsia="仿宋_GB2312"/>
                <w:sz w:val="21"/>
              </w:rPr>
              <w:t>输入功率：</w:t>
            </w:r>
            <w:r>
              <w:rPr>
                <w:rFonts w:ascii="仿宋_GB2312" w:hAnsi="仿宋_GB2312" w:cs="仿宋_GB2312" w:eastAsia="仿宋_GB2312"/>
                <w:sz w:val="21"/>
              </w:rPr>
              <w:t>≥4</w:t>
            </w:r>
            <w:r>
              <w:rPr>
                <w:rFonts w:ascii="仿宋_GB2312" w:hAnsi="仿宋_GB2312" w:cs="仿宋_GB2312" w:eastAsia="仿宋_GB2312"/>
                <w:sz w:val="21"/>
              </w:rPr>
              <w:t>kW</w:t>
            </w:r>
          </w:p>
          <w:p>
            <w:pPr>
              <w:pStyle w:val="null3"/>
              <w:numPr>
                <w:ilvl w:val="0"/>
                <w:numId w:val="1"/>
              </w:numPr>
              <w:jc w:val="left"/>
            </w:pPr>
            <w:r>
              <w:rPr>
                <w:rFonts w:ascii="仿宋_GB2312" w:hAnsi="仿宋_GB2312" w:cs="仿宋_GB2312" w:eastAsia="仿宋_GB2312"/>
                <w:sz w:val="21"/>
              </w:rPr>
              <w:t>加热方式：</w:t>
            </w:r>
            <w:r>
              <w:rPr>
                <w:rFonts w:ascii="仿宋_GB2312" w:hAnsi="仿宋_GB2312" w:cs="仿宋_GB2312" w:eastAsia="仿宋_GB2312"/>
                <w:sz w:val="21"/>
              </w:rPr>
              <w:t>PTC加热；其中侧部2根、顶部2根；单根加热管功率≥2000W；</w:t>
            </w:r>
          </w:p>
          <w:p>
            <w:pPr>
              <w:pStyle w:val="null3"/>
              <w:numPr>
                <w:ilvl w:val="0"/>
                <w:numId w:val="1"/>
              </w:numPr>
              <w:jc w:val="left"/>
            </w:pPr>
            <w:r>
              <w:rPr>
                <w:rFonts w:ascii="仿宋_GB2312" w:hAnsi="仿宋_GB2312" w:cs="仿宋_GB2312" w:eastAsia="仿宋_GB2312"/>
                <w:sz w:val="21"/>
              </w:rPr>
              <w:t>微电脑控制，液晶显示屏</w:t>
            </w:r>
            <w:r>
              <w:rPr>
                <w:rFonts w:ascii="仿宋_GB2312" w:hAnsi="仿宋_GB2312" w:cs="仿宋_GB2312" w:eastAsia="仿宋_GB2312"/>
                <w:sz w:val="21"/>
              </w:rPr>
              <w:t>≥2.8</w:t>
            </w:r>
            <w:r>
              <w:rPr>
                <w:rFonts w:ascii="仿宋_GB2312" w:hAnsi="仿宋_GB2312" w:cs="仿宋_GB2312" w:eastAsia="仿宋_GB2312"/>
                <w:sz w:val="21"/>
              </w:rPr>
              <w:t>英</w:t>
            </w:r>
            <w:r>
              <w:rPr>
                <w:rFonts w:ascii="仿宋_GB2312" w:hAnsi="仿宋_GB2312" w:cs="仿宋_GB2312" w:eastAsia="仿宋_GB2312"/>
                <w:sz w:val="21"/>
              </w:rPr>
              <w:t>寸，分辨率</w:t>
            </w:r>
            <w:r>
              <w:rPr>
                <w:rFonts w:ascii="仿宋_GB2312" w:hAnsi="仿宋_GB2312" w:cs="仿宋_GB2312" w:eastAsia="仿宋_GB2312"/>
                <w:sz w:val="21"/>
              </w:rPr>
              <w:t>≥320×240，内置程序数量及类型：≥8套（≥4套固定模式，≥4套自定义）</w:t>
            </w:r>
          </w:p>
          <w:p>
            <w:pPr>
              <w:pStyle w:val="null3"/>
              <w:numPr>
                <w:ilvl w:val="0"/>
                <w:numId w:val="1"/>
              </w:numPr>
              <w:jc w:val="left"/>
            </w:pPr>
            <w:r>
              <w:rPr>
                <w:rFonts w:ascii="仿宋_GB2312" w:hAnsi="仿宋_GB2312" w:cs="仿宋_GB2312" w:eastAsia="仿宋_GB2312"/>
                <w:sz w:val="21"/>
              </w:rPr>
              <w:t>具有导管专用固定架，其内侧可送出热风</w:t>
            </w:r>
          </w:p>
          <w:p>
            <w:pPr>
              <w:pStyle w:val="null3"/>
              <w:numPr>
                <w:ilvl w:val="0"/>
                <w:numId w:val="1"/>
              </w:numPr>
              <w:jc w:val="left"/>
            </w:pPr>
            <w:r>
              <w:rPr>
                <w:rFonts w:ascii="仿宋_GB2312" w:hAnsi="仿宋_GB2312" w:cs="仿宋_GB2312" w:eastAsia="仿宋_GB2312"/>
                <w:sz w:val="21"/>
              </w:rPr>
              <w:t>装载量，一次装载</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个置物架或置物篮；或</w:t>
            </w:r>
            <w:r>
              <w:rPr>
                <w:rFonts w:ascii="仿宋_GB2312" w:hAnsi="仿宋_GB2312" w:cs="仿宋_GB2312" w:eastAsia="仿宋_GB2312"/>
                <w:sz w:val="21"/>
              </w:rPr>
              <w:t>≥24个管状物品可挂在挂钩上进行干燥；或≥30条呼吸麻醉管道；</w:t>
            </w:r>
          </w:p>
          <w:p>
            <w:pPr>
              <w:pStyle w:val="null3"/>
              <w:numPr>
                <w:ilvl w:val="0"/>
                <w:numId w:val="1"/>
              </w:numPr>
              <w:jc w:val="left"/>
            </w:pPr>
            <w:r>
              <w:rPr>
                <w:rFonts w:ascii="仿宋_GB2312" w:hAnsi="仿宋_GB2312" w:cs="仿宋_GB2312" w:eastAsia="仿宋_GB2312"/>
                <w:sz w:val="21"/>
              </w:rPr>
              <w:t>门锁紧方式：采用微动开关检测，电磁铁双门互锁</w:t>
            </w:r>
          </w:p>
          <w:p>
            <w:pPr>
              <w:pStyle w:val="null3"/>
              <w:numPr>
                <w:ilvl w:val="0"/>
                <w:numId w:val="1"/>
              </w:numPr>
              <w:jc w:val="left"/>
            </w:pPr>
            <w:r>
              <w:rPr>
                <w:rFonts w:ascii="仿宋_GB2312" w:hAnsi="仿宋_GB2312" w:cs="仿宋_GB2312" w:eastAsia="仿宋_GB2312"/>
                <w:sz w:val="21"/>
              </w:rPr>
              <w:t>过滤精度</w:t>
            </w:r>
            <w:r>
              <w:rPr>
                <w:rFonts w:ascii="仿宋_GB2312" w:hAnsi="仿宋_GB2312" w:cs="仿宋_GB2312" w:eastAsia="仿宋_GB2312"/>
                <w:sz w:val="21"/>
              </w:rPr>
              <w:t>≤0.3 um</w:t>
            </w:r>
          </w:p>
          <w:p>
            <w:pPr>
              <w:pStyle w:val="null3"/>
              <w:numPr>
                <w:ilvl w:val="0"/>
                <w:numId w:val="1"/>
              </w:numPr>
              <w:jc w:val="left"/>
            </w:pPr>
            <w:r>
              <w:rPr>
                <w:rFonts w:ascii="仿宋_GB2312" w:hAnsi="仿宋_GB2312" w:cs="仿宋_GB2312" w:eastAsia="仿宋_GB2312"/>
                <w:sz w:val="21"/>
              </w:rPr>
              <w:t>具有专用接水盘</w:t>
            </w:r>
          </w:p>
          <w:p>
            <w:pPr>
              <w:pStyle w:val="null3"/>
              <w:numPr>
                <w:ilvl w:val="0"/>
                <w:numId w:val="1"/>
              </w:numPr>
              <w:jc w:val="left"/>
            </w:pPr>
            <w:r>
              <w:rPr>
                <w:rFonts w:ascii="仿宋_GB2312" w:hAnsi="仿宋_GB2312" w:cs="仿宋_GB2312" w:eastAsia="仿宋_GB2312"/>
                <w:sz w:val="21"/>
              </w:rPr>
              <w:t>具有自我诊断功能、自动过升防止功能、温度上偏差报警功能、漏电保护功能等</w:t>
            </w:r>
          </w:p>
          <w:p>
            <w:pPr>
              <w:pStyle w:val="null3"/>
              <w:numPr>
                <w:ilvl w:val="0"/>
                <w:numId w:val="1"/>
              </w:numPr>
              <w:jc w:val="left"/>
            </w:pPr>
            <w:r>
              <w:rPr>
                <w:rFonts w:ascii="仿宋_GB2312" w:hAnsi="仿宋_GB2312" w:cs="仿宋_GB2312" w:eastAsia="仿宋_GB2312"/>
                <w:sz w:val="21"/>
              </w:rPr>
              <w:t>设备配备各类器械专用搁架，适用于干燥各种手术器械、导管、玻璃制品、精密仪器、湿化瓶等。干燥温度</w:t>
            </w:r>
            <w:r>
              <w:rPr>
                <w:rFonts w:ascii="仿宋_GB2312" w:hAnsi="仿宋_GB2312" w:cs="仿宋_GB2312" w:eastAsia="仿宋_GB2312"/>
                <w:sz w:val="21"/>
              </w:rPr>
              <w:t>35℃~90℃连续可调，干燥时间1秒</w:t>
            </w:r>
            <w:r>
              <w:rPr>
                <w:rFonts w:ascii="仿宋_GB2312" w:hAnsi="仿宋_GB2312" w:cs="仿宋_GB2312" w:eastAsia="仿宋_GB2312"/>
                <w:sz w:val="21"/>
              </w:rPr>
              <w:t>～</w:t>
            </w:r>
            <w:r>
              <w:rPr>
                <w:rFonts w:ascii="仿宋_GB2312" w:hAnsi="仿宋_GB2312" w:cs="仿宋_GB2312" w:eastAsia="仿宋_GB2312"/>
                <w:sz w:val="21"/>
              </w:rPr>
              <w:t>9999秒内连续可调，用户可根据需求自定义设置</w:t>
            </w:r>
          </w:p>
          <w:p>
            <w:pPr>
              <w:pStyle w:val="null3"/>
              <w:numPr>
                <w:ilvl w:val="0"/>
                <w:numId w:val="1"/>
              </w:numPr>
              <w:jc w:val="left"/>
            </w:pPr>
            <w:r>
              <w:rPr>
                <w:rFonts w:ascii="仿宋_GB2312" w:hAnsi="仿宋_GB2312" w:cs="仿宋_GB2312" w:eastAsia="仿宋_GB2312"/>
                <w:sz w:val="21"/>
              </w:rPr>
              <w:t>循环方式：采用强制热风循环（顶部进风，内部循环），加热器数量</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个，风机数量</w:t>
            </w:r>
            <w:r>
              <w:rPr>
                <w:rFonts w:ascii="仿宋_GB2312" w:hAnsi="仿宋_GB2312" w:cs="仿宋_GB2312" w:eastAsia="仿宋_GB2312"/>
                <w:sz w:val="21"/>
              </w:rPr>
              <w:t>≥3个，单个风机功率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W</w:t>
            </w:r>
          </w:p>
          <w:p>
            <w:pPr>
              <w:pStyle w:val="null3"/>
              <w:numPr>
                <w:ilvl w:val="0"/>
                <w:numId w:val="1"/>
              </w:numPr>
              <w:jc w:val="left"/>
            </w:pPr>
            <w:r>
              <w:rPr>
                <w:rFonts w:ascii="仿宋_GB2312" w:hAnsi="仿宋_GB2312" w:cs="仿宋_GB2312" w:eastAsia="仿宋_GB2312"/>
                <w:sz w:val="21"/>
              </w:rPr>
              <w:t>耐高温器械运行时间：</w:t>
            </w:r>
            <w:r>
              <w:rPr>
                <w:rFonts w:ascii="仿宋_GB2312" w:hAnsi="仿宋_GB2312" w:cs="仿宋_GB2312" w:eastAsia="仿宋_GB2312"/>
                <w:sz w:val="21"/>
              </w:rPr>
              <w:t>≤40分钟；不耐高温器械运行时间：≤60分钟；</w:t>
            </w:r>
          </w:p>
          <w:p>
            <w:pPr>
              <w:pStyle w:val="null3"/>
              <w:spacing w:after="105"/>
              <w:jc w:val="left"/>
            </w:pPr>
            <w:r>
              <w:rPr>
                <w:rFonts w:ascii="仿宋_GB2312" w:hAnsi="仿宋_GB2312" w:cs="仿宋_GB2312" w:eastAsia="仿宋_GB2312"/>
                <w:sz w:val="21"/>
                <w:b/>
              </w:rPr>
              <w:t>五、</w:t>
            </w:r>
            <w:r>
              <w:rPr>
                <w:rFonts w:ascii="仿宋_GB2312" w:hAnsi="仿宋_GB2312" w:cs="仿宋_GB2312" w:eastAsia="仿宋_GB2312"/>
                <w:sz w:val="21"/>
                <w:b/>
              </w:rPr>
              <w:t>纯水机</w:t>
            </w:r>
            <w:r>
              <w:rPr>
                <w:rFonts w:ascii="仿宋_GB2312" w:hAnsi="仿宋_GB2312" w:cs="仿宋_GB2312" w:eastAsia="仿宋_GB2312"/>
                <w:b/>
              </w:rPr>
              <w:t xml:space="preserve"> </w:t>
            </w:r>
            <w:r>
              <w:rPr>
                <w:rFonts w:ascii="仿宋_GB2312" w:hAnsi="仿宋_GB2312" w:cs="仿宋_GB2312" w:eastAsia="仿宋_GB2312"/>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spacing w:after="105"/>
              <w:ind w:firstLine="400"/>
              <w:jc w:val="left"/>
            </w:pPr>
            <w:r>
              <w:rPr>
                <w:rFonts w:ascii="仿宋_GB2312" w:hAnsi="仿宋_GB2312" w:cs="仿宋_GB2312" w:eastAsia="仿宋_GB2312"/>
                <w:sz w:val="21"/>
              </w:rPr>
              <w:t>1.▲</w:t>
            </w:r>
            <w:r>
              <w:rPr>
                <w:rFonts w:ascii="仿宋_GB2312" w:hAnsi="仿宋_GB2312" w:cs="仿宋_GB2312" w:eastAsia="仿宋_GB2312"/>
                <w:sz w:val="21"/>
              </w:rPr>
              <w:t>产水量：</w:t>
            </w:r>
            <w:r>
              <w:rPr>
                <w:rFonts w:ascii="仿宋_GB2312" w:hAnsi="仿宋_GB2312" w:cs="仿宋_GB2312" w:eastAsia="仿宋_GB2312"/>
                <w:sz w:val="21"/>
              </w:rPr>
              <w:t>≥1000L/H/套</w:t>
            </w:r>
          </w:p>
          <w:p>
            <w:pPr>
              <w:pStyle w:val="null3"/>
              <w:spacing w:after="105"/>
              <w:ind w:firstLine="400"/>
              <w:jc w:val="left"/>
            </w:pPr>
            <w:r>
              <w:rPr>
                <w:rFonts w:ascii="仿宋_GB2312" w:hAnsi="仿宋_GB2312" w:cs="仿宋_GB2312" w:eastAsia="仿宋_GB2312"/>
                <w:sz w:val="21"/>
              </w:rPr>
              <w:t>2.</w:t>
            </w:r>
            <w:r>
              <w:rPr>
                <w:rFonts w:ascii="仿宋_GB2312" w:hAnsi="仿宋_GB2312" w:cs="仿宋_GB2312" w:eastAsia="仿宋_GB2312"/>
                <w:sz w:val="21"/>
              </w:rPr>
              <w:t>功率</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kW</w:t>
            </w:r>
            <w:r>
              <w:rPr>
                <w:rFonts w:ascii="仿宋_GB2312" w:hAnsi="仿宋_GB2312" w:cs="仿宋_GB2312" w:eastAsia="仿宋_GB2312"/>
                <w:sz w:val="21"/>
              </w:rPr>
              <w:t>。</w:t>
            </w:r>
          </w:p>
          <w:p>
            <w:pPr>
              <w:pStyle w:val="null3"/>
              <w:spacing w:after="105"/>
              <w:ind w:firstLine="400"/>
              <w:jc w:val="left"/>
            </w:pPr>
            <w:r>
              <w:rPr>
                <w:rFonts w:ascii="仿宋_GB2312" w:hAnsi="仿宋_GB2312" w:cs="仿宋_GB2312" w:eastAsia="仿宋_GB2312"/>
                <w:sz w:val="21"/>
              </w:rPr>
              <w:t>3.</w:t>
            </w:r>
            <w:r>
              <w:rPr>
                <w:rFonts w:ascii="仿宋_GB2312" w:hAnsi="仿宋_GB2312" w:cs="仿宋_GB2312" w:eastAsia="仿宋_GB2312"/>
                <w:sz w:val="21"/>
              </w:rPr>
              <w:t>脱盐率</w:t>
            </w:r>
            <w:r>
              <w:rPr>
                <w:rFonts w:ascii="仿宋_GB2312" w:hAnsi="仿宋_GB2312" w:cs="仿宋_GB2312" w:eastAsia="仿宋_GB2312"/>
                <w:sz w:val="21"/>
              </w:rPr>
              <w:t>：</w:t>
            </w:r>
            <w:r>
              <w:rPr>
                <w:rFonts w:ascii="仿宋_GB2312" w:hAnsi="仿宋_GB2312" w:cs="仿宋_GB2312" w:eastAsia="仿宋_GB2312"/>
                <w:sz w:val="21"/>
              </w:rPr>
              <w:t>≥98%</w:t>
            </w:r>
          </w:p>
          <w:p>
            <w:pPr>
              <w:pStyle w:val="null3"/>
              <w:spacing w:after="105"/>
              <w:ind w:firstLine="400"/>
              <w:jc w:val="left"/>
            </w:pPr>
            <w:r>
              <w:rPr>
                <w:rFonts w:ascii="仿宋_GB2312" w:hAnsi="仿宋_GB2312" w:cs="仿宋_GB2312" w:eastAsia="仿宋_GB2312"/>
                <w:sz w:val="21"/>
              </w:rPr>
              <w:t>4.</w:t>
            </w:r>
            <w:r>
              <w:rPr>
                <w:rFonts w:ascii="仿宋_GB2312" w:hAnsi="仿宋_GB2312" w:cs="仿宋_GB2312" w:eastAsia="仿宋_GB2312"/>
                <w:sz w:val="21"/>
              </w:rPr>
              <w:t>产水水质</w:t>
            </w:r>
            <w:r>
              <w:rPr>
                <w:rFonts w:ascii="仿宋_GB2312" w:hAnsi="仿宋_GB2312" w:cs="仿宋_GB2312" w:eastAsia="仿宋_GB2312"/>
                <w:sz w:val="21"/>
              </w:rPr>
              <w:t>处理方式：单级反渗透</w:t>
            </w:r>
          </w:p>
          <w:p>
            <w:pPr>
              <w:pStyle w:val="null3"/>
              <w:spacing w:after="105"/>
              <w:ind w:firstLine="400"/>
              <w:jc w:val="left"/>
            </w:pPr>
            <w:r>
              <w:rPr>
                <w:rFonts w:ascii="仿宋_GB2312" w:hAnsi="仿宋_GB2312" w:cs="仿宋_GB2312" w:eastAsia="仿宋_GB2312"/>
                <w:sz w:val="21"/>
              </w:rPr>
              <w:t>5纯水电导率：≤15μs/cm （25℃）</w:t>
            </w:r>
          </w:p>
          <w:p>
            <w:pPr>
              <w:pStyle w:val="null3"/>
              <w:spacing w:after="105"/>
              <w:ind w:firstLine="400"/>
              <w:jc w:val="left"/>
            </w:pPr>
            <w:r>
              <w:rPr>
                <w:rFonts w:ascii="仿宋_GB2312" w:hAnsi="仿宋_GB2312" w:cs="仿宋_GB2312" w:eastAsia="仿宋_GB2312"/>
                <w:sz w:val="21"/>
              </w:rPr>
              <w:t>6符合医院消毒供应中心WS310.1-2016供应室清洗消毒技术规范。</w:t>
            </w:r>
          </w:p>
          <w:p>
            <w:pPr>
              <w:pStyle w:val="null3"/>
              <w:spacing w:after="105"/>
              <w:ind w:firstLine="400"/>
              <w:jc w:val="left"/>
            </w:pPr>
            <w:r>
              <w:rPr>
                <w:rFonts w:ascii="仿宋_GB2312" w:hAnsi="仿宋_GB2312" w:cs="仿宋_GB2312" w:eastAsia="仿宋_GB2312"/>
                <w:sz w:val="21"/>
              </w:rPr>
              <w:t>7全自动按键控制，通过液位</w:t>
            </w:r>
            <w:r>
              <w:rPr>
                <w:rFonts w:ascii="仿宋_GB2312" w:hAnsi="仿宋_GB2312" w:cs="仿宋_GB2312" w:eastAsia="仿宋_GB2312"/>
                <w:sz w:val="21"/>
              </w:rPr>
              <w:t>联锁</w:t>
            </w:r>
            <w:r>
              <w:rPr>
                <w:rFonts w:ascii="仿宋_GB2312" w:hAnsi="仿宋_GB2312" w:cs="仿宋_GB2312" w:eastAsia="仿宋_GB2312"/>
                <w:sz w:val="21"/>
              </w:rPr>
              <w:t>，设备自动开、停机，实现无人值守；</w:t>
            </w:r>
          </w:p>
          <w:p>
            <w:pPr>
              <w:pStyle w:val="null3"/>
              <w:spacing w:after="105"/>
              <w:ind w:firstLine="400"/>
              <w:jc w:val="left"/>
            </w:pPr>
            <w:r>
              <w:rPr>
                <w:rFonts w:ascii="仿宋_GB2312" w:hAnsi="仿宋_GB2312" w:cs="仿宋_GB2312" w:eastAsia="仿宋_GB2312"/>
                <w:sz w:val="21"/>
              </w:rPr>
              <w:t>8具有开机自检，停电、高低压保护、无水保护、压力保护等各种安全装置</w:t>
            </w:r>
          </w:p>
          <w:p>
            <w:pPr>
              <w:pStyle w:val="null3"/>
              <w:spacing w:after="105"/>
              <w:ind w:firstLine="400"/>
              <w:jc w:val="left"/>
            </w:pPr>
            <w:r>
              <w:rPr>
                <w:rFonts w:ascii="仿宋_GB2312" w:hAnsi="仿宋_GB2312" w:cs="仿宋_GB2312" w:eastAsia="仿宋_GB2312"/>
                <w:sz w:val="21"/>
              </w:rPr>
              <w:t>9多参数监测实现压力、流量、电导率等参数的在线显示</w:t>
            </w:r>
            <w:r>
              <w:rPr>
                <w:rFonts w:ascii="仿宋_GB2312" w:hAnsi="仿宋_GB2312" w:cs="仿宋_GB2312" w:eastAsia="仿宋_GB2312"/>
                <w:sz w:val="21"/>
              </w:rPr>
              <w:t>；</w:t>
            </w:r>
          </w:p>
          <w:p>
            <w:pPr>
              <w:pStyle w:val="null3"/>
              <w:spacing w:after="105"/>
              <w:ind w:firstLine="400"/>
              <w:jc w:val="left"/>
            </w:pPr>
            <w:r>
              <w:rPr>
                <w:rFonts w:ascii="仿宋_GB2312" w:hAnsi="仿宋_GB2312" w:cs="仿宋_GB2312" w:eastAsia="仿宋_GB2312"/>
                <w:sz w:val="21"/>
              </w:rPr>
              <w:t>10</w:t>
            </w:r>
            <w:r>
              <w:rPr>
                <w:rFonts w:ascii="仿宋_GB2312" w:hAnsi="仿宋_GB2312" w:cs="仿宋_GB2312" w:eastAsia="仿宋_GB2312"/>
                <w:sz w:val="21"/>
              </w:rPr>
              <w:t>具有</w:t>
            </w:r>
            <w:r>
              <w:rPr>
                <w:rFonts w:ascii="仿宋_GB2312" w:hAnsi="仿宋_GB2312" w:cs="仿宋_GB2312" w:eastAsia="仿宋_GB2312"/>
                <w:sz w:val="21"/>
              </w:rPr>
              <w:t>多层级过滤。</w:t>
            </w:r>
          </w:p>
          <w:p>
            <w:pPr>
              <w:pStyle w:val="null3"/>
              <w:spacing w:after="105"/>
              <w:ind w:firstLine="40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预处理系统主要由原水泵、多介质过滤器、阻垢剂投加装置、精密过滤器组成。</w:t>
            </w:r>
          </w:p>
          <w:p>
            <w:pPr>
              <w:pStyle w:val="null3"/>
              <w:spacing w:after="105"/>
              <w:ind w:firstLine="400"/>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反渗透部分具有自动冲洗、脉动循环正反洗、水满待机冲洗功能。</w:t>
            </w:r>
          </w:p>
          <w:p>
            <w:pPr>
              <w:pStyle w:val="null3"/>
              <w:spacing w:after="105"/>
              <w:ind w:firstLine="40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纯水输送系统；纯水箱采用</w:t>
            </w:r>
            <w:r>
              <w:rPr>
                <w:rFonts w:ascii="仿宋_GB2312" w:hAnsi="仿宋_GB2312" w:cs="仿宋_GB2312" w:eastAsia="仿宋_GB2312"/>
                <w:sz w:val="21"/>
              </w:rPr>
              <w:t>PE材质，容量≥1000L，装有液位控制器</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等离子体空气净化消毒机</w:t>
            </w:r>
            <w:r>
              <w:rPr>
                <w:rFonts w:ascii="仿宋_GB2312" w:hAnsi="仿宋_GB2312" w:cs="仿宋_GB2312" w:eastAsia="仿宋_GB2312"/>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5台</w:t>
            </w:r>
          </w:p>
          <w:p>
            <w:pPr>
              <w:pStyle w:val="null3"/>
              <w:ind w:firstLine="400"/>
              <w:jc w:val="left"/>
            </w:pPr>
            <w:r>
              <w:rPr>
                <w:rFonts w:ascii="仿宋_GB2312" w:hAnsi="仿宋_GB2312" w:cs="仿宋_GB2312" w:eastAsia="仿宋_GB2312"/>
                <w:sz w:val="21"/>
              </w:rPr>
              <w:t>1.消毒因子：等离子体。</w:t>
            </w:r>
          </w:p>
          <w:p>
            <w:pPr>
              <w:pStyle w:val="null3"/>
              <w:ind w:firstLine="400"/>
              <w:jc w:val="left"/>
            </w:pPr>
            <w:r>
              <w:rPr>
                <w:rFonts w:ascii="仿宋_GB2312" w:hAnsi="仿宋_GB2312" w:cs="仿宋_GB2312" w:eastAsia="仿宋_GB2312"/>
                <w:sz w:val="21"/>
              </w:rPr>
              <w:t>2.适用空间体积≥100m³。</w:t>
            </w:r>
          </w:p>
          <w:p>
            <w:pPr>
              <w:pStyle w:val="null3"/>
              <w:ind w:firstLine="400"/>
              <w:jc w:val="left"/>
            </w:pPr>
            <w:r>
              <w:rPr>
                <w:rFonts w:ascii="仿宋_GB2312" w:hAnsi="仿宋_GB2312" w:cs="仿宋_GB2312" w:eastAsia="仿宋_GB2312"/>
                <w:sz w:val="21"/>
              </w:rPr>
              <w:t>3.壁挂式安装。</w:t>
            </w:r>
          </w:p>
          <w:p>
            <w:pPr>
              <w:pStyle w:val="null3"/>
              <w:ind w:firstLine="400"/>
              <w:jc w:val="left"/>
            </w:pPr>
            <w:r>
              <w:rPr>
                <w:rFonts w:ascii="仿宋_GB2312" w:hAnsi="仿宋_GB2312" w:cs="仿宋_GB2312" w:eastAsia="仿宋_GB2312"/>
                <w:sz w:val="21"/>
              </w:rPr>
              <w:t>4.输入功率≥55W</w:t>
            </w:r>
            <w:r>
              <w:rPr>
                <w:rFonts w:ascii="仿宋_GB2312" w:hAnsi="仿宋_GB2312" w:cs="仿宋_GB2312" w:eastAsia="仿宋_GB2312"/>
                <w:sz w:val="21"/>
                <w:color w:val="000000"/>
              </w:rPr>
              <w:t>。</w:t>
            </w:r>
          </w:p>
          <w:p>
            <w:pPr>
              <w:pStyle w:val="null3"/>
              <w:ind w:firstLine="400"/>
              <w:jc w:val="left"/>
            </w:pPr>
            <w:r>
              <w:rPr>
                <w:rFonts w:ascii="仿宋_GB2312" w:hAnsi="仿宋_GB2312" w:cs="仿宋_GB2312" w:eastAsia="仿宋_GB2312"/>
                <w:sz w:val="21"/>
              </w:rPr>
              <w:t>5.▲循环风量≥800</w:t>
            </w: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p>
          <w:p>
            <w:pPr>
              <w:pStyle w:val="null3"/>
              <w:ind w:firstLine="400"/>
              <w:jc w:val="left"/>
            </w:pPr>
            <w:r>
              <w:rPr>
                <w:rFonts w:ascii="仿宋_GB2312" w:hAnsi="仿宋_GB2312" w:cs="仿宋_GB2312" w:eastAsia="仿宋_GB2312"/>
                <w:sz w:val="21"/>
              </w:rPr>
              <w:t>7.▲臭氧泄漏量≤0.003mg/m³。</w:t>
            </w:r>
          </w:p>
          <w:p>
            <w:pPr>
              <w:pStyle w:val="null3"/>
              <w:ind w:firstLine="400"/>
              <w:jc w:val="left"/>
            </w:pPr>
            <w:r>
              <w:rPr>
                <w:rFonts w:ascii="仿宋_GB2312" w:hAnsi="仿宋_GB2312" w:cs="仿宋_GB2312" w:eastAsia="仿宋_GB2312"/>
                <w:sz w:val="21"/>
              </w:rPr>
              <w:t>8</w:t>
            </w:r>
            <w:r>
              <w:rPr>
                <w:rFonts w:ascii="仿宋_GB2312" w:hAnsi="仿宋_GB2312" w:cs="仿宋_GB2312" w:eastAsia="仿宋_GB2312"/>
                <w:sz w:val="21"/>
              </w:rPr>
              <w:t>.保护接地阻抗≤0.1Ω。</w:t>
            </w:r>
          </w:p>
          <w:p>
            <w:pPr>
              <w:pStyle w:val="null3"/>
              <w:ind w:firstLine="400"/>
              <w:jc w:val="left"/>
            </w:pPr>
            <w:r>
              <w:rPr>
                <w:rFonts w:ascii="仿宋_GB2312" w:hAnsi="仿宋_GB2312" w:cs="仿宋_GB2312" w:eastAsia="仿宋_GB2312"/>
                <w:sz w:val="21"/>
              </w:rPr>
              <w:t>9</w:t>
            </w:r>
            <w:r>
              <w:rPr>
                <w:rFonts w:ascii="仿宋_GB2312" w:hAnsi="仿宋_GB2312" w:cs="仿宋_GB2312" w:eastAsia="仿宋_GB2312"/>
                <w:sz w:val="21"/>
              </w:rPr>
              <w:t>.运行时可显示工作模式、消毒剩余时间、风速、湿度、温度等信息。</w:t>
            </w:r>
          </w:p>
          <w:p>
            <w:pPr>
              <w:pStyle w:val="null3"/>
              <w:ind w:firstLine="400"/>
              <w:jc w:val="left"/>
            </w:pPr>
            <w:r>
              <w:rPr>
                <w:rFonts w:ascii="仿宋_GB2312" w:hAnsi="仿宋_GB2312" w:cs="仿宋_GB2312" w:eastAsia="仿宋_GB2312"/>
                <w:sz w:val="21"/>
              </w:rPr>
              <w:t>10</w:t>
            </w:r>
            <w:r>
              <w:rPr>
                <w:rFonts w:ascii="仿宋_GB2312" w:hAnsi="仿宋_GB2312" w:cs="仿宋_GB2312" w:eastAsia="仿宋_GB2312"/>
                <w:sz w:val="21"/>
              </w:rPr>
              <w:t>.具有滤网过期、风机故障、等离子故障提示。</w:t>
            </w:r>
          </w:p>
          <w:p>
            <w:pPr>
              <w:pStyle w:val="null3"/>
              <w:jc w:val="left"/>
            </w:pPr>
            <w:r>
              <w:rPr>
                <w:rFonts w:ascii="仿宋_GB2312" w:hAnsi="仿宋_GB2312" w:cs="仿宋_GB2312" w:eastAsia="仿宋_GB2312"/>
                <w:sz w:val="21"/>
                <w:b/>
              </w:rPr>
              <w:t>七、污物接收台</w:t>
            </w:r>
            <w:r>
              <w:rPr>
                <w:rFonts w:ascii="仿宋_GB2312" w:hAnsi="仿宋_GB2312" w:cs="仿宋_GB2312" w:eastAsia="仿宋_GB2312"/>
                <w:sz w:val="21"/>
                <w:b/>
              </w:rPr>
              <w:t xml:space="preserve">      </w:t>
            </w:r>
            <w:r>
              <w:rPr>
                <w:rFonts w:ascii="仿宋_GB2312" w:hAnsi="仿宋_GB2312" w:cs="仿宋_GB2312" w:eastAsia="仿宋_GB2312"/>
                <w:sz w:val="21"/>
                <w:b/>
              </w:rPr>
              <w:t>2套</w:t>
            </w:r>
          </w:p>
          <w:p>
            <w:pPr>
              <w:pStyle w:val="null3"/>
              <w:spacing w:after="105"/>
              <w:ind w:firstLine="400"/>
              <w:jc w:val="left"/>
            </w:pPr>
            <w:r>
              <w:rPr>
                <w:rFonts w:ascii="仿宋_GB2312" w:hAnsi="仿宋_GB2312" w:cs="仿宋_GB2312" w:eastAsia="仿宋_GB2312"/>
                <w:sz w:val="21"/>
              </w:rPr>
              <w:t>1.尺寸≥1600×600×800mm</w:t>
            </w:r>
          </w:p>
          <w:p>
            <w:pPr>
              <w:pStyle w:val="null3"/>
              <w:spacing w:after="105"/>
              <w:ind w:firstLine="400"/>
              <w:jc w:val="left"/>
            </w:pPr>
            <w:r>
              <w:rPr>
                <w:rFonts w:ascii="仿宋_GB2312" w:hAnsi="仿宋_GB2312" w:cs="仿宋_GB2312" w:eastAsia="仿宋_GB2312"/>
                <w:sz w:val="21"/>
              </w:rPr>
              <w:t>2.304不锈钢板材壁厚≥1.2mm；</w:t>
            </w:r>
          </w:p>
          <w:p>
            <w:pPr>
              <w:pStyle w:val="null3"/>
              <w:spacing w:after="105"/>
              <w:ind w:firstLine="400"/>
              <w:jc w:val="left"/>
            </w:pPr>
            <w:r>
              <w:rPr>
                <w:rFonts w:ascii="仿宋_GB2312" w:hAnsi="仿宋_GB2312" w:cs="仿宋_GB2312" w:eastAsia="仿宋_GB2312"/>
                <w:sz w:val="21"/>
              </w:rPr>
              <w:t>3.双层台面，底衬中密板</w:t>
            </w:r>
          </w:p>
          <w:p>
            <w:pPr>
              <w:pStyle w:val="null3"/>
              <w:spacing w:after="105"/>
              <w:ind w:firstLine="400"/>
              <w:jc w:val="left"/>
            </w:pPr>
            <w:r>
              <w:rPr>
                <w:rFonts w:ascii="仿宋_GB2312" w:hAnsi="仿宋_GB2312" w:cs="仿宋_GB2312" w:eastAsia="仿宋_GB2312"/>
                <w:sz w:val="21"/>
              </w:rPr>
              <w:t>4.四只可调节脚</w:t>
            </w:r>
          </w:p>
          <w:p>
            <w:pPr>
              <w:pStyle w:val="null3"/>
              <w:spacing w:after="105"/>
              <w:ind w:firstLine="400"/>
              <w:jc w:val="left"/>
            </w:pPr>
            <w:r>
              <w:rPr>
                <w:rFonts w:ascii="仿宋_GB2312" w:hAnsi="仿宋_GB2312" w:cs="仿宋_GB2312" w:eastAsia="仿宋_GB2312"/>
                <w:sz w:val="21"/>
              </w:rPr>
              <w:t>5.用于各类物品的分类及回收；</w:t>
            </w:r>
          </w:p>
          <w:p>
            <w:pPr>
              <w:pStyle w:val="null3"/>
              <w:jc w:val="left"/>
            </w:pPr>
            <w:r>
              <w:rPr>
                <w:rFonts w:ascii="仿宋_GB2312" w:hAnsi="仿宋_GB2312" w:cs="仿宋_GB2312" w:eastAsia="仿宋_GB2312"/>
                <w:sz w:val="21"/>
                <w:b/>
              </w:rPr>
              <w:t>八、多功能清洗工作站</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spacing w:after="105"/>
              <w:ind w:firstLine="400"/>
              <w:jc w:val="left"/>
            </w:pPr>
            <w:r>
              <w:rPr>
                <w:rFonts w:ascii="仿宋_GB2312" w:hAnsi="仿宋_GB2312" w:cs="仿宋_GB2312" w:eastAsia="仿宋_GB2312"/>
                <w:sz w:val="21"/>
              </w:rPr>
              <w:t>整体材质要求：台面、槽体、柜门、槽盖及支架等均采用</w:t>
            </w:r>
            <w:r>
              <w:rPr>
                <w:rFonts w:ascii="仿宋_GB2312" w:hAnsi="仿宋_GB2312" w:cs="仿宋_GB2312" w:eastAsia="仿宋_GB2312"/>
                <w:sz w:val="21"/>
              </w:rPr>
              <w:t>SUS304不锈钢，槽体厚度≥1.5mm，支架厚度≥1.2mm，其余厚度≥1.0mm。</w:t>
            </w:r>
          </w:p>
          <w:p>
            <w:pPr>
              <w:pStyle w:val="null3"/>
              <w:spacing w:after="105"/>
              <w:ind w:firstLine="400"/>
              <w:jc w:val="left"/>
            </w:pPr>
            <w:r>
              <w:rPr>
                <w:rFonts w:ascii="仿宋_GB2312" w:hAnsi="仿宋_GB2312" w:cs="仿宋_GB2312" w:eastAsia="仿宋_GB2312"/>
                <w:sz w:val="21"/>
              </w:rPr>
              <w:t>水槽尺寸：</w:t>
            </w:r>
            <w:r>
              <w:rPr>
                <w:rFonts w:ascii="仿宋_GB2312" w:hAnsi="仿宋_GB2312" w:cs="仿宋_GB2312" w:eastAsia="仿宋_GB2312"/>
                <w:sz w:val="21"/>
              </w:rPr>
              <w:t>≥长620*宽520*高300mm，每个水槽需设置水位刻度；台面尺寸：台面宽度800mm±5%，台面高度890mm±5%；</w:t>
            </w:r>
          </w:p>
          <w:p>
            <w:pPr>
              <w:pStyle w:val="null3"/>
              <w:spacing w:after="105"/>
              <w:ind w:firstLine="400"/>
              <w:jc w:val="left"/>
            </w:pPr>
            <w:r>
              <w:rPr>
                <w:rFonts w:ascii="仿宋_GB2312" w:hAnsi="仿宋_GB2312" w:cs="仿宋_GB2312" w:eastAsia="仿宋_GB2312"/>
                <w:sz w:val="21"/>
              </w:rPr>
              <w:t>柜体：采用分段式柜体，单段最长</w:t>
            </w:r>
            <w:r>
              <w:rPr>
                <w:rFonts w:ascii="仿宋_GB2312" w:hAnsi="仿宋_GB2312" w:cs="仿宋_GB2312" w:eastAsia="仿宋_GB2312"/>
                <w:sz w:val="21"/>
              </w:rPr>
              <w:t>2.1</w:t>
            </w:r>
            <w:r>
              <w:rPr>
                <w:rFonts w:ascii="仿宋_GB2312" w:hAnsi="仿宋_GB2312" w:cs="仿宋_GB2312" w:eastAsia="仿宋_GB2312"/>
                <w:sz w:val="21"/>
              </w:rPr>
              <w:t>5</w:t>
            </w:r>
            <w:r>
              <w:rPr>
                <w:rFonts w:ascii="仿宋_GB2312" w:hAnsi="仿宋_GB2312" w:cs="仿宋_GB2312" w:eastAsia="仿宋_GB2312"/>
                <w:sz w:val="21"/>
              </w:rPr>
              <w:t>m±5%，设备总长度及水槽摆放顺序可根据房间尺寸定制。</w:t>
            </w:r>
          </w:p>
          <w:p>
            <w:pPr>
              <w:pStyle w:val="null3"/>
              <w:spacing w:after="105"/>
              <w:ind w:firstLine="400"/>
              <w:jc w:val="left"/>
            </w:pPr>
            <w:r>
              <w:rPr>
                <w:rFonts w:ascii="仿宋_GB2312" w:hAnsi="仿宋_GB2312" w:cs="仿宋_GB2312" w:eastAsia="仿宋_GB2312"/>
                <w:sz w:val="21"/>
              </w:rPr>
              <w:t>整体采用分段式柜体，柜体底部设有可移动脚轮，并配有升降地脚；</w:t>
            </w:r>
          </w:p>
          <w:p>
            <w:pPr>
              <w:pStyle w:val="null3"/>
              <w:spacing w:after="105"/>
              <w:ind w:firstLine="400"/>
              <w:jc w:val="left"/>
            </w:pPr>
            <w:r>
              <w:rPr>
                <w:rFonts w:ascii="仿宋_GB2312" w:hAnsi="仿宋_GB2312" w:cs="仿宋_GB2312" w:eastAsia="仿宋_GB2312"/>
                <w:sz w:val="21"/>
              </w:rPr>
              <w:t>配置及功能要求</w:t>
            </w:r>
            <w:r>
              <w:rPr>
                <w:rFonts w:ascii="仿宋_GB2312" w:hAnsi="仿宋_GB2312" w:cs="仿宋_GB2312" w:eastAsia="仿宋_GB2312"/>
                <w:sz w:val="21"/>
              </w:rPr>
              <w:t>:</w:t>
            </w:r>
          </w:p>
          <w:p>
            <w:pPr>
              <w:pStyle w:val="null3"/>
              <w:spacing w:after="105"/>
              <w:ind w:firstLine="400"/>
              <w:jc w:val="left"/>
            </w:pPr>
            <w:r>
              <w:rPr>
                <w:rFonts w:ascii="仿宋_GB2312" w:hAnsi="仿宋_GB2312" w:cs="仿宋_GB2312" w:eastAsia="仿宋_GB2312"/>
                <w:sz w:val="21"/>
              </w:rPr>
              <w:t>清</w:t>
            </w:r>
            <w:r>
              <w:rPr>
                <w:rFonts w:ascii="仿宋_GB2312" w:hAnsi="仿宋_GB2312" w:cs="仿宋_GB2312" w:eastAsia="仿宋_GB2312"/>
                <w:sz w:val="21"/>
              </w:rPr>
              <w:t>洗槽：配置可抽取式淋浴水龙头、水枪、气枪及可升降式防护罩、排风装置等。</w:t>
            </w:r>
          </w:p>
          <w:p>
            <w:pPr>
              <w:pStyle w:val="null3"/>
              <w:spacing w:after="105"/>
              <w:ind w:firstLine="400"/>
              <w:jc w:val="left"/>
            </w:pPr>
            <w:r>
              <w:rPr>
                <w:rFonts w:ascii="仿宋_GB2312" w:hAnsi="仿宋_GB2312" w:cs="仿宋_GB2312" w:eastAsia="仿宋_GB2312"/>
                <w:sz w:val="21"/>
              </w:rPr>
              <w:t>漂</w:t>
            </w:r>
            <w:r>
              <w:rPr>
                <w:rFonts w:ascii="仿宋_GB2312" w:hAnsi="仿宋_GB2312" w:cs="仿宋_GB2312" w:eastAsia="仿宋_GB2312"/>
                <w:sz w:val="21"/>
              </w:rPr>
              <w:t>洗槽：配置不锈钢水龙头、槽盖、酶洗灌流系统等，灌流口</w:t>
            </w:r>
            <w:r>
              <w:rPr>
                <w:rFonts w:ascii="仿宋_GB2312" w:hAnsi="仿宋_GB2312" w:cs="仿宋_GB2312" w:eastAsia="仿宋_GB2312"/>
                <w:sz w:val="21"/>
              </w:rPr>
              <w:t>≥</w:t>
            </w:r>
            <w:r>
              <w:rPr>
                <w:rFonts w:ascii="仿宋_GB2312" w:hAnsi="仿宋_GB2312" w:cs="仿宋_GB2312" w:eastAsia="仿宋_GB2312"/>
                <w:sz w:val="21"/>
              </w:rPr>
              <w:t>10个。</w:t>
            </w:r>
          </w:p>
          <w:p>
            <w:pPr>
              <w:pStyle w:val="null3"/>
              <w:spacing w:after="105"/>
              <w:ind w:firstLine="400"/>
              <w:jc w:val="left"/>
            </w:pPr>
            <w:r>
              <w:rPr>
                <w:rFonts w:ascii="仿宋_GB2312" w:hAnsi="仿宋_GB2312" w:cs="仿宋_GB2312" w:eastAsia="仿宋_GB2312"/>
                <w:sz w:val="21"/>
              </w:rPr>
              <w:t>消毒</w:t>
            </w:r>
            <w:r>
              <w:rPr>
                <w:rFonts w:ascii="仿宋_GB2312" w:hAnsi="仿宋_GB2312" w:cs="仿宋_GB2312" w:eastAsia="仿宋_GB2312"/>
                <w:sz w:val="21"/>
              </w:rPr>
              <w:t>槽：配置不锈钢水龙头、槽盖、清洗架、清洗篮筐及超声清洗等。</w:t>
            </w:r>
            <w:r>
              <w:rPr>
                <w:rFonts w:ascii="仿宋_GB2312" w:hAnsi="仿宋_GB2312" w:cs="仿宋_GB2312" w:eastAsia="仿宋_GB2312"/>
                <w:sz w:val="21"/>
              </w:rPr>
              <w:t>末洗</w:t>
            </w:r>
            <w:r>
              <w:rPr>
                <w:rFonts w:ascii="仿宋_GB2312" w:hAnsi="仿宋_GB2312" w:cs="仿宋_GB2312" w:eastAsia="仿宋_GB2312"/>
                <w:sz w:val="21"/>
              </w:rPr>
              <w:t>槽：配置不锈钢水龙头、槽盖及浸泡控制系统等。</w:t>
            </w:r>
          </w:p>
          <w:p>
            <w:pPr>
              <w:pStyle w:val="null3"/>
              <w:spacing w:after="105"/>
              <w:ind w:firstLine="400"/>
              <w:jc w:val="left"/>
            </w:pPr>
            <w:r>
              <w:rPr>
                <w:rFonts w:ascii="仿宋_GB2312" w:hAnsi="仿宋_GB2312" w:cs="仿宋_GB2312" w:eastAsia="仿宋_GB2312"/>
                <w:sz w:val="21"/>
              </w:rPr>
              <w:t>末洗槽：配置可抽取式淋浴水龙头、水枪</w:t>
            </w:r>
            <w:r>
              <w:rPr>
                <w:rFonts w:ascii="仿宋_GB2312" w:hAnsi="仿宋_GB2312" w:cs="仿宋_GB2312" w:eastAsia="仿宋_GB2312"/>
                <w:sz w:val="21"/>
              </w:rPr>
              <w:t>/气枪等。</w:t>
            </w:r>
          </w:p>
          <w:p>
            <w:pPr>
              <w:pStyle w:val="null3"/>
              <w:jc w:val="left"/>
            </w:pPr>
            <w:r>
              <w:rPr>
                <w:rFonts w:ascii="仿宋_GB2312" w:hAnsi="仿宋_GB2312" w:cs="仿宋_GB2312" w:eastAsia="仿宋_GB2312"/>
                <w:sz w:val="21"/>
              </w:rPr>
              <w:t>功能槽采用中文液晶显示</w:t>
            </w:r>
            <w:r>
              <w:rPr>
                <w:rFonts w:ascii="仿宋_GB2312" w:hAnsi="仿宋_GB2312" w:cs="仿宋_GB2312" w:eastAsia="仿宋_GB2312"/>
                <w:sz w:val="21"/>
              </w:rPr>
              <w:t>屏，能清洗显示清洗流程、时间、温度等参数，显示按键采用触控防水按键。配套一个超声槽。</w:t>
            </w:r>
          </w:p>
          <w:p>
            <w:pPr>
              <w:pStyle w:val="null3"/>
              <w:spacing w:after="105"/>
              <w:ind w:firstLine="400"/>
              <w:jc w:val="left"/>
            </w:pPr>
            <w:r>
              <w:rPr>
                <w:rFonts w:ascii="仿宋_GB2312" w:hAnsi="仿宋_GB2312" w:cs="仿宋_GB2312" w:eastAsia="仿宋_GB2312"/>
                <w:sz w:val="21"/>
              </w:rPr>
              <w:t>槽盖：采用</w:t>
            </w:r>
            <w:r>
              <w:rPr>
                <w:rFonts w:ascii="仿宋_GB2312" w:hAnsi="仿宋_GB2312" w:cs="仿宋_GB2312" w:eastAsia="仿宋_GB2312"/>
                <w:sz w:val="21"/>
              </w:rPr>
              <w:t>304</w:t>
            </w:r>
            <w:r>
              <w:rPr>
                <w:rFonts w:ascii="仿宋_GB2312" w:hAnsi="仿宋_GB2312" w:cs="仿宋_GB2312" w:eastAsia="仿宋_GB2312"/>
                <w:sz w:val="21"/>
              </w:rPr>
              <w:t>不锈钢</w:t>
            </w:r>
            <w:r>
              <w:rPr>
                <w:rFonts w:ascii="仿宋_GB2312" w:hAnsi="仿宋_GB2312" w:cs="仿宋_GB2312" w:eastAsia="仿宋_GB2312"/>
                <w:sz w:val="21"/>
              </w:rPr>
              <w:t>整体成型，配置密封条确保清洗时的密封，</w:t>
            </w:r>
            <w:r>
              <w:rPr>
                <w:rFonts w:ascii="仿宋_GB2312" w:hAnsi="仿宋_GB2312" w:cs="仿宋_GB2312" w:eastAsia="仿宋_GB2312"/>
                <w:sz w:val="21"/>
              </w:rPr>
              <w:t>把手</w:t>
            </w:r>
            <w:r>
              <w:rPr>
                <w:rFonts w:ascii="仿宋_GB2312" w:hAnsi="仿宋_GB2312" w:cs="仿宋_GB2312" w:eastAsia="仿宋_GB2312"/>
                <w:sz w:val="21"/>
              </w:rPr>
              <w:t>采用塑料或不锈钢</w:t>
            </w:r>
          </w:p>
          <w:p>
            <w:pPr>
              <w:pStyle w:val="null3"/>
              <w:spacing w:after="105"/>
              <w:ind w:firstLine="400"/>
              <w:jc w:val="left"/>
            </w:pPr>
            <w:r>
              <w:rPr>
                <w:rFonts w:ascii="仿宋_GB2312" w:hAnsi="仿宋_GB2312" w:cs="仿宋_GB2312" w:eastAsia="仿宋_GB2312"/>
                <w:sz w:val="21"/>
              </w:rPr>
              <w:t>柜门：不锈钢材质，门为对开式结构，门铰链采用阻尼铰链；</w:t>
            </w:r>
          </w:p>
          <w:p>
            <w:pPr>
              <w:pStyle w:val="null3"/>
              <w:spacing w:after="105"/>
              <w:ind w:firstLine="400"/>
              <w:jc w:val="left"/>
            </w:pPr>
            <w:r>
              <w:rPr>
                <w:rFonts w:ascii="仿宋_GB2312" w:hAnsi="仿宋_GB2312" w:cs="仿宋_GB2312" w:eastAsia="仿宋_GB2312"/>
                <w:sz w:val="21"/>
              </w:rPr>
              <w:t>排风技术要求：能及时将污物、蒸汽清洗产生的蒸汽排除。</w:t>
            </w:r>
          </w:p>
          <w:p>
            <w:pPr>
              <w:pStyle w:val="null3"/>
              <w:spacing w:after="105"/>
              <w:ind w:firstLine="400"/>
              <w:jc w:val="left"/>
            </w:pPr>
            <w:r>
              <w:rPr>
                <w:rFonts w:ascii="仿宋_GB2312" w:hAnsi="仿宋_GB2312" w:cs="仿宋_GB2312" w:eastAsia="仿宋_GB2312"/>
              </w:rPr>
              <w:t xml:space="preserve"> </w:t>
            </w:r>
            <w:r>
              <w:rPr>
                <w:rFonts w:ascii="仿宋_GB2312" w:hAnsi="仿宋_GB2312" w:cs="仿宋_GB2312" w:eastAsia="仿宋_GB2312"/>
                <w:sz w:val="21"/>
              </w:rPr>
              <w:t>灌流技术要求：液晶显示，可设定灌流时间，具备计时报警</w:t>
            </w:r>
            <w:r>
              <w:rPr>
                <w:rFonts w:ascii="仿宋_GB2312" w:hAnsi="仿宋_GB2312" w:cs="仿宋_GB2312" w:eastAsia="仿宋_GB2312"/>
                <w:sz w:val="21"/>
              </w:rPr>
              <w:t>和提示</w:t>
            </w:r>
            <w:r>
              <w:rPr>
                <w:rFonts w:ascii="仿宋_GB2312" w:hAnsi="仿宋_GB2312" w:cs="仿宋_GB2312" w:eastAsia="仿宋_GB2312"/>
                <w:sz w:val="21"/>
              </w:rPr>
              <w:t>功能，提供</w:t>
            </w:r>
            <w:r>
              <w:rPr>
                <w:rFonts w:ascii="仿宋_GB2312" w:hAnsi="仿宋_GB2312" w:cs="仿宋_GB2312" w:eastAsia="仿宋_GB2312"/>
                <w:sz w:val="21"/>
              </w:rPr>
              <w:t>≥</w:t>
            </w:r>
            <w:r>
              <w:rPr>
                <w:rFonts w:ascii="仿宋_GB2312" w:hAnsi="仿宋_GB2312" w:cs="仿宋_GB2312" w:eastAsia="仿宋_GB2312"/>
                <w:sz w:val="21"/>
              </w:rPr>
              <w:t>10个快速接头。</w:t>
            </w:r>
          </w:p>
          <w:p>
            <w:pPr>
              <w:pStyle w:val="null3"/>
              <w:spacing w:after="105"/>
              <w:ind w:firstLine="400"/>
              <w:jc w:val="left"/>
            </w:pPr>
            <w:r>
              <w:rPr>
                <w:rFonts w:ascii="仿宋_GB2312" w:hAnsi="仿宋_GB2312" w:cs="仿宋_GB2312" w:eastAsia="仿宋_GB2312"/>
                <w:sz w:val="21"/>
              </w:rPr>
              <w:t>浸泡技术要求：液晶显示，可设定浸泡时间，具备计时报警</w:t>
            </w:r>
            <w:r>
              <w:rPr>
                <w:rFonts w:ascii="仿宋_GB2312" w:hAnsi="仿宋_GB2312" w:cs="仿宋_GB2312" w:eastAsia="仿宋_GB2312"/>
                <w:sz w:val="21"/>
              </w:rPr>
              <w:t>和提示</w:t>
            </w:r>
            <w:r>
              <w:rPr>
                <w:rFonts w:ascii="仿宋_GB2312" w:hAnsi="仿宋_GB2312" w:cs="仿宋_GB2312" w:eastAsia="仿宋_GB2312"/>
                <w:sz w:val="21"/>
              </w:rPr>
              <w:t>功能。</w:t>
            </w:r>
          </w:p>
          <w:p>
            <w:pPr>
              <w:pStyle w:val="null3"/>
              <w:spacing w:after="105"/>
              <w:ind w:firstLine="400"/>
              <w:jc w:val="left"/>
            </w:pPr>
            <w:r>
              <w:rPr>
                <w:rFonts w:ascii="仿宋_GB2312" w:hAnsi="仿宋_GB2312" w:cs="仿宋_GB2312" w:eastAsia="仿宋_GB2312"/>
                <w:sz w:val="21"/>
              </w:rPr>
              <w:t>空气压缩机：</w:t>
            </w:r>
            <w:r>
              <w:rPr>
                <w:rFonts w:ascii="仿宋_GB2312" w:hAnsi="仿宋_GB2312" w:cs="仿宋_GB2312" w:eastAsia="仿宋_GB2312"/>
                <w:sz w:val="21"/>
              </w:rPr>
              <w:t>具有</w:t>
            </w:r>
            <w:r>
              <w:rPr>
                <w:rFonts w:ascii="仿宋_GB2312" w:hAnsi="仿宋_GB2312" w:cs="仿宋_GB2312" w:eastAsia="仿宋_GB2312"/>
                <w:sz w:val="21"/>
              </w:rPr>
              <w:t>油水分离功能</w:t>
            </w:r>
            <w:r>
              <w:rPr>
                <w:rFonts w:ascii="仿宋_GB2312" w:hAnsi="仿宋_GB2312" w:cs="仿宋_GB2312" w:eastAsia="仿宋_GB2312"/>
                <w:sz w:val="21"/>
              </w:rPr>
              <w:t>，</w:t>
            </w:r>
            <w:r>
              <w:rPr>
                <w:rFonts w:ascii="仿宋_GB2312" w:hAnsi="仿宋_GB2312" w:cs="仿宋_GB2312" w:eastAsia="仿宋_GB2312"/>
                <w:sz w:val="21"/>
              </w:rPr>
              <w:t>供气压力：</w:t>
            </w:r>
            <w:r>
              <w:rPr>
                <w:rFonts w:ascii="仿宋_GB2312" w:hAnsi="仿宋_GB2312" w:cs="仿宋_GB2312" w:eastAsia="仿宋_GB2312"/>
                <w:sz w:val="21"/>
              </w:rPr>
              <w:t>≥</w:t>
            </w:r>
            <w:r>
              <w:rPr>
                <w:rFonts w:ascii="仿宋_GB2312" w:hAnsi="仿宋_GB2312" w:cs="仿宋_GB2312" w:eastAsia="仿宋_GB2312"/>
                <w:sz w:val="21"/>
              </w:rPr>
              <w:t>0.8MPa，供气量：</w:t>
            </w:r>
            <w:r>
              <w:rPr>
                <w:rFonts w:ascii="仿宋_GB2312" w:hAnsi="仿宋_GB2312" w:cs="仿宋_GB2312" w:eastAsia="仿宋_GB2312"/>
                <w:sz w:val="21"/>
              </w:rPr>
              <w:t>≥</w:t>
            </w:r>
            <w:r>
              <w:rPr>
                <w:rFonts w:ascii="仿宋_GB2312" w:hAnsi="仿宋_GB2312" w:cs="仿宋_GB2312" w:eastAsia="仿宋_GB2312"/>
                <w:sz w:val="21"/>
              </w:rPr>
              <w:t>60L/min。</w:t>
            </w:r>
          </w:p>
          <w:p>
            <w:pPr>
              <w:pStyle w:val="null3"/>
              <w:jc w:val="left"/>
            </w:pPr>
            <w:r>
              <w:rPr>
                <w:rFonts w:ascii="仿宋_GB2312" w:hAnsi="仿宋_GB2312" w:cs="仿宋_GB2312" w:eastAsia="仿宋_GB2312"/>
                <w:sz w:val="21"/>
                <w:b/>
              </w:rPr>
              <w:t>九、洗眼器</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spacing w:after="105"/>
              <w:ind w:firstLine="400"/>
              <w:jc w:val="left"/>
            </w:pPr>
            <w:r>
              <w:rPr>
                <w:rFonts w:ascii="仿宋_GB2312" w:hAnsi="仿宋_GB2312" w:cs="仿宋_GB2312" w:eastAsia="仿宋_GB2312"/>
                <w:sz w:val="21"/>
              </w:rPr>
              <w:t>1.主体：加厚铜质；</w:t>
            </w:r>
          </w:p>
          <w:p>
            <w:pPr>
              <w:pStyle w:val="null3"/>
              <w:spacing w:after="105"/>
              <w:ind w:firstLine="400"/>
              <w:jc w:val="left"/>
            </w:pPr>
            <w:r>
              <w:rPr>
                <w:rFonts w:ascii="仿宋_GB2312" w:hAnsi="仿宋_GB2312" w:cs="仿宋_GB2312" w:eastAsia="仿宋_GB2312"/>
                <w:sz w:val="21"/>
              </w:rPr>
              <w:t>2.涂层：高亮度超厚电镀层；</w:t>
            </w:r>
          </w:p>
          <w:p>
            <w:pPr>
              <w:pStyle w:val="null3"/>
              <w:spacing w:after="105"/>
              <w:ind w:firstLine="400"/>
              <w:jc w:val="left"/>
            </w:pPr>
            <w:r>
              <w:rPr>
                <w:rFonts w:ascii="仿宋_GB2312" w:hAnsi="仿宋_GB2312" w:cs="仿宋_GB2312" w:eastAsia="仿宋_GB2312"/>
                <w:sz w:val="21"/>
              </w:rPr>
              <w:t>3.喷头：ABS材质；</w:t>
            </w:r>
          </w:p>
          <w:p>
            <w:pPr>
              <w:pStyle w:val="null3"/>
              <w:spacing w:after="105"/>
              <w:ind w:firstLine="400"/>
              <w:jc w:val="left"/>
            </w:pPr>
            <w:r>
              <w:rPr>
                <w:rFonts w:ascii="仿宋_GB2312" w:hAnsi="仿宋_GB2312" w:cs="仿宋_GB2312" w:eastAsia="仿宋_GB2312"/>
                <w:sz w:val="21"/>
              </w:rPr>
              <w:t>4.软管：长度≥1.5米；</w:t>
            </w:r>
          </w:p>
          <w:p>
            <w:pPr>
              <w:pStyle w:val="null3"/>
              <w:spacing w:after="105"/>
              <w:ind w:firstLine="400"/>
              <w:jc w:val="left"/>
            </w:pPr>
            <w:r>
              <w:rPr>
                <w:rFonts w:ascii="仿宋_GB2312" w:hAnsi="仿宋_GB2312" w:cs="仿宋_GB2312" w:eastAsia="仿宋_GB2312"/>
                <w:sz w:val="21"/>
              </w:rPr>
              <w:t>5.用于清除有害</w:t>
            </w:r>
            <w:r>
              <w:rPr>
                <w:rFonts w:ascii="仿宋_GB2312" w:hAnsi="仿宋_GB2312" w:cs="仿宋_GB2312" w:eastAsia="仿宋_GB2312"/>
                <w:sz w:val="21"/>
              </w:rPr>
              <w:t>物质</w:t>
            </w:r>
            <w:r>
              <w:rPr>
                <w:rFonts w:ascii="仿宋_GB2312" w:hAnsi="仿宋_GB2312" w:cs="仿宋_GB2312" w:eastAsia="仿宋_GB2312"/>
                <w:sz w:val="21"/>
              </w:rPr>
              <w:t>对眼睛的侵害。</w:t>
            </w:r>
          </w:p>
          <w:p>
            <w:pPr>
              <w:pStyle w:val="null3"/>
              <w:jc w:val="left"/>
            </w:pPr>
            <w:r>
              <w:rPr>
                <w:rFonts w:ascii="仿宋_GB2312" w:hAnsi="仿宋_GB2312" w:cs="仿宋_GB2312" w:eastAsia="仿宋_GB2312"/>
                <w:sz w:val="21"/>
                <w:b/>
              </w:rPr>
              <w:t>十、不锈钢互锁双通柜（机械锁）</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spacing w:after="105"/>
              <w:ind w:firstLine="400"/>
              <w:jc w:val="left"/>
            </w:pPr>
            <w:r>
              <w:rPr>
                <w:rFonts w:ascii="仿宋_GB2312" w:hAnsi="仿宋_GB2312" w:cs="仿宋_GB2312" w:eastAsia="仿宋_GB2312"/>
                <w:sz w:val="21"/>
              </w:rPr>
              <w:t>1.尺寸≥600*600*600mm</w:t>
            </w:r>
          </w:p>
          <w:p>
            <w:pPr>
              <w:pStyle w:val="null3"/>
              <w:spacing w:after="105"/>
              <w:ind w:firstLine="400"/>
              <w:jc w:val="left"/>
            </w:pPr>
            <w:r>
              <w:rPr>
                <w:rFonts w:ascii="仿宋_GB2312" w:hAnsi="仿宋_GB2312" w:cs="仿宋_GB2312" w:eastAsia="仿宋_GB2312"/>
                <w:sz w:val="21"/>
              </w:rPr>
              <w:t>2.不锈钢304材质；</w:t>
            </w:r>
          </w:p>
          <w:p>
            <w:pPr>
              <w:pStyle w:val="null3"/>
              <w:spacing w:after="105"/>
              <w:ind w:firstLine="400"/>
              <w:jc w:val="left"/>
            </w:pPr>
            <w:r>
              <w:rPr>
                <w:rFonts w:ascii="仿宋_GB2312" w:hAnsi="仿宋_GB2312" w:cs="仿宋_GB2312" w:eastAsia="仿宋_GB2312"/>
                <w:sz w:val="21"/>
              </w:rPr>
              <w:t>3.单通道内带紫外线消毒灯；</w:t>
            </w:r>
          </w:p>
          <w:p>
            <w:pPr>
              <w:pStyle w:val="null3"/>
              <w:spacing w:after="105"/>
              <w:ind w:firstLine="400"/>
              <w:jc w:val="left"/>
            </w:pPr>
            <w:r>
              <w:rPr>
                <w:rFonts w:ascii="仿宋_GB2312" w:hAnsi="仿宋_GB2312" w:cs="仿宋_GB2312" w:eastAsia="仿宋_GB2312"/>
                <w:sz w:val="21"/>
              </w:rPr>
              <w:t>4.双门通道式传递窗口；</w:t>
            </w:r>
          </w:p>
          <w:p>
            <w:pPr>
              <w:pStyle w:val="null3"/>
              <w:spacing w:after="105"/>
              <w:ind w:firstLine="400"/>
              <w:jc w:val="left"/>
            </w:pPr>
            <w:r>
              <w:rPr>
                <w:rFonts w:ascii="仿宋_GB2312" w:hAnsi="仿宋_GB2312" w:cs="仿宋_GB2312" w:eastAsia="仿宋_GB2312"/>
                <w:sz w:val="21"/>
              </w:rPr>
              <w:t>5.门带钢化玻璃视窗；</w:t>
            </w:r>
          </w:p>
          <w:p>
            <w:pPr>
              <w:pStyle w:val="null3"/>
              <w:spacing w:after="105"/>
              <w:ind w:firstLine="400"/>
              <w:jc w:val="left"/>
            </w:pPr>
            <w:r>
              <w:rPr>
                <w:rFonts w:ascii="仿宋_GB2312" w:hAnsi="仿宋_GB2312" w:cs="仿宋_GB2312" w:eastAsia="仿宋_GB2312"/>
                <w:sz w:val="21"/>
              </w:rPr>
              <w:t>6.机械互锁，紫外线开启、关闭为微电路数显控制；</w:t>
            </w:r>
          </w:p>
          <w:p>
            <w:pPr>
              <w:pStyle w:val="null3"/>
              <w:spacing w:after="105"/>
              <w:ind w:firstLine="400"/>
              <w:jc w:val="left"/>
            </w:pPr>
            <w:r>
              <w:rPr>
                <w:rFonts w:ascii="仿宋_GB2312" w:hAnsi="仿宋_GB2312" w:cs="仿宋_GB2312" w:eastAsia="仿宋_GB2312"/>
                <w:sz w:val="21"/>
              </w:rPr>
              <w:t>7.用于隔离污染区与洁净区；</w:t>
            </w:r>
          </w:p>
          <w:p>
            <w:pPr>
              <w:pStyle w:val="null3"/>
              <w:spacing w:after="105"/>
              <w:jc w:val="left"/>
            </w:pPr>
            <w:r>
              <w:rPr>
                <w:rFonts w:ascii="仿宋_GB2312" w:hAnsi="仿宋_GB2312" w:cs="仿宋_GB2312" w:eastAsia="仿宋_GB2312"/>
                <w:sz w:val="21"/>
                <w:b/>
              </w:rPr>
              <w:t>十一、</w:t>
            </w:r>
            <w:r>
              <w:rPr>
                <w:rFonts w:ascii="仿宋_GB2312" w:hAnsi="仿宋_GB2312" w:cs="仿宋_GB2312" w:eastAsia="仿宋_GB2312"/>
                <w:sz w:val="21"/>
                <w:b/>
              </w:rPr>
              <w:t>不锈钢器械检查打包台</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spacing w:after="105"/>
              <w:ind w:firstLine="400"/>
              <w:jc w:val="left"/>
            </w:pPr>
            <w:r>
              <w:rPr>
                <w:rFonts w:ascii="仿宋_GB2312" w:hAnsi="仿宋_GB2312" w:cs="仿宋_GB2312" w:eastAsia="仿宋_GB2312"/>
                <w:sz w:val="21"/>
              </w:rPr>
              <w:t>1.尺寸≥2000×1300×800/1450mm，全不锈钢304材质；</w:t>
            </w:r>
          </w:p>
          <w:p>
            <w:pPr>
              <w:pStyle w:val="null3"/>
              <w:spacing w:after="105"/>
              <w:ind w:firstLine="400"/>
              <w:jc w:val="left"/>
            </w:pPr>
            <w:r>
              <w:rPr>
                <w:rFonts w:ascii="仿宋_GB2312" w:hAnsi="仿宋_GB2312" w:cs="仿宋_GB2312" w:eastAsia="仿宋_GB2312"/>
                <w:sz w:val="21"/>
              </w:rPr>
              <w:t>2.单层台面，双层搁物架，带检查灯及电源插座；</w:t>
            </w:r>
          </w:p>
          <w:p>
            <w:pPr>
              <w:pStyle w:val="null3"/>
              <w:spacing w:after="105"/>
              <w:ind w:firstLine="400"/>
              <w:jc w:val="left"/>
            </w:pPr>
            <w:r>
              <w:rPr>
                <w:rFonts w:ascii="仿宋_GB2312" w:hAnsi="仿宋_GB2312" w:cs="仿宋_GB2312" w:eastAsia="仿宋_GB2312"/>
                <w:sz w:val="21"/>
              </w:rPr>
              <w:t>3.双面使用，台面内衬高密度板；</w:t>
            </w:r>
          </w:p>
          <w:p>
            <w:pPr>
              <w:pStyle w:val="null3"/>
              <w:spacing w:after="105"/>
              <w:ind w:firstLine="400"/>
              <w:jc w:val="left"/>
            </w:pPr>
            <w:r>
              <w:rPr>
                <w:rFonts w:ascii="仿宋_GB2312" w:hAnsi="仿宋_GB2312" w:cs="仿宋_GB2312" w:eastAsia="仿宋_GB2312"/>
                <w:sz w:val="21"/>
              </w:rPr>
              <w:t>4.前后边角大圆弧；</w:t>
            </w:r>
          </w:p>
          <w:p>
            <w:pPr>
              <w:pStyle w:val="null3"/>
              <w:spacing w:after="105"/>
              <w:ind w:firstLine="400"/>
              <w:jc w:val="left"/>
            </w:pPr>
            <w:r>
              <w:rPr>
                <w:rFonts w:ascii="仿宋_GB2312" w:hAnsi="仿宋_GB2312" w:cs="仿宋_GB2312" w:eastAsia="仿宋_GB2312"/>
                <w:sz w:val="21"/>
              </w:rPr>
              <w:t>5.对称双抽（共四只全封闭抽屉），静音无极导轨；</w:t>
            </w:r>
          </w:p>
          <w:p>
            <w:pPr>
              <w:pStyle w:val="null3"/>
              <w:spacing w:after="105"/>
              <w:ind w:firstLine="400"/>
              <w:jc w:val="left"/>
            </w:pPr>
            <w:r>
              <w:rPr>
                <w:rFonts w:ascii="仿宋_GB2312" w:hAnsi="仿宋_GB2312" w:cs="仿宋_GB2312" w:eastAsia="仿宋_GB2312"/>
                <w:sz w:val="21"/>
              </w:rPr>
              <w:t>6.主材规格：上台面板材厚度≥1.2mm，其余板材厚度≥1.0mm，主管材≥38×38×1.2mm</w:t>
            </w:r>
          </w:p>
          <w:p>
            <w:pPr>
              <w:pStyle w:val="null3"/>
              <w:spacing w:after="105"/>
              <w:jc w:val="left"/>
            </w:pPr>
            <w:r>
              <w:rPr>
                <w:rFonts w:ascii="仿宋_GB2312" w:hAnsi="仿宋_GB2312" w:cs="仿宋_GB2312" w:eastAsia="仿宋_GB2312"/>
                <w:sz w:val="21"/>
                <w:b/>
              </w:rPr>
              <w:t>十二、</w:t>
            </w:r>
            <w:r>
              <w:rPr>
                <w:rFonts w:ascii="仿宋_GB2312" w:hAnsi="仿宋_GB2312" w:cs="仿宋_GB2312" w:eastAsia="仿宋_GB2312"/>
                <w:sz w:val="21"/>
                <w:b/>
              </w:rPr>
              <w:t>不锈钢器械打包台</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spacing w:after="105"/>
              <w:ind w:firstLine="400"/>
              <w:jc w:val="left"/>
            </w:pPr>
            <w:r>
              <w:rPr>
                <w:rFonts w:ascii="仿宋_GB2312" w:hAnsi="仿宋_GB2312" w:cs="仿宋_GB2312" w:eastAsia="仿宋_GB2312"/>
                <w:sz w:val="21"/>
              </w:rPr>
              <w:t>1.尺寸≥2000×1300×800/1450mm，全不锈钢304材质；</w:t>
            </w:r>
          </w:p>
          <w:p>
            <w:pPr>
              <w:pStyle w:val="null3"/>
              <w:spacing w:after="105"/>
              <w:ind w:firstLine="400"/>
              <w:jc w:val="left"/>
            </w:pPr>
            <w:r>
              <w:rPr>
                <w:rFonts w:ascii="仿宋_GB2312" w:hAnsi="仿宋_GB2312" w:cs="仿宋_GB2312" w:eastAsia="仿宋_GB2312"/>
                <w:sz w:val="21"/>
              </w:rPr>
              <w:t>2</w:t>
            </w:r>
            <w:r>
              <w:rPr>
                <w:rFonts w:ascii="仿宋_GB2312" w:hAnsi="仿宋_GB2312" w:cs="仿宋_GB2312" w:eastAsia="仿宋_GB2312"/>
                <w:sz w:val="21"/>
              </w:rPr>
              <w:t>.双面使用，台面内衬高密度板；</w:t>
            </w:r>
          </w:p>
          <w:p>
            <w:pPr>
              <w:pStyle w:val="null3"/>
              <w:spacing w:after="105"/>
              <w:ind w:firstLine="400"/>
              <w:jc w:val="left"/>
            </w:pPr>
            <w:r>
              <w:rPr>
                <w:rFonts w:ascii="仿宋_GB2312" w:hAnsi="仿宋_GB2312" w:cs="仿宋_GB2312" w:eastAsia="仿宋_GB2312"/>
                <w:sz w:val="21"/>
              </w:rPr>
              <w:t>3</w:t>
            </w:r>
            <w:r>
              <w:rPr>
                <w:rFonts w:ascii="仿宋_GB2312" w:hAnsi="仿宋_GB2312" w:cs="仿宋_GB2312" w:eastAsia="仿宋_GB2312"/>
                <w:sz w:val="21"/>
              </w:rPr>
              <w:t>.前后边角大圆弧；</w:t>
            </w:r>
          </w:p>
          <w:p>
            <w:pPr>
              <w:pStyle w:val="null3"/>
              <w:spacing w:after="105"/>
              <w:ind w:firstLine="400"/>
              <w:jc w:val="left"/>
            </w:pPr>
            <w:r>
              <w:rPr>
                <w:rFonts w:ascii="仿宋_GB2312" w:hAnsi="仿宋_GB2312" w:cs="仿宋_GB2312" w:eastAsia="仿宋_GB2312"/>
                <w:sz w:val="21"/>
              </w:rPr>
              <w:t>4</w:t>
            </w:r>
            <w:r>
              <w:rPr>
                <w:rFonts w:ascii="仿宋_GB2312" w:hAnsi="仿宋_GB2312" w:cs="仿宋_GB2312" w:eastAsia="仿宋_GB2312"/>
                <w:sz w:val="21"/>
              </w:rPr>
              <w:t>.对称双抽（共四只全封闭抽屉），静音无极导轨；</w:t>
            </w:r>
          </w:p>
          <w:p>
            <w:pPr>
              <w:pStyle w:val="null3"/>
              <w:spacing w:after="105"/>
              <w:ind w:firstLine="400"/>
              <w:jc w:val="left"/>
            </w:pPr>
            <w:r>
              <w:rPr>
                <w:rFonts w:ascii="仿宋_GB2312" w:hAnsi="仿宋_GB2312" w:cs="仿宋_GB2312" w:eastAsia="仿宋_GB2312"/>
                <w:sz w:val="21"/>
              </w:rPr>
              <w:t>5</w:t>
            </w:r>
            <w:r>
              <w:rPr>
                <w:rFonts w:ascii="仿宋_GB2312" w:hAnsi="仿宋_GB2312" w:cs="仿宋_GB2312" w:eastAsia="仿宋_GB2312"/>
                <w:sz w:val="21"/>
              </w:rPr>
              <w:t>.主材规格：上台面板材厚度≥1.2mm，其余板材厚度≥1.0mm，主管材≥38×38×1.2mm</w:t>
            </w:r>
          </w:p>
          <w:p>
            <w:pPr>
              <w:pStyle w:val="null3"/>
              <w:spacing w:after="105"/>
              <w:jc w:val="left"/>
            </w:pPr>
            <w:r>
              <w:rPr>
                <w:rFonts w:ascii="仿宋_GB2312" w:hAnsi="仿宋_GB2312" w:cs="仿宋_GB2312" w:eastAsia="仿宋_GB2312"/>
                <w:sz w:val="21"/>
                <w:b/>
              </w:rPr>
              <w:t>十三、</w:t>
            </w:r>
            <w:r>
              <w:rPr>
                <w:rFonts w:ascii="仿宋_GB2312" w:hAnsi="仿宋_GB2312" w:cs="仿宋_GB2312" w:eastAsia="仿宋_GB2312"/>
                <w:sz w:val="21"/>
                <w:b/>
              </w:rPr>
              <w:t>敷料检查打包台</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spacing w:after="105"/>
              <w:ind w:firstLine="400"/>
              <w:jc w:val="left"/>
            </w:pPr>
            <w:r>
              <w:rPr>
                <w:rFonts w:ascii="仿宋_GB2312" w:hAnsi="仿宋_GB2312" w:cs="仿宋_GB2312" w:eastAsia="仿宋_GB2312"/>
                <w:sz w:val="21"/>
              </w:rPr>
              <w:t>1.尺寸≥2000×1300×800mm</w:t>
            </w:r>
          </w:p>
          <w:p>
            <w:pPr>
              <w:pStyle w:val="null3"/>
              <w:spacing w:after="105"/>
              <w:ind w:firstLine="400"/>
              <w:jc w:val="left"/>
            </w:pPr>
            <w:r>
              <w:rPr>
                <w:rFonts w:ascii="仿宋_GB2312" w:hAnsi="仿宋_GB2312" w:cs="仿宋_GB2312" w:eastAsia="仿宋_GB2312"/>
                <w:sz w:val="21"/>
              </w:rPr>
              <w:t>2.材料：全不锈钢，台面为304不锈钢板，</w:t>
            </w:r>
          </w:p>
          <w:p>
            <w:pPr>
              <w:pStyle w:val="null3"/>
              <w:spacing w:after="105"/>
              <w:ind w:firstLine="400"/>
              <w:jc w:val="left"/>
            </w:pPr>
            <w:r>
              <w:rPr>
                <w:rFonts w:ascii="仿宋_GB2312" w:hAnsi="仿宋_GB2312" w:cs="仿宋_GB2312" w:eastAsia="仿宋_GB2312"/>
                <w:sz w:val="21"/>
              </w:rPr>
              <w:t>3.单层带检查发光板，底衬中密板；</w:t>
            </w:r>
          </w:p>
          <w:p>
            <w:pPr>
              <w:pStyle w:val="null3"/>
              <w:spacing w:after="105"/>
              <w:ind w:firstLine="400"/>
              <w:jc w:val="left"/>
            </w:pPr>
            <w:r>
              <w:rPr>
                <w:rFonts w:ascii="仿宋_GB2312" w:hAnsi="仿宋_GB2312" w:cs="仿宋_GB2312" w:eastAsia="仿宋_GB2312"/>
                <w:sz w:val="21"/>
              </w:rPr>
              <w:t>4.带检查灯，2</w:t>
            </w:r>
            <w:r>
              <w:rPr>
                <w:rFonts w:ascii="仿宋_GB2312" w:hAnsi="仿宋_GB2312" w:cs="仿宋_GB2312" w:eastAsia="仿宋_GB2312"/>
                <w:sz w:val="21"/>
              </w:rPr>
              <w:t>台</w:t>
            </w:r>
            <w:r>
              <w:rPr>
                <w:rFonts w:ascii="仿宋_GB2312" w:hAnsi="仿宋_GB2312" w:cs="仿宋_GB2312" w:eastAsia="仿宋_GB2312"/>
                <w:sz w:val="21"/>
              </w:rPr>
              <w:t>LED灯；</w:t>
            </w:r>
          </w:p>
          <w:p>
            <w:pPr>
              <w:pStyle w:val="null3"/>
              <w:spacing w:after="105"/>
              <w:ind w:firstLine="400"/>
              <w:jc w:val="left"/>
            </w:pPr>
            <w:r>
              <w:rPr>
                <w:rFonts w:ascii="仿宋_GB2312" w:hAnsi="仿宋_GB2312" w:cs="仿宋_GB2312" w:eastAsia="仿宋_GB2312"/>
                <w:sz w:val="21"/>
              </w:rPr>
              <w:t>5.双面双控开关控制；</w:t>
            </w:r>
          </w:p>
          <w:p>
            <w:pPr>
              <w:pStyle w:val="null3"/>
              <w:jc w:val="left"/>
            </w:pPr>
            <w:r>
              <w:rPr>
                <w:rFonts w:ascii="仿宋_GB2312" w:hAnsi="仿宋_GB2312" w:cs="仿宋_GB2312" w:eastAsia="仿宋_GB2312"/>
                <w:sz w:val="21"/>
                <w:b/>
              </w:rPr>
              <w:t>十四、</w:t>
            </w:r>
            <w:r>
              <w:rPr>
                <w:rFonts w:ascii="仿宋_GB2312" w:hAnsi="仿宋_GB2312" w:cs="仿宋_GB2312" w:eastAsia="仿宋_GB2312"/>
                <w:sz w:val="21"/>
                <w:b/>
              </w:rPr>
              <w:t>器械检查放大镜</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spacing w:after="105"/>
              <w:ind w:firstLine="400"/>
              <w:jc w:val="left"/>
            </w:pPr>
            <w:r>
              <w:rPr>
                <w:rFonts w:ascii="仿宋_GB2312" w:hAnsi="仿宋_GB2312" w:cs="仿宋_GB2312" w:eastAsia="仿宋_GB2312"/>
                <w:sz w:val="21"/>
              </w:rPr>
              <w:t>1.与器械检查打包台配套使用，放大检查作用。</w:t>
            </w:r>
          </w:p>
          <w:p>
            <w:pPr>
              <w:pStyle w:val="null3"/>
              <w:spacing w:after="105"/>
              <w:ind w:firstLine="400"/>
              <w:jc w:val="left"/>
            </w:pPr>
            <w:r>
              <w:rPr>
                <w:rFonts w:ascii="仿宋_GB2312" w:hAnsi="仿宋_GB2312" w:cs="仿宋_GB2312" w:eastAsia="仿宋_GB2312"/>
                <w:sz w:val="21"/>
              </w:rPr>
              <w:t>2.三节式机械臂，可自由伸展，带环状检查灯，放大倍数≥8倍；</w:t>
            </w:r>
          </w:p>
          <w:p>
            <w:pPr>
              <w:pStyle w:val="null3"/>
              <w:spacing w:after="105"/>
              <w:ind w:firstLine="400"/>
              <w:jc w:val="left"/>
            </w:pPr>
            <w:r>
              <w:rPr>
                <w:rFonts w:ascii="仿宋_GB2312" w:hAnsi="仿宋_GB2312" w:cs="仿宋_GB2312" w:eastAsia="仿宋_GB2312"/>
                <w:sz w:val="21"/>
              </w:rPr>
              <w:t>3.功率：≥20W</w:t>
            </w:r>
          </w:p>
          <w:p>
            <w:pPr>
              <w:pStyle w:val="null3"/>
              <w:jc w:val="left"/>
            </w:pPr>
            <w:r>
              <w:rPr>
                <w:rFonts w:ascii="仿宋_GB2312" w:hAnsi="仿宋_GB2312" w:cs="仿宋_GB2312" w:eastAsia="仿宋_GB2312"/>
                <w:sz w:val="21"/>
                <w:b/>
              </w:rPr>
              <w:t>十五、</w:t>
            </w:r>
            <w:r>
              <w:rPr>
                <w:rFonts w:ascii="仿宋_GB2312" w:hAnsi="仿宋_GB2312" w:cs="仿宋_GB2312" w:eastAsia="仿宋_GB2312"/>
                <w:sz w:val="21"/>
                <w:b/>
              </w:rPr>
              <w:t>不锈钢开架存放架</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spacing w:after="105"/>
              <w:ind w:firstLine="400"/>
              <w:jc w:val="left"/>
            </w:pPr>
            <w:r>
              <w:rPr>
                <w:rFonts w:ascii="仿宋_GB2312" w:hAnsi="仿宋_GB2312" w:cs="仿宋_GB2312" w:eastAsia="仿宋_GB2312"/>
                <w:sz w:val="21"/>
              </w:rPr>
              <w:t>1.尺寸≥1500×450×1800mm；全不锈钢材质；</w:t>
            </w:r>
          </w:p>
          <w:p>
            <w:pPr>
              <w:pStyle w:val="null3"/>
              <w:spacing w:after="105"/>
              <w:ind w:firstLine="400"/>
              <w:jc w:val="left"/>
            </w:pPr>
            <w:r>
              <w:rPr>
                <w:rFonts w:ascii="仿宋_GB2312" w:hAnsi="仿宋_GB2312" w:cs="仿宋_GB2312" w:eastAsia="仿宋_GB2312"/>
                <w:sz w:val="21"/>
              </w:rPr>
              <w:t>2.四层，三面围栏；</w:t>
            </w:r>
          </w:p>
          <w:p>
            <w:pPr>
              <w:pStyle w:val="null3"/>
              <w:spacing w:after="105"/>
              <w:ind w:firstLine="400"/>
              <w:jc w:val="left"/>
            </w:pPr>
            <w:r>
              <w:rPr>
                <w:rFonts w:ascii="仿宋_GB2312" w:hAnsi="仿宋_GB2312" w:cs="仿宋_GB2312" w:eastAsia="仿宋_GB2312"/>
                <w:sz w:val="21"/>
              </w:rPr>
              <w:t>3.条管疏列式层架；</w:t>
            </w:r>
          </w:p>
          <w:p>
            <w:pPr>
              <w:pStyle w:val="null3"/>
              <w:spacing w:after="105"/>
              <w:ind w:firstLine="400"/>
              <w:jc w:val="left"/>
            </w:pPr>
            <w:r>
              <w:rPr>
                <w:rFonts w:ascii="仿宋_GB2312" w:hAnsi="仿宋_GB2312" w:cs="仿宋_GB2312" w:eastAsia="仿宋_GB2312"/>
                <w:sz w:val="21"/>
              </w:rPr>
              <w:t>4.</w:t>
            </w:r>
            <w:r>
              <w:rPr>
                <w:rFonts w:ascii="仿宋_GB2312" w:hAnsi="仿宋_GB2312" w:cs="仿宋_GB2312" w:eastAsia="仿宋_GB2312"/>
                <w:sz w:val="21"/>
              </w:rPr>
              <w:t>架</w:t>
            </w:r>
            <w:r>
              <w:rPr>
                <w:rFonts w:ascii="仿宋_GB2312" w:hAnsi="仿宋_GB2312" w:cs="仿宋_GB2312" w:eastAsia="仿宋_GB2312"/>
                <w:sz w:val="21"/>
              </w:rPr>
              <w:t>脚可调；</w:t>
            </w:r>
          </w:p>
          <w:p>
            <w:pPr>
              <w:pStyle w:val="null3"/>
              <w:spacing w:after="105"/>
              <w:ind w:firstLine="400"/>
              <w:jc w:val="left"/>
            </w:pPr>
            <w:r>
              <w:rPr>
                <w:rFonts w:ascii="仿宋_GB2312" w:hAnsi="仿宋_GB2312" w:cs="仿宋_GB2312" w:eastAsia="仿宋_GB2312"/>
                <w:sz w:val="21"/>
              </w:rPr>
              <w:t>5.用于敷料的存放。</w:t>
            </w:r>
          </w:p>
          <w:p>
            <w:pPr>
              <w:pStyle w:val="null3"/>
              <w:jc w:val="left"/>
            </w:pPr>
            <w:r>
              <w:rPr>
                <w:rFonts w:ascii="仿宋_GB2312" w:hAnsi="仿宋_GB2312" w:cs="仿宋_GB2312" w:eastAsia="仿宋_GB2312"/>
                <w:sz w:val="21"/>
                <w:b/>
              </w:rPr>
              <w:t>十六、</w:t>
            </w:r>
            <w:r>
              <w:rPr>
                <w:rFonts w:ascii="仿宋_GB2312" w:hAnsi="仿宋_GB2312" w:cs="仿宋_GB2312" w:eastAsia="仿宋_GB2312"/>
                <w:sz w:val="21"/>
                <w:b/>
              </w:rPr>
              <w:t>器械柜</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spacing w:after="105"/>
              <w:ind w:firstLine="400"/>
              <w:jc w:val="left"/>
            </w:pPr>
            <w:r>
              <w:rPr>
                <w:rFonts w:ascii="仿宋_GB2312" w:hAnsi="仿宋_GB2312" w:cs="仿宋_GB2312" w:eastAsia="仿宋_GB2312"/>
                <w:sz w:val="21"/>
              </w:rPr>
              <w:t>1.尺寸≥960×400×1750mm；</w:t>
            </w:r>
          </w:p>
          <w:p>
            <w:pPr>
              <w:pStyle w:val="null3"/>
              <w:spacing w:after="105"/>
              <w:ind w:firstLine="400"/>
              <w:jc w:val="left"/>
            </w:pPr>
            <w:r>
              <w:rPr>
                <w:rFonts w:ascii="仿宋_GB2312" w:hAnsi="仿宋_GB2312" w:cs="仿宋_GB2312" w:eastAsia="仿宋_GB2312"/>
                <w:sz w:val="21"/>
              </w:rPr>
              <w:t>2.两门、四层隔板高度可调；</w:t>
            </w:r>
          </w:p>
          <w:p>
            <w:pPr>
              <w:pStyle w:val="null3"/>
              <w:spacing w:after="105"/>
              <w:ind w:firstLine="400"/>
              <w:jc w:val="left"/>
            </w:pPr>
            <w:r>
              <w:rPr>
                <w:rFonts w:ascii="仿宋_GB2312" w:hAnsi="仿宋_GB2312" w:cs="仿宋_GB2312" w:eastAsia="仿宋_GB2312"/>
                <w:sz w:val="21"/>
              </w:rPr>
              <w:t>3.外开门、三面玻璃视窗；</w:t>
            </w:r>
          </w:p>
          <w:p>
            <w:pPr>
              <w:pStyle w:val="null3"/>
              <w:jc w:val="left"/>
            </w:pPr>
            <w:r>
              <w:rPr>
                <w:rFonts w:ascii="仿宋_GB2312" w:hAnsi="仿宋_GB2312" w:cs="仿宋_GB2312" w:eastAsia="仿宋_GB2312"/>
                <w:sz w:val="21"/>
                <w:b/>
              </w:rPr>
              <w:t>十七、敷料柜</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spacing w:after="105"/>
              <w:ind w:firstLine="400"/>
              <w:jc w:val="left"/>
            </w:pPr>
            <w:r>
              <w:rPr>
                <w:rFonts w:ascii="仿宋_GB2312" w:hAnsi="仿宋_GB2312" w:cs="仿宋_GB2312" w:eastAsia="仿宋_GB2312"/>
                <w:sz w:val="21"/>
              </w:rPr>
              <w:t>1.尺寸≥960×400×1750mm；</w:t>
            </w:r>
          </w:p>
          <w:p>
            <w:pPr>
              <w:pStyle w:val="null3"/>
              <w:spacing w:after="105"/>
              <w:ind w:firstLine="400"/>
              <w:jc w:val="left"/>
            </w:pPr>
            <w:r>
              <w:rPr>
                <w:rFonts w:ascii="仿宋_GB2312" w:hAnsi="仿宋_GB2312" w:cs="仿宋_GB2312" w:eastAsia="仿宋_GB2312"/>
                <w:sz w:val="21"/>
              </w:rPr>
              <w:t>2.四门、四层三块隔板高度可调；</w:t>
            </w:r>
          </w:p>
          <w:p>
            <w:pPr>
              <w:pStyle w:val="null3"/>
              <w:spacing w:after="105"/>
              <w:ind w:firstLine="400"/>
              <w:jc w:val="left"/>
            </w:pPr>
            <w:r>
              <w:rPr>
                <w:rFonts w:ascii="仿宋_GB2312" w:hAnsi="仿宋_GB2312" w:cs="仿宋_GB2312" w:eastAsia="仿宋_GB2312"/>
                <w:sz w:val="21"/>
              </w:rPr>
              <w:t>3.外开门、玻璃视窗；</w:t>
            </w:r>
          </w:p>
          <w:p>
            <w:pPr>
              <w:pStyle w:val="null3"/>
              <w:spacing w:after="105"/>
              <w:ind w:firstLine="400"/>
              <w:jc w:val="left"/>
            </w:pPr>
            <w:r>
              <w:rPr>
                <w:rFonts w:ascii="仿宋_GB2312" w:hAnsi="仿宋_GB2312" w:cs="仿宋_GB2312" w:eastAsia="仿宋_GB2312"/>
                <w:sz w:val="21"/>
              </w:rPr>
              <w:t>4.用于存放不同规格敷料物品；</w:t>
            </w:r>
          </w:p>
          <w:p>
            <w:pPr>
              <w:pStyle w:val="null3"/>
              <w:jc w:val="left"/>
            </w:pPr>
            <w:r>
              <w:rPr>
                <w:rFonts w:ascii="仿宋_GB2312" w:hAnsi="仿宋_GB2312" w:cs="仿宋_GB2312" w:eastAsia="仿宋_GB2312"/>
                <w:sz w:val="21"/>
                <w:b/>
              </w:rPr>
              <w:t>十八、包布车</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spacing w:after="105"/>
              <w:ind w:firstLine="400"/>
              <w:jc w:val="left"/>
            </w:pPr>
            <w:r>
              <w:rPr>
                <w:rFonts w:ascii="仿宋_GB2312" w:hAnsi="仿宋_GB2312" w:cs="仿宋_GB2312" w:eastAsia="仿宋_GB2312"/>
                <w:sz w:val="21"/>
              </w:rPr>
              <w:t>1.尺寸≥1000×400×750mm；全不锈钢材质；</w:t>
            </w:r>
          </w:p>
          <w:p>
            <w:pPr>
              <w:pStyle w:val="null3"/>
              <w:spacing w:after="105"/>
              <w:ind w:firstLine="400"/>
              <w:jc w:val="left"/>
            </w:pPr>
            <w:r>
              <w:rPr>
                <w:rFonts w:ascii="仿宋_GB2312" w:hAnsi="仿宋_GB2312" w:cs="仿宋_GB2312" w:eastAsia="仿宋_GB2312"/>
                <w:sz w:val="21"/>
              </w:rPr>
              <w:t>2.可存放不同规格的包布或包装纸；</w:t>
            </w:r>
          </w:p>
          <w:p>
            <w:pPr>
              <w:pStyle w:val="null3"/>
              <w:spacing w:after="105"/>
              <w:ind w:firstLine="400"/>
              <w:jc w:val="left"/>
            </w:pPr>
            <w:r>
              <w:rPr>
                <w:rFonts w:ascii="仿宋_GB2312" w:hAnsi="仿宋_GB2312" w:cs="仿宋_GB2312" w:eastAsia="仿宋_GB2312"/>
                <w:sz w:val="21"/>
              </w:rPr>
              <w:t>3.三列带压布架；</w:t>
            </w:r>
          </w:p>
          <w:p>
            <w:pPr>
              <w:pStyle w:val="null3"/>
              <w:jc w:val="left"/>
            </w:pPr>
            <w:r>
              <w:rPr>
                <w:rFonts w:ascii="仿宋_GB2312" w:hAnsi="仿宋_GB2312" w:cs="仿宋_GB2312" w:eastAsia="仿宋_GB2312"/>
                <w:sz w:val="21"/>
                <w:b/>
              </w:rPr>
              <w:t>十九、气体浓度检测仪</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spacing w:after="105"/>
              <w:ind w:left="420"/>
              <w:jc w:val="left"/>
            </w:pPr>
            <w:r>
              <w:rPr>
                <w:rFonts w:ascii="仿宋_GB2312" w:hAnsi="仿宋_GB2312" w:cs="仿宋_GB2312" w:eastAsia="仿宋_GB2312"/>
                <w:sz w:val="21"/>
              </w:rPr>
              <w:t>1.</w:t>
            </w:r>
            <w:r>
              <w:rPr>
                <w:rFonts w:ascii="仿宋_GB2312" w:hAnsi="仿宋_GB2312" w:cs="仿宋_GB2312" w:eastAsia="仿宋_GB2312"/>
                <w:sz w:val="21"/>
              </w:rPr>
              <w:t>用于环境中过氧化氢气体浓度检测</w:t>
            </w:r>
          </w:p>
          <w:p>
            <w:pPr>
              <w:pStyle w:val="null3"/>
              <w:spacing w:after="105"/>
              <w:ind w:left="420"/>
              <w:jc w:val="left"/>
            </w:pPr>
            <w:r>
              <w:rPr>
                <w:rFonts w:ascii="仿宋_GB2312" w:hAnsi="仿宋_GB2312" w:cs="仿宋_GB2312" w:eastAsia="仿宋_GB2312"/>
                <w:sz w:val="21"/>
              </w:rPr>
              <w:t>2.</w:t>
            </w:r>
            <w:r>
              <w:rPr>
                <w:rFonts w:ascii="仿宋_GB2312" w:hAnsi="仿宋_GB2312" w:cs="仿宋_GB2312" w:eastAsia="仿宋_GB2312"/>
                <w:sz w:val="21"/>
              </w:rPr>
              <w:t>量程</w:t>
            </w:r>
            <w:r>
              <w:rPr>
                <w:rFonts w:ascii="仿宋_GB2312" w:hAnsi="仿宋_GB2312" w:cs="仿宋_GB2312" w:eastAsia="仿宋_GB2312"/>
                <w:sz w:val="21"/>
              </w:rPr>
              <w:t>≥0-100PPM</w:t>
            </w:r>
          </w:p>
          <w:p>
            <w:pPr>
              <w:pStyle w:val="null3"/>
              <w:spacing w:after="105"/>
              <w:ind w:left="420"/>
              <w:jc w:val="left"/>
            </w:pPr>
            <w:r>
              <w:rPr>
                <w:rFonts w:ascii="仿宋_GB2312" w:hAnsi="仿宋_GB2312" w:cs="仿宋_GB2312" w:eastAsia="仿宋_GB2312"/>
                <w:sz w:val="21"/>
              </w:rPr>
              <w:t>3.</w:t>
            </w:r>
            <w:r>
              <w:rPr>
                <w:rFonts w:ascii="仿宋_GB2312" w:hAnsi="仿宋_GB2312" w:cs="仿宋_GB2312" w:eastAsia="仿宋_GB2312"/>
                <w:sz w:val="21"/>
              </w:rPr>
              <w:t>安装方式：扩散式；</w:t>
            </w:r>
          </w:p>
          <w:p>
            <w:pPr>
              <w:pStyle w:val="null3"/>
              <w:spacing w:after="105"/>
              <w:ind w:left="420"/>
              <w:jc w:val="left"/>
            </w:pPr>
            <w:r>
              <w:rPr>
                <w:rFonts w:ascii="仿宋_GB2312" w:hAnsi="仿宋_GB2312" w:cs="仿宋_GB2312" w:eastAsia="仿宋_GB2312"/>
                <w:sz w:val="21"/>
              </w:rPr>
              <w:t>4.</w:t>
            </w:r>
            <w:r>
              <w:rPr>
                <w:rFonts w:ascii="仿宋_GB2312" w:hAnsi="仿宋_GB2312" w:cs="仿宋_GB2312" w:eastAsia="仿宋_GB2312"/>
                <w:sz w:val="21"/>
              </w:rPr>
              <w:t>功耗：</w:t>
            </w:r>
            <w:r>
              <w:rPr>
                <w:rFonts w:ascii="仿宋_GB2312" w:hAnsi="仿宋_GB2312" w:cs="仿宋_GB2312" w:eastAsia="仿宋_GB2312"/>
                <w:sz w:val="21"/>
              </w:rPr>
              <w:t>≤2W</w:t>
            </w:r>
          </w:p>
          <w:p>
            <w:pPr>
              <w:pStyle w:val="null3"/>
              <w:jc w:val="left"/>
            </w:pPr>
            <w:r>
              <w:rPr>
                <w:rFonts w:ascii="仿宋_GB2312" w:hAnsi="仿宋_GB2312" w:cs="仿宋_GB2312" w:eastAsia="仿宋_GB2312"/>
                <w:sz w:val="21"/>
                <w:b/>
              </w:rPr>
              <w:t>二十、不锈钢篮筐储物架（单列）</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spacing w:after="105"/>
              <w:ind w:firstLine="400"/>
              <w:jc w:val="left"/>
            </w:pPr>
            <w:r>
              <w:rPr>
                <w:rFonts w:ascii="仿宋_GB2312" w:hAnsi="仿宋_GB2312" w:cs="仿宋_GB2312" w:eastAsia="仿宋_GB2312"/>
                <w:sz w:val="21"/>
              </w:rPr>
              <w:t>1.全不锈钢材质；</w:t>
            </w:r>
          </w:p>
          <w:p>
            <w:pPr>
              <w:pStyle w:val="null3"/>
              <w:spacing w:after="105"/>
              <w:ind w:firstLine="400"/>
              <w:jc w:val="left"/>
            </w:pPr>
            <w:r>
              <w:rPr>
                <w:rFonts w:ascii="仿宋_GB2312" w:hAnsi="仿宋_GB2312" w:cs="仿宋_GB2312" w:eastAsia="仿宋_GB2312"/>
                <w:sz w:val="21"/>
              </w:rPr>
              <w:t>2.双面四列，立式网筐存储结构，双侧使用；</w:t>
            </w:r>
          </w:p>
          <w:p>
            <w:pPr>
              <w:pStyle w:val="null3"/>
              <w:spacing w:after="105"/>
              <w:ind w:firstLine="400"/>
              <w:jc w:val="left"/>
            </w:pPr>
            <w:r>
              <w:rPr>
                <w:rFonts w:ascii="仿宋_GB2312" w:hAnsi="仿宋_GB2312" w:cs="仿宋_GB2312" w:eastAsia="仿宋_GB2312"/>
                <w:sz w:val="21"/>
              </w:rPr>
              <w:t>3.可放14只标准篮筐≥585x</w:t>
            </w:r>
            <w:r>
              <w:rPr>
                <w:rFonts w:ascii="仿宋_GB2312" w:hAnsi="仿宋_GB2312" w:cs="仿宋_GB2312" w:eastAsia="仿宋_GB2312"/>
                <w:sz w:val="21"/>
              </w:rPr>
              <w:t>395x195mm</w:t>
            </w:r>
            <w:r>
              <w:rPr>
                <w:rFonts w:ascii="仿宋_GB2312" w:hAnsi="仿宋_GB2312" w:cs="仿宋_GB2312" w:eastAsia="仿宋_GB2312"/>
                <w:sz w:val="21"/>
              </w:rPr>
              <w:t>（</w:t>
            </w:r>
            <w:r>
              <w:rPr>
                <w:rFonts w:ascii="仿宋_GB2312" w:hAnsi="仿宋_GB2312" w:cs="仿宋_GB2312" w:eastAsia="仿宋_GB2312"/>
                <w:sz w:val="21"/>
              </w:rPr>
              <w:t>可定制</w:t>
            </w:r>
            <w:r>
              <w:rPr>
                <w:rFonts w:ascii="仿宋_GB2312" w:hAnsi="仿宋_GB2312" w:cs="仿宋_GB2312" w:eastAsia="仿宋_GB2312"/>
                <w:sz w:val="21"/>
              </w:rPr>
              <w:t>）</w:t>
            </w:r>
          </w:p>
          <w:p>
            <w:pPr>
              <w:pStyle w:val="null3"/>
              <w:spacing w:after="105"/>
              <w:ind w:firstLine="400"/>
              <w:jc w:val="left"/>
            </w:pPr>
            <w:r>
              <w:rPr>
                <w:rFonts w:ascii="仿宋_GB2312" w:hAnsi="仿宋_GB2312" w:cs="仿宋_GB2312" w:eastAsia="仿宋_GB2312"/>
                <w:sz w:val="21"/>
              </w:rPr>
              <w:t>4.用于不锈钢灭菌篮筐存放</w:t>
            </w:r>
          </w:p>
          <w:p>
            <w:pPr>
              <w:pStyle w:val="null3"/>
              <w:jc w:val="left"/>
            </w:pPr>
            <w:r>
              <w:rPr>
                <w:rFonts w:ascii="仿宋_GB2312" w:hAnsi="仿宋_GB2312" w:cs="仿宋_GB2312" w:eastAsia="仿宋_GB2312"/>
                <w:sz w:val="21"/>
                <w:b/>
              </w:rPr>
              <w:t>二十一、灭菌篮框</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5台</w:t>
            </w:r>
          </w:p>
          <w:p>
            <w:pPr>
              <w:pStyle w:val="null3"/>
              <w:numPr>
                <w:ilvl w:val="0"/>
                <w:numId w:val="1"/>
              </w:numPr>
              <w:spacing w:after="105"/>
              <w:jc w:val="left"/>
            </w:pPr>
            <w:r>
              <w:rPr>
                <w:rFonts w:ascii="仿宋_GB2312" w:hAnsi="仿宋_GB2312" w:cs="仿宋_GB2312" w:eastAsia="仿宋_GB2312"/>
                <w:sz w:val="21"/>
              </w:rPr>
              <w:t>盛放无菌器械</w:t>
            </w:r>
          </w:p>
          <w:p>
            <w:pPr>
              <w:pStyle w:val="null3"/>
              <w:spacing w:after="105"/>
              <w:ind w:firstLine="400"/>
              <w:jc w:val="left"/>
            </w:pP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≥585x395x1</w:t>
            </w:r>
            <w:r>
              <w:rPr>
                <w:rFonts w:ascii="仿宋_GB2312" w:hAnsi="仿宋_GB2312" w:cs="仿宋_GB2312" w:eastAsia="仿宋_GB2312"/>
                <w:sz w:val="21"/>
              </w:rPr>
              <w:t>95mm</w:t>
            </w:r>
            <w:r>
              <w:rPr>
                <w:rFonts w:ascii="仿宋_GB2312" w:hAnsi="仿宋_GB2312" w:cs="仿宋_GB2312" w:eastAsia="仿宋_GB2312"/>
                <w:sz w:val="21"/>
              </w:rPr>
              <w:t>篮筐可定制</w:t>
            </w:r>
          </w:p>
          <w:p>
            <w:pPr>
              <w:pStyle w:val="null3"/>
              <w:jc w:val="left"/>
            </w:pPr>
            <w:r>
              <w:rPr>
                <w:rFonts w:ascii="仿宋_GB2312" w:hAnsi="仿宋_GB2312" w:cs="仿宋_GB2312" w:eastAsia="仿宋_GB2312"/>
                <w:sz w:val="21"/>
                <w:b/>
              </w:rPr>
              <w:t>二十二、下送车</w:t>
            </w:r>
            <w:r>
              <w:rPr>
                <w:rFonts w:ascii="仿宋_GB2312" w:hAnsi="仿宋_GB2312" w:cs="仿宋_GB2312" w:eastAsia="仿宋_GB2312"/>
                <w:sz w:val="21"/>
                <w:b/>
              </w:rPr>
              <w:t xml:space="preserve">     </w:t>
            </w:r>
            <w:r>
              <w:rPr>
                <w:rFonts w:ascii="仿宋_GB2312" w:hAnsi="仿宋_GB2312" w:cs="仿宋_GB2312" w:eastAsia="仿宋_GB2312"/>
                <w:sz w:val="21"/>
                <w:b/>
              </w:rPr>
              <w:t>2台</w:t>
            </w:r>
          </w:p>
          <w:p>
            <w:pPr>
              <w:pStyle w:val="null3"/>
              <w:spacing w:after="105"/>
              <w:ind w:firstLine="400"/>
              <w:jc w:val="left"/>
            </w:pPr>
            <w:r>
              <w:rPr>
                <w:rFonts w:ascii="仿宋_GB2312" w:hAnsi="仿宋_GB2312" w:cs="仿宋_GB2312" w:eastAsia="仿宋_GB2312"/>
                <w:sz w:val="21"/>
              </w:rPr>
              <w:t>材质：</w:t>
            </w:r>
            <w:r>
              <w:rPr>
                <w:rFonts w:ascii="仿宋_GB2312" w:hAnsi="仿宋_GB2312" w:cs="仿宋_GB2312" w:eastAsia="仿宋_GB2312"/>
                <w:sz w:val="21"/>
              </w:rPr>
              <w:t>304不锈钢（板材厚度≥1.2mm）</w:t>
            </w:r>
          </w:p>
          <w:p>
            <w:pPr>
              <w:pStyle w:val="null3"/>
              <w:spacing w:after="105"/>
              <w:ind w:firstLine="400"/>
              <w:jc w:val="left"/>
            </w:pPr>
            <w:r>
              <w:rPr>
                <w:rFonts w:ascii="仿宋_GB2312" w:hAnsi="仿宋_GB2312" w:cs="仿宋_GB2312" w:eastAsia="仿宋_GB2312"/>
                <w:sz w:val="21"/>
              </w:rPr>
              <w:t>柜体：全密封、单侧</w:t>
            </w:r>
            <w:r>
              <w:rPr>
                <w:rFonts w:ascii="仿宋_GB2312" w:hAnsi="仿宋_GB2312" w:cs="仿宋_GB2312" w:eastAsia="仿宋_GB2312"/>
                <w:sz w:val="21"/>
              </w:rPr>
              <w:t>/双侧门（可270°开启）、隐藏式门锁+上下插销。</w:t>
            </w:r>
          </w:p>
          <w:p>
            <w:pPr>
              <w:pStyle w:val="null3"/>
              <w:spacing w:after="105"/>
              <w:ind w:firstLine="400"/>
              <w:jc w:val="left"/>
            </w:pPr>
            <w:r>
              <w:rPr>
                <w:rFonts w:ascii="仿宋_GB2312" w:hAnsi="仿宋_GB2312" w:cs="仿宋_GB2312" w:eastAsia="仿宋_GB2312"/>
                <w:sz w:val="21"/>
              </w:rPr>
              <w:t>内部：</w:t>
            </w:r>
            <w:r>
              <w:rPr>
                <w:rFonts w:ascii="仿宋_GB2312" w:hAnsi="仿宋_GB2312" w:cs="仿宋_GB2312" w:eastAsia="仿宋_GB2312"/>
                <w:sz w:val="21"/>
              </w:rPr>
              <w:t>2–3层可调隔板/导轨，适配标准灭菌篮筐，层板可拆卸。</w:t>
            </w:r>
          </w:p>
          <w:p>
            <w:pPr>
              <w:pStyle w:val="null3"/>
              <w:spacing w:after="105"/>
              <w:ind w:firstLine="400"/>
              <w:jc w:val="left"/>
            </w:pPr>
            <w:r>
              <w:rPr>
                <w:rFonts w:ascii="仿宋_GB2312" w:hAnsi="仿宋_GB2312" w:cs="仿宋_GB2312" w:eastAsia="仿宋_GB2312"/>
                <w:sz w:val="21"/>
              </w:rPr>
              <w:t>脚轮：</w:t>
            </w:r>
            <w:r>
              <w:rPr>
                <w:rFonts w:ascii="仿宋_GB2312" w:hAnsi="仿宋_GB2312" w:cs="仿宋_GB2312" w:eastAsia="仿宋_GB2312"/>
                <w:sz w:val="21"/>
              </w:rPr>
              <w:t>4英寸静音万向轮（带刹车）</w:t>
            </w:r>
          </w:p>
          <w:p>
            <w:pPr>
              <w:pStyle w:val="null3"/>
              <w:spacing w:after="105"/>
              <w:ind w:firstLine="400"/>
              <w:jc w:val="left"/>
            </w:pPr>
            <w:r>
              <w:rPr>
                <w:rFonts w:ascii="仿宋_GB2312" w:hAnsi="仿宋_GB2312" w:cs="仿宋_GB2312" w:eastAsia="仿宋_GB2312"/>
                <w:sz w:val="21"/>
              </w:rPr>
              <w:t>尺寸：可定制</w:t>
            </w:r>
          </w:p>
          <w:p>
            <w:pPr>
              <w:pStyle w:val="null3"/>
              <w:jc w:val="left"/>
            </w:pPr>
            <w:r>
              <w:rPr>
                <w:rFonts w:ascii="仿宋_GB2312" w:hAnsi="仿宋_GB2312" w:cs="仿宋_GB2312" w:eastAsia="仿宋_GB2312"/>
                <w:sz w:val="21"/>
                <w:b/>
              </w:rPr>
              <w:t>二十三、气枪</w:t>
            </w:r>
            <w:r>
              <w:rPr>
                <w:rFonts w:ascii="仿宋_GB2312" w:hAnsi="仿宋_GB2312" w:cs="仿宋_GB2312" w:eastAsia="仿宋_GB2312"/>
                <w:sz w:val="21"/>
                <w:b/>
              </w:rPr>
              <w:t xml:space="preserve">  </w:t>
            </w:r>
            <w:r>
              <w:rPr>
                <w:rFonts w:ascii="仿宋_GB2312" w:hAnsi="仿宋_GB2312" w:cs="仿宋_GB2312" w:eastAsia="仿宋_GB2312"/>
                <w:sz w:val="21"/>
                <w:b/>
              </w:rPr>
              <w:t>1把</w:t>
            </w:r>
          </w:p>
          <w:p>
            <w:pPr>
              <w:pStyle w:val="null3"/>
              <w:spacing w:after="105"/>
              <w:ind w:firstLine="400"/>
              <w:jc w:val="left"/>
            </w:pPr>
            <w:r>
              <w:rPr>
                <w:rFonts w:ascii="仿宋_GB2312" w:hAnsi="仿宋_GB2312" w:cs="仿宋_GB2312" w:eastAsia="仿宋_GB2312"/>
                <w:sz w:val="21"/>
              </w:rPr>
              <w:t>枪体采用</w:t>
            </w:r>
            <w:r>
              <w:rPr>
                <w:rFonts w:ascii="仿宋_GB2312" w:hAnsi="仿宋_GB2312" w:cs="仿宋_GB2312" w:eastAsia="仿宋_GB2312"/>
                <w:sz w:val="21"/>
              </w:rPr>
              <w:t>304镜面不锈钢，配备八个不锈钢清洗喷嘴。适用气压：0.4-0.7MPa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二十四、</w:t>
            </w:r>
            <w:r>
              <w:rPr>
                <w:rFonts w:ascii="仿宋_GB2312" w:hAnsi="仿宋_GB2312" w:cs="仿宋_GB2312" w:eastAsia="仿宋_GB2312"/>
                <w:sz w:val="21"/>
                <w:b/>
              </w:rPr>
              <w:t>血液透析滤过机</w:t>
            </w:r>
            <w:r>
              <w:rPr>
                <w:rFonts w:ascii="仿宋_GB2312" w:hAnsi="仿宋_GB2312" w:cs="仿宋_GB2312" w:eastAsia="仿宋_GB2312"/>
                <w:sz w:val="21"/>
                <w:b/>
              </w:rPr>
              <w:t xml:space="preserve">    </w:t>
            </w:r>
            <w:r>
              <w:rPr>
                <w:rFonts w:ascii="仿宋_GB2312" w:hAnsi="仿宋_GB2312" w:cs="仿宋_GB2312" w:eastAsia="仿宋_GB2312"/>
                <w:sz w:val="21"/>
                <w:b/>
              </w:rPr>
              <w:t>1台</w:t>
            </w:r>
          </w:p>
          <w:p>
            <w:pPr>
              <w:pStyle w:val="null3"/>
            </w:pPr>
            <w:r>
              <w:rPr>
                <w:rFonts w:ascii="仿宋_GB2312" w:hAnsi="仿宋_GB2312" w:cs="仿宋_GB2312" w:eastAsia="仿宋_GB2312"/>
              </w:rPr>
              <w:t xml:space="preserve"> </w:t>
            </w:r>
          </w:p>
          <w:p>
            <w:pPr>
              <w:pStyle w:val="null3"/>
              <w:ind w:left="660"/>
              <w:jc w:val="left"/>
            </w:pPr>
            <w:r>
              <w:rPr>
                <w:rFonts w:ascii="仿宋_GB2312" w:hAnsi="仿宋_GB2312" w:cs="仿宋_GB2312" w:eastAsia="仿宋_GB2312"/>
                <w:sz w:val="21"/>
              </w:rPr>
              <w:t>血液透析滤过机（双泵）技术参数</w:t>
            </w:r>
          </w:p>
          <w:p>
            <w:pPr>
              <w:pStyle w:val="null3"/>
              <w:ind w:left="360"/>
              <w:jc w:val="left"/>
            </w:pPr>
            <w:r>
              <w:rPr>
                <w:rFonts w:ascii="仿宋_GB2312" w:hAnsi="仿宋_GB2312" w:cs="仿宋_GB2312" w:eastAsia="仿宋_GB2312"/>
                <w:sz w:val="21"/>
                <w:b/>
              </w:rPr>
              <w:t>性能特点：</w:t>
            </w:r>
          </w:p>
          <w:p>
            <w:pPr>
              <w:pStyle w:val="null3"/>
              <w:ind w:left="660"/>
              <w:jc w:val="left"/>
            </w:pPr>
            <w:r>
              <w:rPr>
                <w:rFonts w:ascii="仿宋_GB2312" w:hAnsi="仿宋_GB2312" w:cs="仿宋_GB2312" w:eastAsia="仿宋_GB2312"/>
                <w:sz w:val="21"/>
              </w:rPr>
              <w:t>1.</w:t>
            </w:r>
            <w:r>
              <w:rPr>
                <w:rFonts w:ascii="仿宋_GB2312" w:hAnsi="仿宋_GB2312" w:cs="仿宋_GB2312" w:eastAsia="仿宋_GB2312"/>
                <w:sz w:val="21"/>
              </w:rPr>
              <w:t>用于血液透析、在线血液滤过、在线血液透析滤过、单纯超滤治疗模式。</w:t>
            </w:r>
          </w:p>
          <w:p>
            <w:pPr>
              <w:pStyle w:val="null3"/>
              <w:ind w:left="660"/>
              <w:jc w:val="left"/>
            </w:pPr>
            <w:r>
              <w:rPr>
                <w:rFonts w:ascii="仿宋_GB2312" w:hAnsi="仿宋_GB2312" w:cs="仿宋_GB2312" w:eastAsia="仿宋_GB2312"/>
                <w:sz w:val="21"/>
              </w:rPr>
              <w:t>2.</w:t>
            </w:r>
            <w:r>
              <w:rPr>
                <w:rFonts w:ascii="仿宋_GB2312" w:hAnsi="仿宋_GB2312" w:cs="仿宋_GB2312" w:eastAsia="仿宋_GB2312"/>
                <w:sz w:val="21"/>
              </w:rPr>
              <w:t>液晶触摸屏</w:t>
            </w:r>
            <w:r>
              <w:rPr>
                <w:rFonts w:ascii="仿宋_GB2312" w:hAnsi="仿宋_GB2312" w:cs="仿宋_GB2312" w:eastAsia="仿宋_GB2312"/>
                <w:sz w:val="21"/>
              </w:rPr>
              <w:t>≥12英寸，中文操作界面。</w:t>
            </w:r>
          </w:p>
          <w:p>
            <w:pPr>
              <w:pStyle w:val="null3"/>
              <w:ind w:left="660"/>
              <w:jc w:val="left"/>
            </w:pPr>
            <w:r>
              <w:rPr>
                <w:rFonts w:ascii="仿宋_GB2312" w:hAnsi="仿宋_GB2312" w:cs="仿宋_GB2312" w:eastAsia="仿宋_GB2312"/>
                <w:sz w:val="21"/>
              </w:rPr>
              <w:t>3.</w:t>
            </w:r>
            <w:r>
              <w:rPr>
                <w:rFonts w:ascii="仿宋_GB2312" w:hAnsi="仿宋_GB2312" w:cs="仿宋_GB2312" w:eastAsia="仿宋_GB2312"/>
                <w:sz w:val="21"/>
              </w:rPr>
              <w:t>具有多种钠离子、超滤速率、碳酸氢盐、透析液温度标准曲线和自设曲线功能。</w:t>
            </w:r>
          </w:p>
          <w:p>
            <w:pPr>
              <w:pStyle w:val="null3"/>
              <w:ind w:left="660"/>
              <w:jc w:val="left"/>
            </w:pPr>
            <w:r>
              <w:rPr>
                <w:rFonts w:ascii="仿宋_GB2312" w:hAnsi="仿宋_GB2312" w:cs="仿宋_GB2312" w:eastAsia="仿宋_GB2312"/>
                <w:sz w:val="21"/>
              </w:rPr>
              <w:t>4.</w:t>
            </w:r>
            <w:r>
              <w:rPr>
                <w:rFonts w:ascii="仿宋_GB2312" w:hAnsi="仿宋_GB2312" w:cs="仿宋_GB2312" w:eastAsia="仿宋_GB2312"/>
                <w:sz w:val="21"/>
              </w:rPr>
              <w:t>预设多种标准透析液配制比例，可自设比例。</w:t>
            </w:r>
          </w:p>
          <w:p>
            <w:pPr>
              <w:pStyle w:val="null3"/>
              <w:ind w:left="660"/>
              <w:jc w:val="left"/>
            </w:pPr>
            <w:r>
              <w:rPr>
                <w:rFonts w:ascii="仿宋_GB2312" w:hAnsi="仿宋_GB2312" w:cs="仿宋_GB2312" w:eastAsia="仿宋_GB2312"/>
                <w:sz w:val="21"/>
              </w:rPr>
              <w:t>5.</w:t>
            </w:r>
            <w:r>
              <w:rPr>
                <w:rFonts w:ascii="仿宋_GB2312" w:hAnsi="仿宋_GB2312" w:cs="仿宋_GB2312" w:eastAsia="仿宋_GB2312"/>
                <w:sz w:val="21"/>
              </w:rPr>
              <w:t>采用</w:t>
            </w:r>
            <w:r>
              <w:rPr>
                <w:rFonts w:ascii="仿宋_GB2312" w:hAnsi="仿宋_GB2312" w:cs="仿宋_GB2312" w:eastAsia="仿宋_GB2312"/>
                <w:sz w:val="21"/>
              </w:rPr>
              <w:t>容量平衡反馈控制系统。</w:t>
            </w:r>
          </w:p>
          <w:p>
            <w:pPr>
              <w:pStyle w:val="null3"/>
              <w:ind w:left="660"/>
              <w:jc w:val="left"/>
            </w:pPr>
            <w:r>
              <w:rPr>
                <w:rFonts w:ascii="仿宋_GB2312" w:hAnsi="仿宋_GB2312" w:cs="仿宋_GB2312" w:eastAsia="仿宋_GB2312"/>
                <w:sz w:val="21"/>
              </w:rPr>
              <w:t>6.</w:t>
            </w:r>
            <w:r>
              <w:rPr>
                <w:rFonts w:ascii="仿宋_GB2312" w:hAnsi="仿宋_GB2312" w:cs="仿宋_GB2312" w:eastAsia="仿宋_GB2312"/>
                <w:sz w:val="21"/>
              </w:rPr>
              <w:t>每小时</w:t>
            </w:r>
            <w:r>
              <w:rPr>
                <w:rFonts w:ascii="仿宋_GB2312" w:hAnsi="仿宋_GB2312" w:cs="仿宋_GB2312" w:eastAsia="仿宋_GB2312"/>
                <w:sz w:val="21"/>
              </w:rPr>
              <w:t>≥2次监测平衡系统泄漏。</w:t>
            </w:r>
          </w:p>
          <w:p>
            <w:pPr>
              <w:pStyle w:val="null3"/>
              <w:ind w:left="660"/>
              <w:jc w:val="left"/>
            </w:pPr>
            <w:r>
              <w:rPr>
                <w:rFonts w:ascii="仿宋_GB2312" w:hAnsi="仿宋_GB2312" w:cs="仿宋_GB2312" w:eastAsia="仿宋_GB2312"/>
                <w:sz w:val="21"/>
              </w:rPr>
              <w:t>7.</w:t>
            </w:r>
            <w:r>
              <w:rPr>
                <w:rFonts w:ascii="仿宋_GB2312" w:hAnsi="仿宋_GB2312" w:cs="仿宋_GB2312" w:eastAsia="仿宋_GB2312"/>
                <w:sz w:val="21"/>
              </w:rPr>
              <w:t>标配筒状干粉</w:t>
            </w:r>
            <w:r>
              <w:rPr>
                <w:rFonts w:ascii="仿宋_GB2312" w:hAnsi="仿宋_GB2312" w:cs="仿宋_GB2312" w:eastAsia="仿宋_GB2312"/>
                <w:sz w:val="21"/>
              </w:rPr>
              <w:t>支架。</w:t>
            </w:r>
          </w:p>
          <w:p>
            <w:pPr>
              <w:pStyle w:val="null3"/>
              <w:ind w:left="660"/>
              <w:jc w:val="left"/>
            </w:pPr>
            <w:r>
              <w:rPr>
                <w:rFonts w:ascii="仿宋_GB2312" w:hAnsi="仿宋_GB2312" w:cs="仿宋_GB2312" w:eastAsia="仿宋_GB2312"/>
                <w:sz w:val="21"/>
              </w:rPr>
              <w:t>8.</w:t>
            </w:r>
            <w:r>
              <w:rPr>
                <w:rFonts w:ascii="仿宋_GB2312" w:hAnsi="仿宋_GB2312" w:cs="仿宋_GB2312" w:eastAsia="仿宋_GB2312"/>
                <w:sz w:val="21"/>
              </w:rPr>
              <w:t>一体警示灯，</w:t>
            </w:r>
            <w:r>
              <w:rPr>
                <w:rFonts w:ascii="仿宋_GB2312" w:hAnsi="仿宋_GB2312" w:cs="仿宋_GB2312" w:eastAsia="仿宋_GB2312"/>
                <w:sz w:val="21"/>
              </w:rPr>
              <w:t>用于配合</w:t>
            </w:r>
            <w:r>
              <w:rPr>
                <w:rFonts w:ascii="仿宋_GB2312" w:hAnsi="仿宋_GB2312" w:cs="仿宋_GB2312" w:eastAsia="仿宋_GB2312"/>
                <w:sz w:val="21"/>
              </w:rPr>
              <w:t>提示和报警。</w:t>
            </w:r>
          </w:p>
          <w:p>
            <w:pPr>
              <w:pStyle w:val="null3"/>
              <w:ind w:left="660"/>
              <w:jc w:val="left"/>
            </w:pPr>
            <w:r>
              <w:rPr>
                <w:rFonts w:ascii="仿宋_GB2312" w:hAnsi="仿宋_GB2312" w:cs="仿宋_GB2312" w:eastAsia="仿宋_GB2312"/>
                <w:sz w:val="21"/>
              </w:rPr>
              <w:t>9.</w:t>
            </w:r>
            <w:r>
              <w:rPr>
                <w:rFonts w:ascii="仿宋_GB2312" w:hAnsi="仿宋_GB2312" w:cs="仿宋_GB2312" w:eastAsia="仿宋_GB2312"/>
                <w:sz w:val="21"/>
              </w:rPr>
              <w:t>内置后备电源，停电后工作</w:t>
            </w:r>
            <w:r>
              <w:rPr>
                <w:rFonts w:ascii="仿宋_GB2312" w:hAnsi="仿宋_GB2312" w:cs="仿宋_GB2312" w:eastAsia="仿宋_GB2312"/>
                <w:sz w:val="21"/>
              </w:rPr>
              <w:t>≥30分钟。</w:t>
            </w:r>
          </w:p>
          <w:p>
            <w:pPr>
              <w:pStyle w:val="null3"/>
              <w:ind w:left="660"/>
              <w:jc w:val="left"/>
            </w:pPr>
            <w:r>
              <w:rPr>
                <w:rFonts w:ascii="仿宋_GB2312" w:hAnsi="仿宋_GB2312" w:cs="仿宋_GB2312" w:eastAsia="仿宋_GB2312"/>
                <w:sz w:val="21"/>
              </w:rPr>
              <w:t>10.</w:t>
            </w:r>
            <w:r>
              <w:rPr>
                <w:rFonts w:ascii="仿宋_GB2312" w:hAnsi="仿宋_GB2312" w:cs="仿宋_GB2312" w:eastAsia="仿宋_GB2312"/>
                <w:sz w:val="21"/>
              </w:rPr>
              <w:t>可使用</w:t>
            </w:r>
            <w:r>
              <w:rPr>
                <w:rFonts w:ascii="仿宋_GB2312" w:hAnsi="仿宋_GB2312" w:cs="仿宋_GB2312" w:eastAsia="仿宋_GB2312"/>
                <w:sz w:val="21"/>
              </w:rPr>
              <w:t>10mL、20mL、</w:t>
            </w:r>
            <w:r>
              <w:rPr>
                <w:rFonts w:ascii="仿宋_GB2312" w:hAnsi="仿宋_GB2312" w:cs="仿宋_GB2312" w:eastAsia="仿宋_GB2312"/>
                <w:sz w:val="21"/>
              </w:rPr>
              <w:t>30mL</w:t>
            </w:r>
            <w:r>
              <w:rPr>
                <w:rFonts w:ascii="仿宋_GB2312" w:hAnsi="仿宋_GB2312" w:cs="仿宋_GB2312" w:eastAsia="仿宋_GB2312"/>
                <w:sz w:val="21"/>
              </w:rPr>
              <w:t>注射器，自动检测注射器型号，具备功能自检和报警系统。</w:t>
            </w:r>
          </w:p>
          <w:p>
            <w:pPr>
              <w:pStyle w:val="null3"/>
              <w:ind w:left="660"/>
              <w:jc w:val="left"/>
            </w:pPr>
            <w:r>
              <w:rPr>
                <w:rFonts w:ascii="仿宋_GB2312" w:hAnsi="仿宋_GB2312" w:cs="仿宋_GB2312" w:eastAsia="仿宋_GB2312"/>
                <w:sz w:val="21"/>
              </w:rPr>
              <w:t>11.</w:t>
            </w:r>
            <w:r>
              <w:rPr>
                <w:rFonts w:ascii="仿宋_GB2312" w:hAnsi="仿宋_GB2312" w:cs="仿宋_GB2312" w:eastAsia="仿宋_GB2312"/>
                <w:sz w:val="21"/>
              </w:rPr>
              <w:t>引导式</w:t>
            </w:r>
            <w:r>
              <w:rPr>
                <w:rFonts w:ascii="仿宋_GB2312" w:hAnsi="仿宋_GB2312" w:cs="仿宋_GB2312" w:eastAsia="仿宋_GB2312"/>
                <w:sz w:val="21"/>
              </w:rPr>
              <w:t>或开放式</w:t>
            </w:r>
            <w:r>
              <w:rPr>
                <w:rFonts w:ascii="仿宋_GB2312" w:hAnsi="仿宋_GB2312" w:cs="仿宋_GB2312" w:eastAsia="仿宋_GB2312"/>
                <w:sz w:val="21"/>
              </w:rPr>
              <w:t>操作界面。</w:t>
            </w:r>
          </w:p>
          <w:p>
            <w:pPr>
              <w:pStyle w:val="null3"/>
              <w:ind w:left="660"/>
              <w:jc w:val="left"/>
            </w:pPr>
            <w:r>
              <w:rPr>
                <w:rFonts w:ascii="仿宋_GB2312" w:hAnsi="仿宋_GB2312" w:cs="仿宋_GB2312" w:eastAsia="仿宋_GB2312"/>
                <w:sz w:val="21"/>
              </w:rPr>
              <w:t>12.</w:t>
            </w:r>
            <w:r>
              <w:rPr>
                <w:rFonts w:ascii="仿宋_GB2312" w:hAnsi="仿宋_GB2312" w:cs="仿宋_GB2312" w:eastAsia="仿宋_GB2312"/>
                <w:sz w:val="21"/>
              </w:rPr>
              <w:t>标配透析液过滤器支架。</w:t>
            </w:r>
          </w:p>
          <w:p>
            <w:pPr>
              <w:pStyle w:val="null3"/>
              <w:ind w:left="660"/>
              <w:jc w:val="left"/>
            </w:pPr>
            <w:r>
              <w:rPr>
                <w:rFonts w:ascii="仿宋_GB2312" w:hAnsi="仿宋_GB2312" w:cs="仿宋_GB2312" w:eastAsia="仿宋_GB2312"/>
                <w:sz w:val="21"/>
              </w:rPr>
              <w:t>13.</w:t>
            </w:r>
            <w:r>
              <w:rPr>
                <w:rFonts w:ascii="仿宋_GB2312" w:hAnsi="仿宋_GB2312" w:cs="仿宋_GB2312" w:eastAsia="仿宋_GB2312"/>
                <w:sz w:val="21"/>
              </w:rPr>
              <w:t>具有在线无创血压监测，可自动监测和记录患者透析期间的心率和血压变化。</w:t>
            </w:r>
          </w:p>
          <w:p>
            <w:pPr>
              <w:pStyle w:val="null3"/>
              <w:ind w:left="660"/>
              <w:jc w:val="left"/>
            </w:pPr>
            <w:r>
              <w:rPr>
                <w:rFonts w:ascii="仿宋_GB2312" w:hAnsi="仿宋_GB2312" w:cs="仿宋_GB2312" w:eastAsia="仿宋_GB2312"/>
                <w:sz w:val="21"/>
              </w:rPr>
              <w:t>14.</w:t>
            </w:r>
            <w:r>
              <w:rPr>
                <w:rFonts w:ascii="仿宋_GB2312" w:hAnsi="仿宋_GB2312" w:cs="仿宋_GB2312" w:eastAsia="仿宋_GB2312"/>
                <w:sz w:val="21"/>
              </w:rPr>
              <w:t>标配后置集中供</w:t>
            </w:r>
            <w:r>
              <w:rPr>
                <w:rFonts w:ascii="仿宋_GB2312" w:hAnsi="仿宋_GB2312" w:cs="仿宋_GB2312" w:eastAsia="仿宋_GB2312"/>
                <w:sz w:val="21"/>
              </w:rPr>
              <w:t>A及B浓缩液</w:t>
            </w:r>
            <w:r>
              <w:rPr>
                <w:rFonts w:ascii="仿宋_GB2312" w:hAnsi="仿宋_GB2312" w:cs="仿宋_GB2312" w:eastAsia="仿宋_GB2312"/>
                <w:sz w:val="21"/>
              </w:rPr>
              <w:t>接口。</w:t>
            </w:r>
          </w:p>
          <w:p>
            <w:pPr>
              <w:pStyle w:val="null3"/>
              <w:ind w:left="660"/>
              <w:jc w:val="left"/>
            </w:pPr>
            <w:r>
              <w:rPr>
                <w:rFonts w:ascii="仿宋_GB2312" w:hAnsi="仿宋_GB2312" w:cs="仿宋_GB2312" w:eastAsia="仿宋_GB2312"/>
                <w:sz w:val="21"/>
              </w:rPr>
              <w:t>15.</w:t>
            </w:r>
            <w:r>
              <w:rPr>
                <w:rFonts w:ascii="仿宋_GB2312" w:hAnsi="仿宋_GB2312" w:cs="仿宋_GB2312" w:eastAsia="仿宋_GB2312"/>
                <w:sz w:val="21"/>
              </w:rPr>
              <w:t>具备动、静脉壶液面自动调整</w:t>
            </w:r>
            <w:r>
              <w:rPr>
                <w:rFonts w:ascii="仿宋_GB2312" w:hAnsi="仿宋_GB2312" w:cs="仿宋_GB2312" w:eastAsia="仿宋_GB2312"/>
                <w:sz w:val="21"/>
              </w:rPr>
              <w:t>功能。</w:t>
            </w:r>
          </w:p>
          <w:p>
            <w:pPr>
              <w:pStyle w:val="null3"/>
              <w:ind w:left="660"/>
              <w:jc w:val="left"/>
            </w:pPr>
            <w:r>
              <w:rPr>
                <w:rFonts w:ascii="仿宋_GB2312" w:hAnsi="仿宋_GB2312" w:cs="仿宋_GB2312" w:eastAsia="仿宋_GB2312"/>
                <w:sz w:val="21"/>
              </w:rPr>
              <w:t>16.</w:t>
            </w:r>
            <w:r>
              <w:rPr>
                <w:rFonts w:ascii="仿宋_GB2312" w:hAnsi="仿宋_GB2312" w:cs="仿宋_GB2312" w:eastAsia="仿宋_GB2312"/>
                <w:sz w:val="21"/>
              </w:rPr>
              <w:t>具备紧急按钮</w:t>
            </w:r>
            <w:r>
              <w:rPr>
                <w:rFonts w:ascii="仿宋_GB2312" w:hAnsi="仿宋_GB2312" w:cs="仿宋_GB2312" w:eastAsia="仿宋_GB2312"/>
                <w:sz w:val="21"/>
              </w:rPr>
              <w:t>，可</w:t>
            </w:r>
            <w:r>
              <w:rPr>
                <w:rFonts w:ascii="仿宋_GB2312" w:hAnsi="仿宋_GB2312" w:cs="仿宋_GB2312" w:eastAsia="仿宋_GB2312"/>
                <w:sz w:val="21"/>
              </w:rPr>
              <w:t>同步完成停止超滤、测量血压、降低血流速、自动</w:t>
            </w:r>
            <w:r>
              <w:rPr>
                <w:rFonts w:ascii="仿宋_GB2312" w:hAnsi="仿宋_GB2312" w:cs="仿宋_GB2312" w:eastAsia="仿宋_GB2312"/>
                <w:sz w:val="21"/>
              </w:rPr>
              <w:t>补液。</w:t>
            </w:r>
          </w:p>
          <w:p>
            <w:pPr>
              <w:pStyle w:val="null3"/>
              <w:ind w:left="660"/>
              <w:jc w:val="left"/>
            </w:pPr>
            <w:r>
              <w:rPr>
                <w:rFonts w:ascii="仿宋_GB2312" w:hAnsi="仿宋_GB2312" w:cs="仿宋_GB2312" w:eastAsia="仿宋_GB2312"/>
                <w:sz w:val="21"/>
              </w:rPr>
              <w:t>17.</w:t>
            </w:r>
            <w:r>
              <w:rPr>
                <w:rFonts w:ascii="仿宋_GB2312" w:hAnsi="仿宋_GB2312" w:cs="仿宋_GB2312" w:eastAsia="仿宋_GB2312"/>
                <w:sz w:val="21"/>
              </w:rPr>
              <w:t>具备透析日志功能，</w:t>
            </w:r>
            <w:r>
              <w:rPr>
                <w:rFonts w:ascii="仿宋_GB2312" w:hAnsi="仿宋_GB2312" w:cs="仿宋_GB2312" w:eastAsia="仿宋_GB2312"/>
                <w:sz w:val="21"/>
              </w:rPr>
              <w:t>可储存</w:t>
            </w:r>
            <w:r>
              <w:rPr>
                <w:rFonts w:ascii="仿宋_GB2312" w:hAnsi="仿宋_GB2312" w:cs="仿宋_GB2312" w:eastAsia="仿宋_GB2312"/>
                <w:sz w:val="21"/>
              </w:rPr>
              <w:t>≥100条治疗</w:t>
            </w:r>
            <w:r>
              <w:rPr>
                <w:rFonts w:ascii="仿宋_GB2312" w:hAnsi="仿宋_GB2312" w:cs="仿宋_GB2312" w:eastAsia="仿宋_GB2312"/>
                <w:sz w:val="21"/>
              </w:rPr>
              <w:t>数据。</w:t>
            </w:r>
          </w:p>
          <w:p>
            <w:pPr>
              <w:pStyle w:val="null3"/>
              <w:ind w:left="660"/>
              <w:jc w:val="left"/>
            </w:pPr>
            <w:r>
              <w:rPr>
                <w:rFonts w:ascii="仿宋_GB2312" w:hAnsi="仿宋_GB2312" w:cs="仿宋_GB2312" w:eastAsia="仿宋_GB2312"/>
                <w:sz w:val="21"/>
              </w:rPr>
              <w:t>18.</w:t>
            </w:r>
            <w:r>
              <w:rPr>
                <w:rFonts w:ascii="仿宋_GB2312" w:hAnsi="仿宋_GB2312" w:cs="仿宋_GB2312" w:eastAsia="仿宋_GB2312"/>
                <w:sz w:val="21"/>
              </w:rPr>
              <w:t>耗材开放，无需专用补液管，血路管与补液管独立包装。</w:t>
            </w:r>
          </w:p>
          <w:p>
            <w:pPr>
              <w:pStyle w:val="null3"/>
              <w:ind w:left="360"/>
              <w:jc w:val="left"/>
            </w:pPr>
            <w:r>
              <w:rPr>
                <w:rFonts w:ascii="仿宋_GB2312" w:hAnsi="仿宋_GB2312" w:cs="仿宋_GB2312" w:eastAsia="仿宋_GB2312"/>
                <w:sz w:val="21"/>
                <w:b/>
              </w:rPr>
              <w:t>技术参数</w:t>
            </w:r>
            <w:r>
              <w:rPr>
                <w:rFonts w:ascii="仿宋_GB2312" w:hAnsi="仿宋_GB2312" w:cs="仿宋_GB2312" w:eastAsia="仿宋_GB2312"/>
                <w:sz w:val="21"/>
                <w:b/>
              </w:rPr>
              <w:t>：</w:t>
            </w:r>
          </w:p>
          <w:p>
            <w:pPr>
              <w:pStyle w:val="null3"/>
              <w:ind w:left="660"/>
              <w:jc w:val="left"/>
            </w:pPr>
            <w:r>
              <w:rPr>
                <w:rFonts w:ascii="仿宋_GB2312" w:hAnsi="仿宋_GB2312" w:cs="仿宋_GB2312" w:eastAsia="仿宋_GB2312"/>
                <w:sz w:val="21"/>
              </w:rPr>
              <w:t>1.</w:t>
            </w:r>
            <w:r>
              <w:rPr>
                <w:rFonts w:ascii="仿宋_GB2312" w:hAnsi="仿宋_GB2312" w:cs="仿宋_GB2312" w:eastAsia="仿宋_GB2312"/>
                <w:sz w:val="21"/>
              </w:rPr>
              <w:t>动脉压监测</w:t>
            </w:r>
            <w:r>
              <w:rPr>
                <w:rFonts w:ascii="仿宋_GB2312" w:hAnsi="仿宋_GB2312" w:cs="仿宋_GB2312" w:eastAsia="仿宋_GB2312"/>
                <w:sz w:val="21"/>
              </w:rPr>
              <w:t>：</w:t>
            </w:r>
            <w:r>
              <w:rPr>
                <w:rFonts w:ascii="仿宋_GB2312" w:hAnsi="仿宋_GB2312" w:cs="仿宋_GB2312" w:eastAsia="仿宋_GB2312"/>
                <w:sz w:val="21"/>
              </w:rPr>
              <w:t>-500mmHg～500mmHg，分辨率：1mmHg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ind w:left="660"/>
              <w:jc w:val="left"/>
            </w:pPr>
            <w:r>
              <w:rPr>
                <w:rFonts w:ascii="仿宋_GB2312" w:hAnsi="仿宋_GB2312" w:cs="仿宋_GB2312" w:eastAsia="仿宋_GB2312"/>
                <w:sz w:val="21"/>
              </w:rPr>
              <w:t>2.</w:t>
            </w:r>
            <w:r>
              <w:rPr>
                <w:rFonts w:ascii="仿宋_GB2312" w:hAnsi="仿宋_GB2312" w:cs="仿宋_GB2312" w:eastAsia="仿宋_GB2312"/>
                <w:sz w:val="21"/>
              </w:rPr>
              <w:t>静脉压监测</w:t>
            </w:r>
            <w:r>
              <w:rPr>
                <w:rFonts w:ascii="仿宋_GB2312" w:hAnsi="仿宋_GB2312" w:cs="仿宋_GB2312" w:eastAsia="仿宋_GB2312"/>
                <w:sz w:val="21"/>
              </w:rPr>
              <w:t>：</w:t>
            </w:r>
            <w:r>
              <w:rPr>
                <w:rFonts w:ascii="仿宋_GB2312" w:hAnsi="仿宋_GB2312" w:cs="仿宋_GB2312" w:eastAsia="仿宋_GB2312"/>
                <w:sz w:val="21"/>
              </w:rPr>
              <w:t>-500mmHg～500mmHg，分辨率：1mmHg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ind w:left="660"/>
              <w:jc w:val="left"/>
            </w:pPr>
            <w:r>
              <w:rPr>
                <w:rFonts w:ascii="仿宋_GB2312" w:hAnsi="仿宋_GB2312" w:cs="仿宋_GB2312" w:eastAsia="仿宋_GB2312"/>
                <w:sz w:val="21"/>
              </w:rPr>
              <w:t>3.</w:t>
            </w:r>
            <w:r>
              <w:rPr>
                <w:rFonts w:ascii="仿宋_GB2312" w:hAnsi="仿宋_GB2312" w:cs="仿宋_GB2312" w:eastAsia="仿宋_GB2312"/>
                <w:sz w:val="21"/>
              </w:rPr>
              <w:t>跨膜压监测</w:t>
            </w:r>
            <w:r>
              <w:rPr>
                <w:rFonts w:ascii="仿宋_GB2312" w:hAnsi="仿宋_GB2312" w:cs="仿宋_GB2312" w:eastAsia="仿宋_GB2312"/>
                <w:sz w:val="21"/>
              </w:rPr>
              <w:t>：</w:t>
            </w:r>
            <w:r>
              <w:rPr>
                <w:rFonts w:ascii="仿宋_GB2312" w:hAnsi="仿宋_GB2312" w:cs="仿宋_GB2312" w:eastAsia="仿宋_GB2312"/>
                <w:sz w:val="21"/>
              </w:rPr>
              <w:t>-100mmHg～500mmHg，精度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ind w:left="660"/>
              <w:jc w:val="left"/>
            </w:pPr>
            <w:r>
              <w:rPr>
                <w:rFonts w:ascii="仿宋_GB2312" w:hAnsi="仿宋_GB2312" w:cs="仿宋_GB2312" w:eastAsia="仿宋_GB2312"/>
                <w:sz w:val="21"/>
              </w:rPr>
              <w:t>4.</w:t>
            </w:r>
            <w:r>
              <w:rPr>
                <w:rFonts w:ascii="仿宋_GB2312" w:hAnsi="仿宋_GB2312" w:cs="仿宋_GB2312" w:eastAsia="仿宋_GB2312"/>
                <w:sz w:val="21"/>
              </w:rPr>
              <w:t>透析液流量：</w:t>
            </w:r>
            <w:r>
              <w:rPr>
                <w:rFonts w:ascii="仿宋_GB2312" w:hAnsi="仿宋_GB2312" w:cs="仿宋_GB2312" w:eastAsia="仿宋_GB2312"/>
                <w:sz w:val="21"/>
              </w:rPr>
              <w:t>300mL/min～800mL/min，步长</w:t>
            </w:r>
            <w:r>
              <w:rPr>
                <w:rFonts w:ascii="仿宋_GB2312" w:hAnsi="仿宋_GB2312" w:cs="仿宋_GB2312" w:eastAsia="仿宋_GB2312"/>
                <w:sz w:val="21"/>
              </w:rPr>
              <w:t>10mL</w:t>
            </w:r>
            <w:r>
              <w:rPr>
                <w:rFonts w:ascii="仿宋_GB2312" w:hAnsi="仿宋_GB2312" w:cs="仿宋_GB2312" w:eastAsia="仿宋_GB2312"/>
                <w:sz w:val="21"/>
              </w:rPr>
              <w:t>/min。</w:t>
            </w:r>
          </w:p>
          <w:p>
            <w:pPr>
              <w:pStyle w:val="null3"/>
              <w:ind w:left="660"/>
              <w:jc w:val="left"/>
            </w:pPr>
            <w:r>
              <w:rPr>
                <w:rFonts w:ascii="仿宋_GB2312" w:hAnsi="仿宋_GB2312" w:cs="仿宋_GB2312" w:eastAsia="仿宋_GB2312"/>
                <w:sz w:val="21"/>
              </w:rPr>
              <w:t>5.</w:t>
            </w:r>
            <w:r>
              <w:rPr>
                <w:rFonts w:ascii="仿宋_GB2312" w:hAnsi="仿宋_GB2312" w:cs="仿宋_GB2312" w:eastAsia="仿宋_GB2312"/>
                <w:sz w:val="21"/>
              </w:rPr>
              <w:t>透析液温度范围：</w:t>
            </w:r>
            <w:r>
              <w:rPr>
                <w:rFonts w:ascii="仿宋_GB2312" w:hAnsi="仿宋_GB2312" w:cs="仿宋_GB2312" w:eastAsia="仿宋_GB2312"/>
                <w:sz w:val="21"/>
              </w:rPr>
              <w:t>33℃～40</w:t>
            </w:r>
            <w:r>
              <w:rPr>
                <w:rFonts w:ascii="仿宋_GB2312" w:hAnsi="仿宋_GB2312" w:cs="仿宋_GB2312" w:eastAsia="仿宋_GB2312"/>
                <w:sz w:val="21"/>
              </w:rPr>
              <w:t>℃。</w:t>
            </w:r>
            <w:r>
              <w:rPr>
                <w:rFonts w:ascii="仿宋_GB2312" w:hAnsi="仿宋_GB2312" w:cs="仿宋_GB2312" w:eastAsia="仿宋_GB2312"/>
              </w:rPr>
              <w:t xml:space="preserve"> </w:t>
            </w:r>
          </w:p>
          <w:p>
            <w:pPr>
              <w:pStyle w:val="null3"/>
              <w:ind w:left="660"/>
              <w:jc w:val="left"/>
            </w:pPr>
            <w:r>
              <w:rPr>
                <w:rFonts w:ascii="仿宋_GB2312" w:hAnsi="仿宋_GB2312" w:cs="仿宋_GB2312" w:eastAsia="仿宋_GB2312"/>
                <w:sz w:val="21"/>
              </w:rPr>
              <w:t>6.</w:t>
            </w:r>
            <w:r>
              <w:rPr>
                <w:rFonts w:ascii="仿宋_GB2312" w:hAnsi="仿宋_GB2312" w:cs="仿宋_GB2312" w:eastAsia="仿宋_GB2312"/>
                <w:sz w:val="21"/>
              </w:rPr>
              <w:t>透析液电导率</w:t>
            </w:r>
            <w:r>
              <w:rPr>
                <w:rFonts w:ascii="仿宋_GB2312" w:hAnsi="仿宋_GB2312" w:cs="仿宋_GB2312" w:eastAsia="仿宋_GB2312"/>
                <w:sz w:val="21"/>
              </w:rPr>
              <w:t>：</w:t>
            </w:r>
            <w:r>
              <w:rPr>
                <w:rFonts w:ascii="仿宋_GB2312" w:hAnsi="仿宋_GB2312" w:cs="仿宋_GB2312" w:eastAsia="仿宋_GB2312"/>
                <w:sz w:val="21"/>
              </w:rPr>
              <w:t>12.0mS/cm～16.0mS/</w:t>
            </w:r>
            <w:r>
              <w:rPr>
                <w:rFonts w:ascii="仿宋_GB2312" w:hAnsi="仿宋_GB2312" w:cs="仿宋_GB2312" w:eastAsia="仿宋_GB2312"/>
                <w:sz w:val="21"/>
              </w:rPr>
              <w:t>cm。</w:t>
            </w:r>
          </w:p>
          <w:p>
            <w:pPr>
              <w:pStyle w:val="null3"/>
              <w:ind w:left="660"/>
              <w:jc w:val="left"/>
            </w:pPr>
            <w:r>
              <w:rPr>
                <w:rFonts w:ascii="仿宋_GB2312" w:hAnsi="仿宋_GB2312" w:cs="仿宋_GB2312" w:eastAsia="仿宋_GB2312"/>
                <w:sz w:val="21"/>
              </w:rPr>
              <w:t>7.</w:t>
            </w:r>
            <w:r>
              <w:rPr>
                <w:rFonts w:ascii="仿宋_GB2312" w:hAnsi="仿宋_GB2312" w:cs="仿宋_GB2312" w:eastAsia="仿宋_GB2312"/>
                <w:sz w:val="21"/>
              </w:rPr>
              <w:t>置换液流量：待机状态为</w:t>
            </w:r>
            <w:r>
              <w:rPr>
                <w:rFonts w:ascii="仿宋_GB2312" w:hAnsi="仿宋_GB2312" w:cs="仿宋_GB2312" w:eastAsia="仿宋_GB2312"/>
                <w:sz w:val="21"/>
              </w:rPr>
              <w:t>0，血滤机置换液运行时的范围为10</w:t>
            </w:r>
            <w:r>
              <w:rPr>
                <w:rFonts w:ascii="仿宋_GB2312" w:hAnsi="仿宋_GB2312" w:cs="仿宋_GB2312" w:eastAsia="仿宋_GB2312"/>
                <w:sz w:val="21"/>
              </w:rPr>
              <w:t>～</w:t>
            </w:r>
            <w:r>
              <w:rPr>
                <w:rFonts w:ascii="仿宋_GB2312" w:hAnsi="仿宋_GB2312" w:cs="仿宋_GB2312" w:eastAsia="仿宋_GB2312"/>
                <w:sz w:val="21"/>
              </w:rPr>
              <w:t>400mL/</w:t>
            </w:r>
            <w:r>
              <w:rPr>
                <w:rFonts w:ascii="仿宋_GB2312" w:hAnsi="仿宋_GB2312" w:cs="仿宋_GB2312" w:eastAsia="仿宋_GB2312"/>
                <w:sz w:val="21"/>
              </w:rPr>
              <w:t>min。</w:t>
            </w:r>
          </w:p>
          <w:p>
            <w:pPr>
              <w:pStyle w:val="null3"/>
              <w:ind w:left="660"/>
              <w:jc w:val="left"/>
            </w:pPr>
            <w:r>
              <w:rPr>
                <w:rFonts w:ascii="仿宋_GB2312" w:hAnsi="仿宋_GB2312" w:cs="仿宋_GB2312" w:eastAsia="仿宋_GB2312"/>
                <w:sz w:val="21"/>
              </w:rPr>
              <w:t>8.</w:t>
            </w:r>
            <w:r>
              <w:rPr>
                <w:rFonts w:ascii="仿宋_GB2312" w:hAnsi="仿宋_GB2312" w:cs="仿宋_GB2312" w:eastAsia="仿宋_GB2312"/>
                <w:sz w:val="21"/>
              </w:rPr>
              <w:t>血流量：待机状态为</w:t>
            </w:r>
            <w:r>
              <w:rPr>
                <w:rFonts w:ascii="仿宋_GB2312" w:hAnsi="仿宋_GB2312" w:cs="仿宋_GB2312" w:eastAsia="仿宋_GB2312"/>
                <w:sz w:val="21"/>
              </w:rPr>
              <w:t>0，血滤机置换液运行时的数值范围为10</w:t>
            </w:r>
            <w:r>
              <w:rPr>
                <w:rFonts w:ascii="仿宋_GB2312" w:hAnsi="仿宋_GB2312" w:cs="仿宋_GB2312" w:eastAsia="仿宋_GB2312"/>
                <w:sz w:val="21"/>
              </w:rPr>
              <w:t>～</w:t>
            </w:r>
            <w:r>
              <w:rPr>
                <w:rFonts w:ascii="仿宋_GB2312" w:hAnsi="仿宋_GB2312" w:cs="仿宋_GB2312" w:eastAsia="仿宋_GB2312"/>
                <w:sz w:val="21"/>
              </w:rPr>
              <w:t>600mL/</w:t>
            </w:r>
            <w:r>
              <w:rPr>
                <w:rFonts w:ascii="仿宋_GB2312" w:hAnsi="仿宋_GB2312" w:cs="仿宋_GB2312" w:eastAsia="仿宋_GB2312"/>
                <w:sz w:val="21"/>
              </w:rPr>
              <w:t>min。</w:t>
            </w:r>
          </w:p>
          <w:p>
            <w:pPr>
              <w:pStyle w:val="null3"/>
              <w:ind w:left="660"/>
              <w:jc w:val="left"/>
            </w:pPr>
            <w:r>
              <w:rPr>
                <w:rFonts w:ascii="仿宋_GB2312" w:hAnsi="仿宋_GB2312" w:cs="仿宋_GB2312" w:eastAsia="仿宋_GB2312"/>
                <w:sz w:val="21"/>
              </w:rPr>
              <w:t>9.</w:t>
            </w:r>
            <w:r>
              <w:rPr>
                <w:rFonts w:ascii="仿宋_GB2312" w:hAnsi="仿宋_GB2312" w:cs="仿宋_GB2312" w:eastAsia="仿宋_GB2312"/>
                <w:sz w:val="21"/>
              </w:rPr>
              <w:t>超滤控制超滤率：</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000mL/</w:t>
            </w:r>
            <w:r>
              <w:rPr>
                <w:rFonts w:ascii="仿宋_GB2312" w:hAnsi="仿宋_GB2312" w:cs="仿宋_GB2312" w:eastAsia="仿宋_GB2312"/>
                <w:sz w:val="21"/>
              </w:rPr>
              <w:t>h。</w:t>
            </w:r>
          </w:p>
          <w:p>
            <w:pPr>
              <w:pStyle w:val="null3"/>
              <w:ind w:left="660"/>
              <w:jc w:val="left"/>
            </w:pPr>
            <w:r>
              <w:rPr>
                <w:rFonts w:ascii="仿宋_GB2312" w:hAnsi="仿宋_GB2312" w:cs="仿宋_GB2312" w:eastAsia="仿宋_GB2312"/>
                <w:sz w:val="21"/>
              </w:rPr>
              <w:t>10.</w:t>
            </w:r>
            <w:r>
              <w:rPr>
                <w:rFonts w:ascii="仿宋_GB2312" w:hAnsi="仿宋_GB2312" w:cs="仿宋_GB2312" w:eastAsia="仿宋_GB2312"/>
                <w:sz w:val="21"/>
              </w:rPr>
              <w:t>肝素泵注入流量：</w:t>
            </w:r>
            <w:r>
              <w:rPr>
                <w:rFonts w:ascii="仿宋_GB2312" w:hAnsi="仿宋_GB2312" w:cs="仿宋_GB2312" w:eastAsia="仿宋_GB2312"/>
                <w:sz w:val="21"/>
              </w:rPr>
              <w:t>0～10mL/</w:t>
            </w:r>
            <w:r>
              <w:rPr>
                <w:rFonts w:ascii="仿宋_GB2312" w:hAnsi="仿宋_GB2312" w:cs="仿宋_GB2312" w:eastAsia="仿宋_GB2312"/>
                <w:sz w:val="21"/>
              </w:rPr>
              <w:t>h。</w:t>
            </w:r>
            <w:r>
              <w:rPr>
                <w:rFonts w:ascii="仿宋_GB2312" w:hAnsi="仿宋_GB2312" w:cs="仿宋_GB2312" w:eastAsia="仿宋_GB2312"/>
              </w:rPr>
              <w:t xml:space="preserve">        </w:t>
            </w:r>
          </w:p>
          <w:p>
            <w:pPr>
              <w:pStyle w:val="null3"/>
              <w:ind w:left="660"/>
              <w:jc w:val="left"/>
            </w:pPr>
            <w:r>
              <w:rPr>
                <w:rFonts w:ascii="仿宋_GB2312" w:hAnsi="仿宋_GB2312" w:cs="仿宋_GB2312" w:eastAsia="仿宋_GB2312"/>
                <w:sz w:val="21"/>
              </w:rPr>
              <w:t>11.</w:t>
            </w:r>
            <w:r>
              <w:rPr>
                <w:rFonts w:ascii="仿宋_GB2312" w:hAnsi="仿宋_GB2312" w:cs="仿宋_GB2312" w:eastAsia="仿宋_GB2312"/>
                <w:sz w:val="21"/>
              </w:rPr>
              <w:t>气泡检测器：微小气泡</w:t>
            </w:r>
            <w:r>
              <w:rPr>
                <w:rFonts w:ascii="仿宋_GB2312" w:hAnsi="仿宋_GB2312" w:cs="仿宋_GB2312" w:eastAsia="仿宋_GB2312"/>
                <w:sz w:val="21"/>
              </w:rPr>
              <w:t>≥1μL，1分钟累计气泡达到设定值时报警，设定值为20μL、50μL和100μL。</w:t>
            </w:r>
          </w:p>
          <w:p>
            <w:pPr>
              <w:pStyle w:val="null3"/>
              <w:ind w:left="660"/>
              <w:jc w:val="left"/>
            </w:pPr>
            <w:r>
              <w:rPr>
                <w:rFonts w:ascii="仿宋_GB2312" w:hAnsi="仿宋_GB2312" w:cs="仿宋_GB2312" w:eastAsia="仿宋_GB2312"/>
                <w:sz w:val="21"/>
              </w:rPr>
              <w:t>12.</w:t>
            </w:r>
            <w:r>
              <w:rPr>
                <w:rFonts w:ascii="仿宋_GB2312" w:hAnsi="仿宋_GB2312" w:cs="仿宋_GB2312" w:eastAsia="仿宋_GB2312"/>
                <w:sz w:val="21"/>
              </w:rPr>
              <w:t>漏血监测：可监测</w:t>
            </w:r>
            <w:r>
              <w:rPr>
                <w:rFonts w:ascii="仿宋_GB2312" w:hAnsi="仿宋_GB2312" w:cs="仿宋_GB2312" w:eastAsia="仿宋_GB2312"/>
                <w:sz w:val="21"/>
              </w:rPr>
              <w:t>≤0.35mL/min的漏血</w:t>
            </w:r>
            <w:r>
              <w:rPr>
                <w:rFonts w:ascii="仿宋_GB2312" w:hAnsi="仿宋_GB2312" w:cs="仿宋_GB2312" w:eastAsia="仿宋_GB2312"/>
                <w:sz w:val="21"/>
              </w:rPr>
              <w:t>（</w:t>
            </w:r>
            <w:r>
              <w:rPr>
                <w:rFonts w:ascii="仿宋_GB2312" w:hAnsi="仿宋_GB2312" w:cs="仿宋_GB2312" w:eastAsia="仿宋_GB2312"/>
                <w:sz w:val="21"/>
              </w:rPr>
              <w:t>HCT32%）。</w:t>
            </w:r>
          </w:p>
          <w:p>
            <w:pPr>
              <w:pStyle w:val="null3"/>
              <w:ind w:left="660"/>
              <w:jc w:val="left"/>
            </w:pPr>
            <w:r>
              <w:rPr>
                <w:rFonts w:ascii="仿宋_GB2312" w:hAnsi="仿宋_GB2312" w:cs="仿宋_GB2312" w:eastAsia="仿宋_GB2312"/>
                <w:sz w:val="21"/>
              </w:rPr>
              <w:t>13.</w:t>
            </w:r>
            <w:r>
              <w:rPr>
                <w:rFonts w:ascii="仿宋_GB2312" w:hAnsi="仿宋_GB2312" w:cs="仿宋_GB2312" w:eastAsia="仿宋_GB2312"/>
                <w:sz w:val="21"/>
              </w:rPr>
              <w:t>消毒功能：具有化学剂消毒和热消毒</w:t>
            </w:r>
            <w:r>
              <w:rPr>
                <w:rFonts w:ascii="仿宋_GB2312" w:hAnsi="仿宋_GB2312" w:cs="仿宋_GB2312" w:eastAsia="仿宋_GB2312"/>
                <w:sz w:val="21"/>
              </w:rPr>
              <w:t>两种。</w:t>
            </w:r>
          </w:p>
          <w:p>
            <w:pPr>
              <w:pStyle w:val="null3"/>
              <w:ind w:left="660"/>
              <w:jc w:val="left"/>
            </w:pPr>
            <w:r>
              <w:rPr>
                <w:rFonts w:ascii="仿宋_GB2312" w:hAnsi="仿宋_GB2312" w:cs="仿宋_GB2312" w:eastAsia="仿宋_GB2312"/>
                <w:sz w:val="21"/>
              </w:rPr>
              <w:t>14.</w:t>
            </w:r>
            <w:r>
              <w:rPr>
                <w:rFonts w:ascii="仿宋_GB2312" w:hAnsi="仿宋_GB2312" w:cs="仿宋_GB2312" w:eastAsia="仿宋_GB2312"/>
                <w:sz w:val="21"/>
              </w:rPr>
              <w:t>供水条件</w:t>
            </w:r>
            <w:r>
              <w:rPr>
                <w:rFonts w:ascii="仿宋_GB2312" w:hAnsi="仿宋_GB2312" w:cs="仿宋_GB2312" w:eastAsia="仿宋_GB2312"/>
                <w:sz w:val="21"/>
              </w:rPr>
              <w:t>：温度，</w:t>
            </w:r>
            <w:r>
              <w:rPr>
                <w:rFonts w:ascii="仿宋_GB2312" w:hAnsi="仿宋_GB2312" w:cs="仿宋_GB2312" w:eastAsia="仿宋_GB2312"/>
                <w:sz w:val="21"/>
              </w:rPr>
              <w:t>进水压</w:t>
            </w:r>
            <w:r>
              <w:rPr>
                <w:rFonts w:ascii="仿宋_GB2312" w:hAnsi="仿宋_GB2312" w:cs="仿宋_GB2312" w:eastAsia="仿宋_GB2312"/>
                <w:sz w:val="21"/>
              </w:rPr>
              <w:t>0.05～0.</w:t>
            </w:r>
            <w:r>
              <w:rPr>
                <w:rFonts w:ascii="仿宋_GB2312" w:hAnsi="仿宋_GB2312" w:cs="仿宋_GB2312" w:eastAsia="仿宋_GB2312"/>
                <w:sz w:val="21"/>
              </w:rPr>
              <w:t>65</w:t>
            </w:r>
            <w:r>
              <w:rPr>
                <w:rFonts w:ascii="仿宋_GB2312" w:hAnsi="仿宋_GB2312" w:cs="仿宋_GB2312" w:eastAsia="仿宋_GB2312"/>
                <w:sz w:val="21"/>
              </w:rPr>
              <w:t>Mpa，进水温度5～30</w:t>
            </w:r>
            <w:r>
              <w:rPr>
                <w:rFonts w:ascii="仿宋_GB2312" w:hAnsi="仿宋_GB2312" w:cs="仿宋_GB2312" w:eastAsia="仿宋_GB2312"/>
                <w:sz w:val="21"/>
              </w:rPr>
              <w:t>℃。</w:t>
            </w:r>
          </w:p>
          <w:p>
            <w:pPr>
              <w:pStyle w:val="null3"/>
              <w:spacing w:before="345" w:after="330"/>
              <w:jc w:val="left"/>
            </w:pPr>
            <w:r>
              <w:rPr>
                <w:rFonts w:ascii="仿宋_GB2312" w:hAnsi="仿宋_GB2312" w:cs="仿宋_GB2312" w:eastAsia="仿宋_GB2312"/>
                <w:sz w:val="21"/>
                <w:b/>
              </w:rPr>
              <w:t>二十五、</w:t>
            </w:r>
            <w:r>
              <w:rPr>
                <w:rFonts w:ascii="仿宋_GB2312" w:hAnsi="仿宋_GB2312" w:cs="仿宋_GB2312" w:eastAsia="仿宋_GB2312"/>
                <w:sz w:val="21"/>
                <w:b/>
              </w:rPr>
              <w:t>血液透析机</w:t>
            </w:r>
            <w:r>
              <w:rPr>
                <w:rFonts w:ascii="仿宋_GB2312" w:hAnsi="仿宋_GB2312" w:cs="仿宋_GB2312" w:eastAsia="仿宋_GB2312"/>
                <w:sz w:val="21"/>
                <w:b/>
              </w:rPr>
              <w:t xml:space="preserve">    </w:t>
            </w:r>
            <w:r>
              <w:rPr>
                <w:rFonts w:ascii="仿宋_GB2312" w:hAnsi="仿宋_GB2312" w:cs="仿宋_GB2312" w:eastAsia="仿宋_GB2312"/>
                <w:sz w:val="21"/>
                <w:b/>
              </w:rPr>
              <w:t>4台</w:t>
            </w:r>
          </w:p>
          <w:p>
            <w:pPr>
              <w:pStyle w:val="null3"/>
              <w:ind w:left="360"/>
              <w:jc w:val="left"/>
            </w:pPr>
            <w:r>
              <w:rPr>
                <w:rFonts w:ascii="仿宋_GB2312" w:hAnsi="仿宋_GB2312" w:cs="仿宋_GB2312" w:eastAsia="仿宋_GB2312"/>
                <w:sz w:val="21"/>
                <w:b/>
              </w:rPr>
              <w:t>性能特点：</w:t>
            </w:r>
          </w:p>
          <w:p>
            <w:pPr>
              <w:pStyle w:val="null3"/>
              <w:ind w:left="660"/>
              <w:jc w:val="left"/>
            </w:pPr>
            <w:r>
              <w:rPr>
                <w:rFonts w:ascii="仿宋_GB2312" w:hAnsi="仿宋_GB2312" w:cs="仿宋_GB2312" w:eastAsia="仿宋_GB2312"/>
                <w:sz w:val="21"/>
              </w:rPr>
              <w:t>1.</w:t>
            </w:r>
            <w:r>
              <w:rPr>
                <w:rFonts w:ascii="仿宋_GB2312" w:hAnsi="仿宋_GB2312" w:cs="仿宋_GB2312" w:eastAsia="仿宋_GB2312"/>
                <w:sz w:val="21"/>
              </w:rPr>
              <w:t>适用于血液透析、单纯超滤、序贯透析治疗模式。</w:t>
            </w:r>
          </w:p>
          <w:p>
            <w:pPr>
              <w:pStyle w:val="null3"/>
              <w:ind w:left="660"/>
              <w:jc w:val="left"/>
            </w:pPr>
            <w:r>
              <w:rPr>
                <w:rFonts w:ascii="仿宋_GB2312" w:hAnsi="仿宋_GB2312" w:cs="仿宋_GB2312" w:eastAsia="仿宋_GB2312"/>
                <w:sz w:val="21"/>
              </w:rPr>
              <w:t>2.</w:t>
            </w:r>
            <w:r>
              <w:rPr>
                <w:rFonts w:ascii="仿宋_GB2312" w:hAnsi="仿宋_GB2312" w:cs="仿宋_GB2312" w:eastAsia="仿宋_GB2312"/>
                <w:sz w:val="21"/>
              </w:rPr>
              <w:t>液晶触摸屏</w:t>
            </w:r>
            <w:r>
              <w:rPr>
                <w:rFonts w:ascii="仿宋_GB2312" w:hAnsi="仿宋_GB2312" w:cs="仿宋_GB2312" w:eastAsia="仿宋_GB2312"/>
                <w:sz w:val="21"/>
              </w:rPr>
              <w:t>≥12英寸，中文操作界面。</w:t>
            </w:r>
          </w:p>
          <w:p>
            <w:pPr>
              <w:pStyle w:val="null3"/>
              <w:ind w:left="660"/>
              <w:jc w:val="left"/>
            </w:pPr>
            <w:r>
              <w:rPr>
                <w:rFonts w:ascii="仿宋_GB2312" w:hAnsi="仿宋_GB2312" w:cs="仿宋_GB2312" w:eastAsia="仿宋_GB2312"/>
                <w:sz w:val="21"/>
              </w:rPr>
              <w:t>3.</w:t>
            </w:r>
            <w:r>
              <w:rPr>
                <w:rFonts w:ascii="仿宋_GB2312" w:hAnsi="仿宋_GB2312" w:cs="仿宋_GB2312" w:eastAsia="仿宋_GB2312"/>
                <w:sz w:val="21"/>
              </w:rPr>
              <w:t>具有多种钠离子、超滤速率、碳酸氢盐、透析液温度曲线和自设曲线功能。</w:t>
            </w:r>
          </w:p>
          <w:p>
            <w:pPr>
              <w:pStyle w:val="null3"/>
              <w:ind w:left="660"/>
              <w:jc w:val="left"/>
            </w:pPr>
            <w:r>
              <w:rPr>
                <w:rFonts w:ascii="仿宋_GB2312" w:hAnsi="仿宋_GB2312" w:cs="仿宋_GB2312" w:eastAsia="仿宋_GB2312"/>
                <w:sz w:val="21"/>
              </w:rPr>
              <w:t>4.</w:t>
            </w:r>
            <w:r>
              <w:rPr>
                <w:rFonts w:ascii="仿宋_GB2312" w:hAnsi="仿宋_GB2312" w:cs="仿宋_GB2312" w:eastAsia="仿宋_GB2312"/>
                <w:sz w:val="21"/>
              </w:rPr>
              <w:t>预设多种标准透析液配制比例，亦可自设比例。</w:t>
            </w:r>
          </w:p>
          <w:p>
            <w:pPr>
              <w:pStyle w:val="null3"/>
              <w:ind w:left="660"/>
              <w:jc w:val="left"/>
            </w:pPr>
            <w:r>
              <w:rPr>
                <w:rFonts w:ascii="仿宋_GB2312" w:hAnsi="仿宋_GB2312" w:cs="仿宋_GB2312" w:eastAsia="仿宋_GB2312"/>
                <w:sz w:val="21"/>
              </w:rPr>
              <w:t>5.</w:t>
            </w:r>
            <w:r>
              <w:rPr>
                <w:rFonts w:ascii="仿宋_GB2312" w:hAnsi="仿宋_GB2312" w:cs="仿宋_GB2312" w:eastAsia="仿宋_GB2312"/>
                <w:sz w:val="21"/>
              </w:rPr>
              <w:t>采用</w:t>
            </w:r>
            <w:r>
              <w:rPr>
                <w:rFonts w:ascii="仿宋_GB2312" w:hAnsi="仿宋_GB2312" w:cs="仿宋_GB2312" w:eastAsia="仿宋_GB2312"/>
                <w:sz w:val="21"/>
              </w:rPr>
              <w:t>容量平衡反馈控制系统</w:t>
            </w:r>
            <w:r>
              <w:rPr>
                <w:rFonts w:ascii="仿宋_GB2312" w:hAnsi="仿宋_GB2312" w:cs="仿宋_GB2312" w:eastAsia="仿宋_GB2312"/>
                <w:sz w:val="21"/>
              </w:rPr>
              <w:t>，</w:t>
            </w:r>
            <w:r>
              <w:rPr>
                <w:rFonts w:ascii="仿宋_GB2312" w:hAnsi="仿宋_GB2312" w:cs="仿宋_GB2312" w:eastAsia="仿宋_GB2312"/>
                <w:sz w:val="21"/>
              </w:rPr>
              <w:t>每小时</w:t>
            </w:r>
            <w:r>
              <w:rPr>
                <w:rFonts w:ascii="仿宋_GB2312" w:hAnsi="仿宋_GB2312" w:cs="仿宋_GB2312" w:eastAsia="仿宋_GB2312"/>
                <w:sz w:val="21"/>
              </w:rPr>
              <w:t>≥2次监测平衡系统泄漏。</w:t>
            </w:r>
          </w:p>
          <w:p>
            <w:pPr>
              <w:pStyle w:val="null3"/>
              <w:ind w:left="660"/>
              <w:jc w:val="left"/>
            </w:pPr>
            <w:r>
              <w:rPr>
                <w:rFonts w:ascii="仿宋_GB2312" w:hAnsi="仿宋_GB2312" w:cs="仿宋_GB2312" w:eastAsia="仿宋_GB2312"/>
                <w:sz w:val="21"/>
              </w:rPr>
              <w:t>6.</w:t>
            </w:r>
            <w:r>
              <w:rPr>
                <w:rFonts w:ascii="仿宋_GB2312" w:hAnsi="仿宋_GB2312" w:cs="仿宋_GB2312" w:eastAsia="仿宋_GB2312"/>
                <w:sz w:val="21"/>
              </w:rPr>
              <w:t>显示器一体</w:t>
            </w:r>
            <w:r>
              <w:rPr>
                <w:rFonts w:ascii="仿宋_GB2312" w:hAnsi="仿宋_GB2312" w:cs="仿宋_GB2312" w:eastAsia="仿宋_GB2312"/>
                <w:sz w:val="21"/>
              </w:rPr>
              <w:t>或侧杆</w:t>
            </w:r>
            <w:r>
              <w:rPr>
                <w:rFonts w:ascii="仿宋_GB2312" w:hAnsi="仿宋_GB2312" w:cs="仿宋_GB2312" w:eastAsia="仿宋_GB2312"/>
                <w:sz w:val="21"/>
              </w:rPr>
              <w:t>警示，多种报警方式。</w:t>
            </w:r>
          </w:p>
          <w:p>
            <w:pPr>
              <w:pStyle w:val="null3"/>
              <w:ind w:left="660"/>
              <w:jc w:val="left"/>
            </w:pPr>
            <w:r>
              <w:rPr>
                <w:rFonts w:ascii="仿宋_GB2312" w:hAnsi="仿宋_GB2312" w:cs="仿宋_GB2312" w:eastAsia="仿宋_GB2312"/>
                <w:sz w:val="21"/>
              </w:rPr>
              <w:t>7.</w:t>
            </w:r>
            <w:r>
              <w:rPr>
                <w:rFonts w:ascii="仿宋_GB2312" w:hAnsi="仿宋_GB2312" w:cs="仿宋_GB2312" w:eastAsia="仿宋_GB2312"/>
                <w:sz w:val="21"/>
              </w:rPr>
              <w:t>内置后备电源，停电后可维持血液回路工作</w:t>
            </w:r>
            <w:r>
              <w:rPr>
                <w:rFonts w:ascii="仿宋_GB2312" w:hAnsi="仿宋_GB2312" w:cs="仿宋_GB2312" w:eastAsia="仿宋_GB2312"/>
                <w:sz w:val="21"/>
              </w:rPr>
              <w:t>≥30分钟。</w:t>
            </w:r>
          </w:p>
          <w:p>
            <w:pPr>
              <w:pStyle w:val="null3"/>
              <w:ind w:left="660"/>
              <w:jc w:val="left"/>
            </w:pPr>
            <w:r>
              <w:rPr>
                <w:rFonts w:ascii="仿宋_GB2312" w:hAnsi="仿宋_GB2312" w:cs="仿宋_GB2312" w:eastAsia="仿宋_GB2312"/>
                <w:sz w:val="21"/>
              </w:rPr>
              <w:t>8.</w:t>
            </w:r>
            <w:r>
              <w:rPr>
                <w:rFonts w:ascii="仿宋_GB2312" w:hAnsi="仿宋_GB2312" w:cs="仿宋_GB2312" w:eastAsia="仿宋_GB2312"/>
                <w:sz w:val="21"/>
              </w:rPr>
              <w:t>可使用</w:t>
            </w:r>
            <w:r>
              <w:rPr>
                <w:rFonts w:ascii="仿宋_GB2312" w:hAnsi="仿宋_GB2312" w:cs="仿宋_GB2312" w:eastAsia="仿宋_GB2312"/>
                <w:sz w:val="21"/>
              </w:rPr>
              <w:t>10mL、20mL、30 mL注射器，自动检测注射器型号，具有功能自检和报警系统。</w:t>
            </w:r>
          </w:p>
          <w:p>
            <w:pPr>
              <w:pStyle w:val="null3"/>
              <w:ind w:left="660"/>
              <w:jc w:val="left"/>
            </w:pPr>
            <w:r>
              <w:rPr>
                <w:rFonts w:ascii="仿宋_GB2312" w:hAnsi="仿宋_GB2312" w:cs="仿宋_GB2312" w:eastAsia="仿宋_GB2312"/>
                <w:sz w:val="21"/>
              </w:rPr>
              <w:t>9.</w:t>
            </w:r>
            <w:r>
              <w:rPr>
                <w:rFonts w:ascii="仿宋_GB2312" w:hAnsi="仿宋_GB2312" w:cs="仿宋_GB2312" w:eastAsia="仿宋_GB2312"/>
                <w:sz w:val="21"/>
              </w:rPr>
              <w:t>标配透析液过滤器支架。</w:t>
            </w:r>
          </w:p>
          <w:p>
            <w:pPr>
              <w:pStyle w:val="null3"/>
              <w:ind w:left="660"/>
              <w:jc w:val="left"/>
            </w:pPr>
            <w:r>
              <w:rPr>
                <w:rFonts w:ascii="仿宋_GB2312" w:hAnsi="仿宋_GB2312" w:cs="仿宋_GB2312" w:eastAsia="仿宋_GB2312"/>
                <w:sz w:val="21"/>
              </w:rPr>
              <w:t>10.</w:t>
            </w:r>
            <w:r>
              <w:rPr>
                <w:rFonts w:ascii="仿宋_GB2312" w:hAnsi="仿宋_GB2312" w:cs="仿宋_GB2312" w:eastAsia="仿宋_GB2312"/>
                <w:sz w:val="21"/>
              </w:rPr>
              <w:t>具有在线无创血压监测，可自动监测和记录患者透析期间的心率和血压变化。</w:t>
            </w:r>
          </w:p>
          <w:p>
            <w:pPr>
              <w:pStyle w:val="null3"/>
              <w:ind w:left="660"/>
              <w:jc w:val="left"/>
            </w:pPr>
            <w:r>
              <w:rPr>
                <w:rFonts w:ascii="仿宋_GB2312" w:hAnsi="仿宋_GB2312" w:cs="仿宋_GB2312" w:eastAsia="仿宋_GB2312"/>
                <w:sz w:val="21"/>
              </w:rPr>
              <w:t>11.</w:t>
            </w:r>
            <w:r>
              <w:rPr>
                <w:rFonts w:ascii="仿宋_GB2312" w:hAnsi="仿宋_GB2312" w:cs="仿宋_GB2312" w:eastAsia="仿宋_GB2312"/>
                <w:sz w:val="21"/>
              </w:rPr>
              <w:t>标配后置集中供</w:t>
            </w:r>
            <w:r>
              <w:rPr>
                <w:rFonts w:ascii="仿宋_GB2312" w:hAnsi="仿宋_GB2312" w:cs="仿宋_GB2312" w:eastAsia="仿宋_GB2312"/>
                <w:sz w:val="21"/>
              </w:rPr>
              <w:t>A及B浓缩液</w:t>
            </w:r>
            <w:r>
              <w:rPr>
                <w:rFonts w:ascii="仿宋_GB2312" w:hAnsi="仿宋_GB2312" w:cs="仿宋_GB2312" w:eastAsia="仿宋_GB2312"/>
                <w:sz w:val="21"/>
              </w:rPr>
              <w:t>接口。</w:t>
            </w:r>
          </w:p>
          <w:p>
            <w:pPr>
              <w:pStyle w:val="null3"/>
              <w:ind w:left="660"/>
              <w:jc w:val="left"/>
            </w:pPr>
            <w:r>
              <w:rPr>
                <w:rFonts w:ascii="仿宋_GB2312" w:hAnsi="仿宋_GB2312" w:cs="仿宋_GB2312" w:eastAsia="仿宋_GB2312"/>
                <w:sz w:val="21"/>
              </w:rPr>
              <w:t>12.</w:t>
            </w:r>
            <w:r>
              <w:rPr>
                <w:rFonts w:ascii="仿宋_GB2312" w:hAnsi="仿宋_GB2312" w:cs="仿宋_GB2312" w:eastAsia="仿宋_GB2312"/>
                <w:sz w:val="21"/>
              </w:rPr>
              <w:t>具备紧急按钮</w:t>
            </w:r>
            <w:r>
              <w:rPr>
                <w:rFonts w:ascii="仿宋_GB2312" w:hAnsi="仿宋_GB2312" w:cs="仿宋_GB2312" w:eastAsia="仿宋_GB2312"/>
                <w:sz w:val="21"/>
              </w:rPr>
              <w:t>，</w:t>
            </w:r>
            <w:r>
              <w:rPr>
                <w:rFonts w:ascii="仿宋_GB2312" w:hAnsi="仿宋_GB2312" w:cs="仿宋_GB2312" w:eastAsia="仿宋_GB2312"/>
                <w:sz w:val="21"/>
              </w:rPr>
              <w:t>同步完成停止超滤、测量血压、降低血</w:t>
            </w:r>
            <w:r>
              <w:rPr>
                <w:rFonts w:ascii="仿宋_GB2312" w:hAnsi="仿宋_GB2312" w:cs="仿宋_GB2312" w:eastAsia="仿宋_GB2312"/>
                <w:sz w:val="21"/>
              </w:rPr>
              <w:t>流速。</w:t>
            </w:r>
          </w:p>
          <w:p>
            <w:pPr>
              <w:pStyle w:val="null3"/>
              <w:ind w:left="660"/>
              <w:jc w:val="left"/>
            </w:pPr>
            <w:r>
              <w:rPr>
                <w:rFonts w:ascii="仿宋_GB2312" w:hAnsi="仿宋_GB2312" w:cs="仿宋_GB2312" w:eastAsia="仿宋_GB2312"/>
                <w:sz w:val="21"/>
              </w:rPr>
              <w:t>13.</w:t>
            </w:r>
            <w:r>
              <w:rPr>
                <w:rFonts w:ascii="仿宋_GB2312" w:hAnsi="仿宋_GB2312" w:cs="仿宋_GB2312" w:eastAsia="仿宋_GB2312"/>
                <w:sz w:val="21"/>
              </w:rPr>
              <w:t>具备储存</w:t>
            </w:r>
            <w:r>
              <w:rPr>
                <w:rFonts w:ascii="仿宋_GB2312" w:hAnsi="仿宋_GB2312" w:cs="仿宋_GB2312" w:eastAsia="仿宋_GB2312"/>
                <w:sz w:val="21"/>
              </w:rPr>
              <w:t>≥</w:t>
            </w:r>
            <w:r>
              <w:rPr>
                <w:rFonts w:ascii="仿宋_GB2312" w:hAnsi="仿宋_GB2312" w:cs="仿宋_GB2312" w:eastAsia="仿宋_GB2312"/>
                <w:sz w:val="21"/>
              </w:rPr>
              <w:t>100条治疗</w:t>
            </w:r>
            <w:r>
              <w:rPr>
                <w:rFonts w:ascii="仿宋_GB2312" w:hAnsi="仿宋_GB2312" w:cs="仿宋_GB2312" w:eastAsia="仿宋_GB2312"/>
                <w:sz w:val="21"/>
              </w:rPr>
              <w:t>数据的功能。</w:t>
            </w:r>
          </w:p>
          <w:p>
            <w:pPr>
              <w:pStyle w:val="null3"/>
              <w:ind w:left="660"/>
              <w:jc w:val="left"/>
            </w:pPr>
            <w:r>
              <w:rPr>
                <w:rFonts w:ascii="仿宋_GB2312" w:hAnsi="仿宋_GB2312" w:cs="仿宋_GB2312" w:eastAsia="仿宋_GB2312"/>
                <w:sz w:val="21"/>
              </w:rPr>
              <w:t>14.</w:t>
            </w:r>
            <w:r>
              <w:rPr>
                <w:rFonts w:ascii="仿宋_GB2312" w:hAnsi="仿宋_GB2312" w:cs="仿宋_GB2312" w:eastAsia="仿宋_GB2312"/>
                <w:sz w:val="21"/>
              </w:rPr>
              <w:t>具备一键自动排液</w:t>
            </w:r>
            <w:r>
              <w:rPr>
                <w:rFonts w:ascii="仿宋_GB2312" w:hAnsi="仿宋_GB2312" w:cs="仿宋_GB2312" w:eastAsia="仿宋_GB2312"/>
                <w:sz w:val="21"/>
              </w:rPr>
              <w:t>功能，</w:t>
            </w:r>
            <w:r>
              <w:rPr>
                <w:rFonts w:ascii="仿宋_GB2312" w:hAnsi="仿宋_GB2312" w:cs="仿宋_GB2312" w:eastAsia="仿宋_GB2312"/>
                <w:sz w:val="21"/>
              </w:rPr>
              <w:t>同步完成膜内、膜外与管路内的液体</w:t>
            </w:r>
          </w:p>
          <w:p>
            <w:pPr>
              <w:pStyle w:val="null3"/>
              <w:ind w:firstLine="422"/>
              <w:jc w:val="left"/>
            </w:pPr>
            <w:r>
              <w:rPr>
                <w:rFonts w:ascii="仿宋_GB2312" w:hAnsi="仿宋_GB2312" w:cs="仿宋_GB2312" w:eastAsia="仿宋_GB2312"/>
                <w:sz w:val="21"/>
                <w:b/>
              </w:rPr>
              <w:t>技术参数</w:t>
            </w:r>
            <w:r>
              <w:rPr>
                <w:rFonts w:ascii="仿宋_GB2312" w:hAnsi="仿宋_GB2312" w:cs="仿宋_GB2312" w:eastAsia="仿宋_GB2312"/>
                <w:sz w:val="21"/>
                <w:b/>
              </w:rPr>
              <w:t>：</w:t>
            </w:r>
          </w:p>
          <w:p>
            <w:pPr>
              <w:pStyle w:val="null3"/>
              <w:ind w:left="660"/>
              <w:jc w:val="left"/>
            </w:pPr>
            <w:r>
              <w:rPr>
                <w:rFonts w:ascii="仿宋_GB2312" w:hAnsi="仿宋_GB2312" w:cs="仿宋_GB2312" w:eastAsia="仿宋_GB2312"/>
                <w:sz w:val="21"/>
              </w:rPr>
              <w:t>1.</w:t>
            </w:r>
            <w:r>
              <w:rPr>
                <w:rFonts w:ascii="仿宋_GB2312" w:hAnsi="仿宋_GB2312" w:cs="仿宋_GB2312" w:eastAsia="仿宋_GB2312"/>
                <w:sz w:val="21"/>
              </w:rPr>
              <w:t>动脉压监测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-500mmHg～500mmHg，分辨率：1mmHg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ind w:left="660"/>
              <w:jc w:val="left"/>
            </w:pPr>
            <w:r>
              <w:rPr>
                <w:rFonts w:ascii="仿宋_GB2312" w:hAnsi="仿宋_GB2312" w:cs="仿宋_GB2312" w:eastAsia="仿宋_GB2312"/>
                <w:sz w:val="21"/>
              </w:rPr>
              <w:t>2.</w:t>
            </w:r>
            <w:r>
              <w:rPr>
                <w:rFonts w:ascii="仿宋_GB2312" w:hAnsi="仿宋_GB2312" w:cs="仿宋_GB2312" w:eastAsia="仿宋_GB2312"/>
                <w:sz w:val="21"/>
              </w:rPr>
              <w:t>静脉压监测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-500mmHg～500mmHg，分辨率：1mmHg</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ind w:left="660"/>
              <w:jc w:val="left"/>
            </w:pPr>
            <w:r>
              <w:rPr>
                <w:rFonts w:ascii="仿宋_GB2312" w:hAnsi="仿宋_GB2312" w:cs="仿宋_GB2312" w:eastAsia="仿宋_GB2312"/>
                <w:sz w:val="21"/>
              </w:rPr>
              <w:t>3.</w:t>
            </w:r>
            <w:r>
              <w:rPr>
                <w:rFonts w:ascii="仿宋_GB2312" w:hAnsi="仿宋_GB2312" w:cs="仿宋_GB2312" w:eastAsia="仿宋_GB2312"/>
                <w:sz w:val="21"/>
              </w:rPr>
              <w:t>跨膜压监测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-100mmHg～500mmHg，精度</w:t>
            </w:r>
            <w:r>
              <w:rPr>
                <w:rFonts w:ascii="仿宋_GB2312" w:hAnsi="仿宋_GB2312" w:cs="仿宋_GB2312" w:eastAsia="仿宋_GB2312"/>
                <w:sz w:val="21"/>
              </w:rPr>
              <w:t>≤</w:t>
            </w:r>
            <w:r>
              <w:rPr>
                <w:rFonts w:ascii="仿宋_GB2312" w:hAnsi="仿宋_GB2312" w:cs="仿宋_GB2312" w:eastAsia="仿宋_GB2312"/>
                <w:sz w:val="21"/>
              </w:rPr>
              <w:t>±10mmHg</w:t>
            </w:r>
          </w:p>
          <w:p>
            <w:pPr>
              <w:pStyle w:val="null3"/>
              <w:ind w:left="660"/>
              <w:jc w:val="left"/>
            </w:pPr>
            <w:r>
              <w:rPr>
                <w:rFonts w:ascii="仿宋_GB2312" w:hAnsi="仿宋_GB2312" w:cs="仿宋_GB2312" w:eastAsia="仿宋_GB2312"/>
                <w:sz w:val="21"/>
              </w:rPr>
              <w:t>4.</w:t>
            </w:r>
            <w:r>
              <w:rPr>
                <w:rFonts w:ascii="仿宋_GB2312" w:hAnsi="仿宋_GB2312" w:cs="仿宋_GB2312" w:eastAsia="仿宋_GB2312"/>
                <w:sz w:val="21"/>
              </w:rPr>
              <w:t>透析液流量：</w:t>
            </w:r>
            <w:r>
              <w:rPr>
                <w:rFonts w:ascii="仿宋_GB2312" w:hAnsi="仿宋_GB2312" w:cs="仿宋_GB2312" w:eastAsia="仿宋_GB2312"/>
                <w:sz w:val="21"/>
              </w:rPr>
              <w:t>300mL/min～800mL/min，步长</w:t>
            </w:r>
            <w:r>
              <w:rPr>
                <w:rFonts w:ascii="仿宋_GB2312" w:hAnsi="仿宋_GB2312" w:cs="仿宋_GB2312" w:eastAsia="仿宋_GB2312"/>
                <w:sz w:val="21"/>
              </w:rPr>
              <w:t>10mL</w:t>
            </w:r>
            <w:r>
              <w:rPr>
                <w:rFonts w:ascii="仿宋_GB2312" w:hAnsi="仿宋_GB2312" w:cs="仿宋_GB2312" w:eastAsia="仿宋_GB2312"/>
                <w:sz w:val="21"/>
              </w:rPr>
              <w:t>/min。</w:t>
            </w:r>
          </w:p>
          <w:p>
            <w:pPr>
              <w:pStyle w:val="null3"/>
              <w:ind w:left="660"/>
              <w:jc w:val="left"/>
            </w:pPr>
            <w:r>
              <w:rPr>
                <w:rFonts w:ascii="仿宋_GB2312" w:hAnsi="仿宋_GB2312" w:cs="仿宋_GB2312" w:eastAsia="仿宋_GB2312"/>
                <w:sz w:val="21"/>
              </w:rPr>
              <w:t>5.</w:t>
            </w:r>
            <w:r>
              <w:rPr>
                <w:rFonts w:ascii="仿宋_GB2312" w:hAnsi="仿宋_GB2312" w:cs="仿宋_GB2312" w:eastAsia="仿宋_GB2312"/>
                <w:sz w:val="21"/>
              </w:rPr>
              <w:t>透析液温度范围：</w:t>
            </w:r>
            <w:r>
              <w:rPr>
                <w:rFonts w:ascii="仿宋_GB2312" w:hAnsi="仿宋_GB2312" w:cs="仿宋_GB2312" w:eastAsia="仿宋_GB2312"/>
                <w:sz w:val="21"/>
              </w:rPr>
              <w:t>33℃～40℃</w:t>
            </w:r>
          </w:p>
          <w:p>
            <w:pPr>
              <w:pStyle w:val="null3"/>
              <w:ind w:left="660"/>
              <w:jc w:val="left"/>
            </w:pPr>
            <w:r>
              <w:rPr>
                <w:rFonts w:ascii="仿宋_GB2312" w:hAnsi="仿宋_GB2312" w:cs="仿宋_GB2312" w:eastAsia="仿宋_GB2312"/>
                <w:sz w:val="21"/>
              </w:rPr>
              <w:t>6.</w:t>
            </w:r>
            <w:r>
              <w:rPr>
                <w:rFonts w:ascii="仿宋_GB2312" w:hAnsi="仿宋_GB2312" w:cs="仿宋_GB2312" w:eastAsia="仿宋_GB2312"/>
                <w:sz w:val="21"/>
              </w:rPr>
              <w:t>透析液电导率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12.0mS/cm～16.0mS/cm</w:t>
            </w:r>
          </w:p>
          <w:p>
            <w:pPr>
              <w:pStyle w:val="null3"/>
              <w:ind w:left="660"/>
              <w:jc w:val="left"/>
            </w:pPr>
            <w:r>
              <w:rPr>
                <w:rFonts w:ascii="仿宋_GB2312" w:hAnsi="仿宋_GB2312" w:cs="仿宋_GB2312" w:eastAsia="仿宋_GB2312"/>
                <w:sz w:val="21"/>
              </w:rPr>
              <w:t>7.</w:t>
            </w:r>
            <w:r>
              <w:rPr>
                <w:rFonts w:ascii="仿宋_GB2312" w:hAnsi="仿宋_GB2312" w:cs="仿宋_GB2312" w:eastAsia="仿宋_GB2312"/>
                <w:sz w:val="21"/>
              </w:rPr>
              <w:t>血流量：</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600mL/min。</w:t>
            </w:r>
          </w:p>
          <w:p>
            <w:pPr>
              <w:pStyle w:val="null3"/>
              <w:ind w:left="660"/>
              <w:jc w:val="left"/>
            </w:pPr>
            <w:r>
              <w:rPr>
                <w:rFonts w:ascii="仿宋_GB2312" w:hAnsi="仿宋_GB2312" w:cs="仿宋_GB2312" w:eastAsia="仿宋_GB2312"/>
                <w:sz w:val="21"/>
              </w:rPr>
              <w:t>8.</w:t>
            </w:r>
            <w:r>
              <w:rPr>
                <w:rFonts w:ascii="仿宋_GB2312" w:hAnsi="仿宋_GB2312" w:cs="仿宋_GB2312" w:eastAsia="仿宋_GB2312"/>
                <w:sz w:val="21"/>
              </w:rPr>
              <w:t>超滤控制超滤率：</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000mL/h</w:t>
            </w:r>
          </w:p>
          <w:p>
            <w:pPr>
              <w:pStyle w:val="null3"/>
              <w:ind w:left="660"/>
              <w:jc w:val="left"/>
            </w:pPr>
            <w:r>
              <w:rPr>
                <w:rFonts w:ascii="仿宋_GB2312" w:hAnsi="仿宋_GB2312" w:cs="仿宋_GB2312" w:eastAsia="仿宋_GB2312"/>
                <w:sz w:val="21"/>
              </w:rPr>
              <w:t>9.</w:t>
            </w:r>
            <w:r>
              <w:rPr>
                <w:rFonts w:ascii="仿宋_GB2312" w:hAnsi="仿宋_GB2312" w:cs="仿宋_GB2312" w:eastAsia="仿宋_GB2312"/>
                <w:sz w:val="21"/>
              </w:rPr>
              <w:t>肝素泵注入流量：</w:t>
            </w:r>
            <w:r>
              <w:rPr>
                <w:rFonts w:ascii="仿宋_GB2312" w:hAnsi="仿宋_GB2312" w:cs="仿宋_GB2312" w:eastAsia="仿宋_GB2312"/>
                <w:sz w:val="21"/>
              </w:rPr>
              <w:t xml:space="preserve">0～10mL/h        </w:t>
            </w:r>
          </w:p>
          <w:p>
            <w:pPr>
              <w:pStyle w:val="null3"/>
              <w:ind w:left="660"/>
              <w:jc w:val="left"/>
            </w:pPr>
            <w:r>
              <w:rPr>
                <w:rFonts w:ascii="仿宋_GB2312" w:hAnsi="仿宋_GB2312" w:cs="仿宋_GB2312" w:eastAsia="仿宋_GB2312"/>
                <w:sz w:val="21"/>
              </w:rPr>
              <w:t>10.</w:t>
            </w:r>
            <w:r>
              <w:rPr>
                <w:rFonts w:ascii="仿宋_GB2312" w:hAnsi="仿宋_GB2312" w:cs="仿宋_GB2312" w:eastAsia="仿宋_GB2312"/>
                <w:sz w:val="21"/>
              </w:rPr>
              <w:t>气泡检测器：微小气泡</w:t>
            </w:r>
            <w:r>
              <w:rPr>
                <w:rFonts w:ascii="仿宋_GB2312" w:hAnsi="仿宋_GB2312" w:cs="仿宋_GB2312" w:eastAsia="仿宋_GB2312"/>
                <w:sz w:val="21"/>
                <w:color w:val="000000"/>
              </w:rPr>
              <w:t>≥1μL，1分钟累计气泡达到设定值时报警，设定值为20μL 、50μL、100μL。</w:t>
            </w:r>
          </w:p>
          <w:p>
            <w:pPr>
              <w:pStyle w:val="null3"/>
              <w:ind w:left="660"/>
              <w:jc w:val="left"/>
            </w:pPr>
            <w:r>
              <w:rPr>
                <w:rFonts w:ascii="仿宋_GB2312" w:hAnsi="仿宋_GB2312" w:cs="仿宋_GB2312" w:eastAsia="仿宋_GB2312"/>
                <w:sz w:val="21"/>
              </w:rPr>
              <w:t>11.</w:t>
            </w:r>
            <w:r>
              <w:rPr>
                <w:rFonts w:ascii="仿宋_GB2312" w:hAnsi="仿宋_GB2312" w:cs="仿宋_GB2312" w:eastAsia="仿宋_GB2312"/>
                <w:sz w:val="21"/>
              </w:rPr>
              <w:t>漏血监测：可监测</w:t>
            </w:r>
            <w:r>
              <w:rPr>
                <w:rFonts w:ascii="仿宋_GB2312" w:hAnsi="仿宋_GB2312" w:cs="仿宋_GB2312" w:eastAsia="仿宋_GB2312"/>
                <w:sz w:val="21"/>
              </w:rPr>
              <w:t>≤0.35mL/min的漏血</w:t>
            </w:r>
          </w:p>
          <w:p>
            <w:pPr>
              <w:pStyle w:val="null3"/>
              <w:ind w:left="660"/>
              <w:jc w:val="left"/>
            </w:pPr>
            <w:r>
              <w:rPr>
                <w:rFonts w:ascii="仿宋_GB2312" w:hAnsi="仿宋_GB2312" w:cs="仿宋_GB2312" w:eastAsia="仿宋_GB2312"/>
                <w:sz w:val="21"/>
              </w:rPr>
              <w:t>12.</w:t>
            </w:r>
            <w:r>
              <w:rPr>
                <w:rFonts w:ascii="仿宋_GB2312" w:hAnsi="仿宋_GB2312" w:cs="仿宋_GB2312" w:eastAsia="仿宋_GB2312"/>
                <w:sz w:val="21"/>
              </w:rPr>
              <w:t>消毒功能：具有化学剂消毒和热消毒两种</w:t>
            </w:r>
          </w:p>
          <w:p>
            <w:pPr>
              <w:pStyle w:val="null3"/>
              <w:ind w:left="660"/>
              <w:jc w:val="left"/>
            </w:pPr>
            <w:r>
              <w:rPr>
                <w:rFonts w:ascii="仿宋_GB2312" w:hAnsi="仿宋_GB2312" w:cs="仿宋_GB2312" w:eastAsia="仿宋_GB2312"/>
                <w:sz w:val="21"/>
              </w:rPr>
              <w:t>13.</w:t>
            </w:r>
            <w:r>
              <w:rPr>
                <w:rFonts w:ascii="仿宋_GB2312" w:hAnsi="仿宋_GB2312" w:cs="仿宋_GB2312" w:eastAsia="仿宋_GB2312"/>
                <w:sz w:val="21"/>
              </w:rPr>
              <w:t>供水条件温度：进水压</w:t>
            </w:r>
            <w:r>
              <w:rPr>
                <w:rFonts w:ascii="仿宋_GB2312" w:hAnsi="仿宋_GB2312" w:cs="仿宋_GB2312" w:eastAsia="仿宋_GB2312"/>
                <w:sz w:val="21"/>
              </w:rPr>
              <w:t>0.05～0.</w:t>
            </w:r>
            <w:r>
              <w:rPr>
                <w:rFonts w:ascii="仿宋_GB2312" w:hAnsi="仿宋_GB2312" w:cs="仿宋_GB2312" w:eastAsia="仿宋_GB2312"/>
                <w:sz w:val="21"/>
              </w:rPr>
              <w:t>65</w:t>
            </w:r>
            <w:r>
              <w:rPr>
                <w:rFonts w:ascii="仿宋_GB2312" w:hAnsi="仿宋_GB2312" w:cs="仿宋_GB2312" w:eastAsia="仿宋_GB2312"/>
                <w:sz w:val="21"/>
              </w:rPr>
              <w:t>Mpa，进水温度5～30℃</w:t>
            </w:r>
          </w:p>
          <w:p>
            <w:pPr>
              <w:pStyle w:val="null3"/>
              <w:ind w:left="210"/>
            </w:pPr>
            <w:r>
              <w:rPr>
                <w:rFonts w:ascii="仿宋_GB2312" w:hAnsi="仿宋_GB2312" w:cs="仿宋_GB2312" w:eastAsia="仿宋_GB2312"/>
                <w:sz w:val="21"/>
                <w:b/>
                <w:color w:val="000000"/>
              </w:rPr>
              <w:t>二十六、</w:t>
            </w:r>
            <w:r>
              <w:rPr>
                <w:rFonts w:ascii="仿宋_GB2312" w:hAnsi="仿宋_GB2312" w:cs="仿宋_GB2312" w:eastAsia="仿宋_GB2312"/>
                <w:sz w:val="21"/>
                <w:b/>
                <w:color w:val="000000"/>
              </w:rPr>
              <w:t>血液透析室电子秤</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轮椅秤</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r>
              <w:br/>
            </w:r>
            <w:r>
              <w:rPr>
                <w:rFonts w:ascii="仿宋_GB2312" w:hAnsi="仿宋_GB2312" w:cs="仿宋_GB2312" w:eastAsia="仿宋_GB2312"/>
                <w:sz w:val="21"/>
                <w:color w:val="000000"/>
              </w:rPr>
              <w:t>1.轮椅秤：称重范围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≥200kg分度值</w:t>
            </w:r>
            <w:r>
              <w:rPr>
                <w:rFonts w:ascii="仿宋_GB2312" w:hAnsi="仿宋_GB2312" w:cs="仿宋_GB2312" w:eastAsia="仿宋_GB2312"/>
                <w:sz w:val="21"/>
                <w:color w:val="000000"/>
              </w:rPr>
              <w:t>：</w:t>
            </w:r>
            <w:r>
              <w:rPr>
                <w:rFonts w:ascii="仿宋_GB2312" w:hAnsi="仿宋_GB2312" w:cs="仿宋_GB2312" w:eastAsia="仿宋_GB2312"/>
                <w:sz w:val="21"/>
                <w:color w:val="000000"/>
              </w:rPr>
              <w:t>≥100g</w:t>
            </w:r>
            <w:r>
              <w:br/>
            </w:r>
            <w:r>
              <w:rPr>
                <w:rFonts w:ascii="仿宋_GB2312" w:hAnsi="仿宋_GB2312" w:cs="仿宋_GB2312" w:eastAsia="仿宋_GB2312"/>
                <w:sz w:val="21"/>
                <w:color w:val="000000"/>
              </w:rPr>
              <w:t>2.秤台尺寸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80x80mm±5mm，扶手高度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≥1000mm斜坡高度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≤40mm</w:t>
            </w:r>
            <w:r>
              <w:br/>
            </w:r>
            <w:r>
              <w:rPr>
                <w:rFonts w:ascii="仿宋_GB2312" w:hAnsi="仿宋_GB2312" w:cs="仿宋_GB2312" w:eastAsia="仿宋_GB2312"/>
                <w:sz w:val="21"/>
                <w:color w:val="000000"/>
              </w:rPr>
              <w:t>3.外形结构为两面扶手，一面斜坡</w:t>
            </w:r>
            <w:r>
              <w:br/>
            </w:r>
            <w:r>
              <w:rPr>
                <w:rFonts w:ascii="仿宋_GB2312" w:hAnsi="仿宋_GB2312" w:cs="仿宋_GB2312" w:eastAsia="仿宋_GB2312"/>
                <w:sz w:val="21"/>
                <w:color w:val="000000"/>
              </w:rPr>
              <w:t>4.具备LED 显示功能</w:t>
            </w:r>
          </w:p>
          <w:p>
            <w:pPr>
              <w:pStyle w:val="null3"/>
              <w:ind w:firstLine="210"/>
            </w:pPr>
            <w:r>
              <w:rPr>
                <w:rFonts w:ascii="仿宋_GB2312" w:hAnsi="仿宋_GB2312" w:cs="仿宋_GB2312" w:eastAsia="仿宋_GB2312"/>
                <w:sz w:val="21"/>
                <w:color w:val="000000"/>
              </w:rPr>
              <w:t>交直流两用，带通讯接口，可与电脑连接</w:t>
            </w:r>
          </w:p>
          <w:p>
            <w:pPr>
              <w:pStyle w:val="null3"/>
              <w:ind w:left="210"/>
            </w:pPr>
            <w:r>
              <w:rPr>
                <w:rFonts w:ascii="仿宋_GB2312" w:hAnsi="仿宋_GB2312" w:cs="仿宋_GB2312" w:eastAsia="仿宋_GB2312"/>
                <w:sz w:val="21"/>
                <w:color w:val="000000"/>
              </w:rPr>
              <w:t>具备防滑功能</w:t>
            </w:r>
            <w:r>
              <w:br/>
            </w:r>
            <w:r>
              <w:rPr>
                <w:rFonts w:ascii="仿宋_GB2312" w:hAnsi="仿宋_GB2312" w:cs="仿宋_GB2312" w:eastAsia="仿宋_GB2312"/>
                <w:sz w:val="21"/>
                <w:color w:val="000000"/>
              </w:rPr>
              <w:t>配置清单</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秤台</w:t>
            </w:r>
            <w:r>
              <w:rPr>
                <w:rFonts w:ascii="仿宋_GB2312" w:hAnsi="仿宋_GB2312" w:cs="仿宋_GB2312" w:eastAsia="仿宋_GB2312"/>
                <w:sz w:val="21"/>
                <w:color w:val="000000"/>
              </w:rPr>
              <w:t>1节</w:t>
            </w:r>
            <w:r>
              <w:br/>
            </w:r>
            <w:r>
              <w:rPr>
                <w:rFonts w:ascii="仿宋_GB2312" w:hAnsi="仿宋_GB2312" w:cs="仿宋_GB2312" w:eastAsia="仿宋_GB2312"/>
                <w:sz w:val="21"/>
                <w:color w:val="000000"/>
              </w:rPr>
              <w:t>称重传感器</w:t>
            </w:r>
            <w:r>
              <w:rPr>
                <w:rFonts w:ascii="仿宋_GB2312" w:hAnsi="仿宋_GB2312" w:cs="仿宋_GB2312" w:eastAsia="仿宋_GB2312"/>
                <w:sz w:val="21"/>
                <w:color w:val="000000"/>
              </w:rPr>
              <w:t>4只</w:t>
            </w:r>
            <w:r>
              <w:br/>
            </w:r>
            <w:r>
              <w:rPr>
                <w:rFonts w:ascii="仿宋_GB2312" w:hAnsi="仿宋_GB2312" w:cs="仿宋_GB2312" w:eastAsia="仿宋_GB2312"/>
                <w:sz w:val="21"/>
                <w:color w:val="000000"/>
              </w:rPr>
              <w:t>称重显示仪表</w:t>
            </w:r>
            <w:r>
              <w:rPr>
                <w:rFonts w:ascii="仿宋_GB2312" w:hAnsi="仿宋_GB2312" w:cs="仿宋_GB2312" w:eastAsia="仿宋_GB2312"/>
                <w:sz w:val="21"/>
                <w:color w:val="000000"/>
              </w:rPr>
              <w:t>1只</w:t>
            </w:r>
            <w:r>
              <w:br/>
            </w:r>
            <w:r>
              <w:rPr>
                <w:rFonts w:ascii="仿宋_GB2312" w:hAnsi="仿宋_GB2312" w:cs="仿宋_GB2312" w:eastAsia="仿宋_GB2312"/>
                <w:sz w:val="21"/>
                <w:color w:val="000000"/>
              </w:rPr>
              <w:t>接线盒</w:t>
            </w:r>
            <w:r>
              <w:rPr>
                <w:rFonts w:ascii="仿宋_GB2312" w:hAnsi="仿宋_GB2312" w:cs="仿宋_GB2312" w:eastAsia="仿宋_GB2312"/>
                <w:sz w:val="21"/>
                <w:color w:val="000000"/>
              </w:rPr>
              <w:t>1只</w:t>
            </w:r>
            <w:r>
              <w:br/>
            </w:r>
            <w:r>
              <w:rPr>
                <w:rFonts w:ascii="仿宋_GB2312" w:hAnsi="仿宋_GB2312" w:cs="仿宋_GB2312" w:eastAsia="仿宋_GB2312"/>
                <w:sz w:val="21"/>
                <w:color w:val="000000"/>
              </w:rPr>
              <w:t>信号线主线</w:t>
            </w:r>
            <w:r>
              <w:rPr>
                <w:rFonts w:ascii="仿宋_GB2312" w:hAnsi="仿宋_GB2312" w:cs="仿宋_GB2312" w:eastAsia="仿宋_GB2312"/>
                <w:sz w:val="21"/>
                <w:color w:val="000000"/>
              </w:rPr>
              <w:t>1根</w:t>
            </w:r>
          </w:p>
          <w:p>
            <w:pPr>
              <w:pStyle w:val="null3"/>
              <w:ind w:left="210"/>
            </w:pPr>
            <w:r>
              <w:rPr>
                <w:rFonts w:ascii="仿宋_GB2312" w:hAnsi="仿宋_GB2312" w:cs="仿宋_GB2312" w:eastAsia="仿宋_GB2312"/>
                <w:sz w:val="21"/>
                <w:b/>
                <w:color w:val="000000"/>
              </w:rPr>
              <w:t>二十七、</w:t>
            </w:r>
            <w:r>
              <w:rPr>
                <w:rFonts w:ascii="仿宋_GB2312" w:hAnsi="仿宋_GB2312" w:cs="仿宋_GB2312" w:eastAsia="仿宋_GB2312"/>
                <w:sz w:val="21"/>
                <w:b/>
                <w:color w:val="000000"/>
              </w:rPr>
              <w:t>血透纯水机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p>
          <w:p>
            <w:pPr>
              <w:pStyle w:val="null3"/>
              <w:spacing w:after="105"/>
              <w:ind w:firstLine="400"/>
              <w:jc w:val="left"/>
            </w:pPr>
            <w:r>
              <w:rPr>
                <w:rFonts w:ascii="仿宋_GB2312" w:hAnsi="仿宋_GB2312" w:cs="仿宋_GB2312" w:eastAsia="仿宋_GB2312"/>
                <w:sz w:val="21"/>
              </w:rPr>
              <w:t>1.</w:t>
            </w:r>
            <w:r>
              <w:rPr>
                <w:rFonts w:ascii="仿宋_GB2312" w:hAnsi="仿宋_GB2312" w:cs="仿宋_GB2312" w:eastAsia="仿宋_GB2312"/>
                <w:sz w:val="21"/>
              </w:rPr>
              <w:t>设备参数</w:t>
            </w:r>
          </w:p>
          <w:p>
            <w:pPr>
              <w:pStyle w:val="null3"/>
              <w:spacing w:after="105"/>
              <w:ind w:firstLine="400"/>
              <w:jc w:val="left"/>
            </w:pPr>
            <w:r>
              <w:rPr>
                <w:rFonts w:ascii="仿宋_GB2312" w:hAnsi="仿宋_GB2312" w:cs="仿宋_GB2312" w:eastAsia="仿宋_GB2312"/>
                <w:sz w:val="21"/>
              </w:rPr>
              <w:t>1.1 ▲纯水产水量：≥600L/H</w:t>
            </w:r>
          </w:p>
          <w:p>
            <w:pPr>
              <w:pStyle w:val="null3"/>
              <w:spacing w:after="105"/>
              <w:ind w:firstLine="400"/>
              <w:jc w:val="left"/>
            </w:pPr>
            <w:r>
              <w:rPr>
                <w:rFonts w:ascii="仿宋_GB2312" w:hAnsi="仿宋_GB2312" w:cs="仿宋_GB2312" w:eastAsia="仿宋_GB2312"/>
                <w:sz w:val="21"/>
              </w:rPr>
              <w:t>1.2水利用率</w:t>
            </w:r>
            <w:r>
              <w:rPr>
                <w:rFonts w:ascii="仿宋_GB2312" w:hAnsi="仿宋_GB2312" w:cs="仿宋_GB2312" w:eastAsia="仿宋_GB2312"/>
                <w:sz w:val="21"/>
              </w:rPr>
              <w:t>：</w:t>
            </w:r>
            <w:r>
              <w:rPr>
                <w:rFonts w:ascii="仿宋_GB2312" w:hAnsi="仿宋_GB2312" w:cs="仿宋_GB2312" w:eastAsia="仿宋_GB2312"/>
                <w:sz w:val="21"/>
              </w:rPr>
              <w:t>≥80% 溶解盐清除率：≥99%</w:t>
            </w:r>
          </w:p>
          <w:p>
            <w:pPr>
              <w:pStyle w:val="null3"/>
              <w:spacing w:after="105"/>
              <w:ind w:firstLine="400"/>
              <w:jc w:val="left"/>
            </w:pPr>
            <w:r>
              <w:rPr>
                <w:rFonts w:ascii="仿宋_GB2312" w:hAnsi="仿宋_GB2312" w:cs="仿宋_GB2312" w:eastAsia="仿宋_GB2312"/>
                <w:sz w:val="21"/>
              </w:rPr>
              <w:t>1.3▲内毒素、细菌病毒清除率：≥99.99%</w:t>
            </w:r>
          </w:p>
          <w:p>
            <w:pPr>
              <w:pStyle w:val="null3"/>
              <w:spacing w:after="105"/>
              <w:ind w:firstLine="400"/>
              <w:jc w:val="left"/>
            </w:pPr>
            <w:r>
              <w:rPr>
                <w:rFonts w:ascii="仿宋_GB2312" w:hAnsi="仿宋_GB2312" w:cs="仿宋_GB2312" w:eastAsia="仿宋_GB2312"/>
                <w:sz w:val="21"/>
              </w:rPr>
              <w:t>2.</w:t>
            </w:r>
            <w:r>
              <w:rPr>
                <w:rFonts w:ascii="仿宋_GB2312" w:hAnsi="仿宋_GB2312" w:cs="仿宋_GB2312" w:eastAsia="仿宋_GB2312"/>
                <w:sz w:val="21"/>
              </w:rPr>
              <w:t>设备整机参数</w:t>
            </w:r>
          </w:p>
          <w:p>
            <w:pPr>
              <w:pStyle w:val="null3"/>
              <w:spacing w:after="105"/>
              <w:ind w:firstLine="400"/>
              <w:jc w:val="left"/>
            </w:pPr>
            <w:r>
              <w:rPr>
                <w:rFonts w:ascii="仿宋_GB2312" w:hAnsi="仿宋_GB2312" w:cs="仿宋_GB2312" w:eastAsia="仿宋_GB2312"/>
                <w:sz w:val="21"/>
              </w:rPr>
              <w:t>2.1全自动多介质过滤器1套，全自动活性炭过滤器1套， 全自动软化器1套，直径</w:t>
            </w:r>
            <w:r>
              <w:rPr>
                <w:rFonts w:ascii="仿宋_GB2312" w:hAnsi="仿宋_GB2312" w:cs="仿宋_GB2312" w:eastAsia="仿宋_GB2312"/>
                <w:sz w:val="21"/>
              </w:rPr>
              <w:t>≥</w:t>
            </w:r>
            <w:r>
              <w:rPr>
                <w:rFonts w:ascii="仿宋_GB2312" w:hAnsi="仿宋_GB2312" w:cs="仿宋_GB2312" w:eastAsia="仿宋_GB2312"/>
                <w:sz w:val="21"/>
              </w:rPr>
              <w:t>400mm，耐压</w:t>
            </w:r>
            <w:r>
              <w:rPr>
                <w:rFonts w:ascii="仿宋_GB2312" w:hAnsi="仿宋_GB2312" w:cs="仿宋_GB2312" w:eastAsia="仿宋_GB2312"/>
                <w:sz w:val="21"/>
              </w:rPr>
              <w:t>≥</w:t>
            </w:r>
            <w:r>
              <w:rPr>
                <w:rFonts w:ascii="仿宋_GB2312" w:hAnsi="仿宋_GB2312" w:cs="仿宋_GB2312" w:eastAsia="仿宋_GB2312"/>
                <w:sz w:val="21"/>
              </w:rPr>
              <w:t>1.0MPa</w:t>
            </w:r>
          </w:p>
          <w:p>
            <w:pPr>
              <w:pStyle w:val="null3"/>
              <w:spacing w:after="105"/>
              <w:ind w:firstLine="400"/>
              <w:jc w:val="left"/>
            </w:pPr>
            <w:r>
              <w:rPr>
                <w:rFonts w:ascii="仿宋_GB2312" w:hAnsi="仿宋_GB2312" w:cs="仿宋_GB2312" w:eastAsia="仿宋_GB2312"/>
                <w:sz w:val="21"/>
              </w:rPr>
              <w:t>2.2  设备具有血液透析水系统实时监控及预警系统，显示流程图的控制单元，通过不同颜色区分各个控制点状态，实时跟踪显示系统的运行状态，实时监控及预警。</w:t>
            </w:r>
          </w:p>
          <w:p>
            <w:pPr>
              <w:pStyle w:val="null3"/>
              <w:spacing w:after="105"/>
              <w:ind w:firstLine="400"/>
              <w:jc w:val="left"/>
            </w:pPr>
            <w:r>
              <w:rPr>
                <w:rFonts w:ascii="仿宋_GB2312" w:hAnsi="仿宋_GB2312" w:cs="仿宋_GB2312" w:eastAsia="仿宋_GB2312"/>
                <w:sz w:val="21"/>
              </w:rPr>
              <w:t>2.3采用PLC液晶触摸屏操作，自动开停机，实现无人化操作；具备血液透析专业控制软件程序</w:t>
            </w:r>
            <w:r>
              <w:rPr>
                <w:rFonts w:ascii="仿宋_GB2312" w:hAnsi="仿宋_GB2312" w:cs="仿宋_GB2312" w:eastAsia="仿宋_GB2312"/>
                <w:sz w:val="21"/>
              </w:rPr>
              <w:t>。</w:t>
            </w:r>
          </w:p>
          <w:p>
            <w:pPr>
              <w:pStyle w:val="null3"/>
              <w:spacing w:after="105"/>
              <w:ind w:firstLine="400"/>
              <w:jc w:val="left"/>
            </w:pPr>
            <w:r>
              <w:rPr>
                <w:rFonts w:ascii="仿宋_GB2312" w:hAnsi="仿宋_GB2312" w:cs="仿宋_GB2312" w:eastAsia="仿宋_GB2312"/>
                <w:sz w:val="21"/>
              </w:rPr>
              <w:t>2.4具有原水、一级产水、二级产水的电导率监测，温度、压力、流量等信息显示</w:t>
            </w:r>
            <w:r>
              <w:rPr>
                <w:rFonts w:ascii="仿宋_GB2312" w:hAnsi="仿宋_GB2312" w:cs="仿宋_GB2312" w:eastAsia="仿宋_GB2312"/>
                <w:sz w:val="21"/>
              </w:rPr>
              <w:t>，</w:t>
            </w:r>
            <w:r>
              <w:rPr>
                <w:rFonts w:ascii="仿宋_GB2312" w:hAnsi="仿宋_GB2312" w:cs="仿宋_GB2312" w:eastAsia="仿宋_GB2312"/>
                <w:sz w:val="21"/>
              </w:rPr>
              <w:t>具有自我诊断、运行检测、状态控制、测量显示、文字提示、指示灯显示及实时报警功能。</w:t>
            </w:r>
          </w:p>
          <w:p>
            <w:pPr>
              <w:pStyle w:val="null3"/>
              <w:spacing w:after="105"/>
              <w:ind w:firstLine="400"/>
              <w:jc w:val="left"/>
            </w:pPr>
            <w:r>
              <w:rPr>
                <w:rFonts w:ascii="仿宋_GB2312" w:hAnsi="仿宋_GB2312" w:cs="仿宋_GB2312" w:eastAsia="仿宋_GB2312"/>
                <w:sz w:val="21"/>
              </w:rPr>
              <w:t>2.5整套系统双级运行，也可一级或二级单独操作运行，具有多种应急运行方案，同时工作界面能实时显示泵阀、液位等工作状态；</w:t>
            </w:r>
          </w:p>
          <w:p>
            <w:pPr>
              <w:pStyle w:val="null3"/>
              <w:spacing w:after="105"/>
              <w:ind w:firstLine="400"/>
              <w:jc w:val="left"/>
            </w:pPr>
            <w:r>
              <w:rPr>
                <w:rFonts w:ascii="仿宋_GB2312" w:hAnsi="仿宋_GB2312" w:cs="仿宋_GB2312" w:eastAsia="仿宋_GB2312"/>
                <w:sz w:val="21"/>
              </w:rPr>
              <w:t>2.6具有多种保护功能，能在无水、低压、高压、过载等的情况下自动保护报警；设备具有完善的低压保护功能：系统设置了源水无水保护功能；一、二级泵低压保护功能；在制水过程全程检测，对系统进行安全保护，自动停机。</w:t>
            </w:r>
          </w:p>
          <w:p>
            <w:pPr>
              <w:pStyle w:val="null3"/>
              <w:spacing w:after="105"/>
              <w:ind w:firstLine="400"/>
              <w:jc w:val="left"/>
            </w:pPr>
            <w:r>
              <w:rPr>
                <w:rFonts w:ascii="仿宋_GB2312" w:hAnsi="仿宋_GB2312" w:cs="仿宋_GB2312" w:eastAsia="仿宋_GB2312"/>
                <w:sz w:val="21"/>
              </w:rPr>
              <w:t>2.7可实现不停机在线维护维修功能，手动和自动双重控制功能，故障时可启动设备紧急供水。</w:t>
            </w:r>
          </w:p>
          <w:p>
            <w:pPr>
              <w:pStyle w:val="null3"/>
              <w:spacing w:after="105"/>
              <w:ind w:firstLine="400"/>
              <w:jc w:val="left"/>
            </w:pPr>
            <w:r>
              <w:rPr>
                <w:rFonts w:ascii="仿宋_GB2312" w:hAnsi="仿宋_GB2312" w:cs="仿宋_GB2312" w:eastAsia="仿宋_GB2312"/>
                <w:sz w:val="21"/>
              </w:rPr>
              <w:t>2.8无菌设计，平衡器进水采用双阀慢开阀进水，一用一备，阀芯采用耐腐蚀陶瓷阀芯。带反馈信号。</w:t>
            </w:r>
          </w:p>
          <w:p>
            <w:pPr>
              <w:pStyle w:val="null3"/>
              <w:spacing w:after="105"/>
              <w:ind w:firstLine="400"/>
              <w:jc w:val="left"/>
            </w:pPr>
            <w:r>
              <w:rPr>
                <w:rFonts w:ascii="仿宋_GB2312" w:hAnsi="仿宋_GB2312" w:cs="仿宋_GB2312" w:eastAsia="仿宋_GB2312"/>
                <w:sz w:val="21"/>
              </w:rPr>
              <w:t>2.9主机管路采用304不锈钢卫生级材质，焊接采用钝化处理。</w:t>
            </w:r>
          </w:p>
          <w:p>
            <w:pPr>
              <w:pStyle w:val="null3"/>
              <w:spacing w:after="105"/>
              <w:ind w:firstLine="400"/>
              <w:jc w:val="left"/>
            </w:pPr>
            <w:r>
              <w:rPr>
                <w:rFonts w:ascii="仿宋_GB2312" w:hAnsi="仿宋_GB2312" w:cs="仿宋_GB2312" w:eastAsia="仿宋_GB2312"/>
                <w:sz w:val="21"/>
              </w:rPr>
              <w:t>2.10自动热消毒系统</w:t>
            </w:r>
          </w:p>
          <w:p>
            <w:pPr>
              <w:pStyle w:val="null3"/>
              <w:spacing w:after="105"/>
              <w:ind w:firstLine="400"/>
              <w:jc w:val="left"/>
            </w:pPr>
            <w:r>
              <w:rPr>
                <w:rFonts w:ascii="仿宋_GB2312" w:hAnsi="仿宋_GB2312" w:cs="仿宋_GB2312" w:eastAsia="仿宋_GB2312"/>
                <w:sz w:val="21"/>
              </w:rPr>
              <w:t>热消毒系统采用机柜一体式模块化结构，控制系统与加热模块分开隔离。消毒时采用血透纯水进行，水电隔离加热模块，热电磁式加热组件，采用热感控</w:t>
            </w:r>
            <w:r>
              <w:rPr>
                <w:rFonts w:ascii="仿宋_GB2312" w:hAnsi="仿宋_GB2312" w:cs="仿宋_GB2312" w:eastAsia="仿宋_GB2312"/>
                <w:sz w:val="21"/>
              </w:rPr>
              <w:t>元件</w:t>
            </w:r>
            <w:r>
              <w:rPr>
                <w:rFonts w:ascii="仿宋_GB2312" w:hAnsi="仿宋_GB2312" w:cs="仿宋_GB2312" w:eastAsia="仿宋_GB2312"/>
                <w:sz w:val="21"/>
              </w:rPr>
              <w:t>探测消毒效果并记录数据，可无人自动消毒。消毒温度：消毒出口温度</w:t>
            </w:r>
            <w:r>
              <w:rPr>
                <w:rFonts w:ascii="仿宋_GB2312" w:hAnsi="仿宋_GB2312" w:cs="仿宋_GB2312" w:eastAsia="仿宋_GB2312"/>
                <w:sz w:val="21"/>
              </w:rPr>
              <w:t>≥90℃；消毒回水温度≥85℃，并记录消毒时间，并可打印消毒记录数据。平衡器采用卫生级密闭设计，安装空气过滤器，筒体镜面不锈钢材质；内外面为镜面，采用自动氩弧焊接，并做纯化处理，符合无菌表面要求，表面粗糙度Ra≤0.4</w:t>
            </w:r>
            <w:r>
              <w:rPr>
                <w:rFonts w:ascii="仿宋_GB2312" w:hAnsi="仿宋_GB2312" w:cs="仿宋_GB2312" w:eastAsia="仿宋_GB2312"/>
                <w:sz w:val="21"/>
              </w:rPr>
              <w:t>，</w:t>
            </w:r>
            <w:r>
              <w:rPr>
                <w:rFonts w:ascii="仿宋_GB2312" w:hAnsi="仿宋_GB2312" w:cs="仿宋_GB2312" w:eastAsia="仿宋_GB2312"/>
                <w:sz w:val="21"/>
              </w:rPr>
              <w:t>外表面粗糙度</w:t>
            </w:r>
            <w:r>
              <w:rPr>
                <w:rFonts w:ascii="仿宋_GB2312" w:hAnsi="仿宋_GB2312" w:cs="仿宋_GB2312" w:eastAsia="仿宋_GB2312"/>
                <w:sz w:val="21"/>
              </w:rPr>
              <w:t>Ra≤0.8</w:t>
            </w:r>
            <w:r>
              <w:rPr>
                <w:rFonts w:ascii="仿宋_GB2312" w:hAnsi="仿宋_GB2312" w:cs="仿宋_GB2312" w:eastAsia="仿宋_GB2312"/>
                <w:sz w:val="21"/>
              </w:rPr>
              <w:t>。</w:t>
            </w:r>
          </w:p>
          <w:p>
            <w:pPr>
              <w:pStyle w:val="null3"/>
              <w:ind w:firstLine="119"/>
              <w:jc w:val="both"/>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所投设备要求原厂全质保</w:t>
            </w:r>
            <w:r>
              <w:rPr>
                <w:rFonts w:ascii="仿宋_GB2312" w:hAnsi="仿宋_GB2312" w:cs="仿宋_GB2312" w:eastAsia="仿宋_GB2312"/>
                <w:sz w:val="21"/>
                <w:b/>
                <w:color w:val="000000"/>
              </w:rPr>
              <w:t>3年</w:t>
            </w:r>
          </w:p>
          <w:p>
            <w:pPr>
              <w:pStyle w:val="null3"/>
              <w:ind w:firstLine="119"/>
              <w:jc w:val="both"/>
            </w:pPr>
            <w:r>
              <w:rPr>
                <w:rFonts w:ascii="仿宋_GB2312" w:hAnsi="仿宋_GB2312" w:cs="仿宋_GB2312" w:eastAsia="仿宋_GB2312"/>
                <w:sz w:val="21"/>
                <w:b/>
                <w:color w:val="000000"/>
              </w:rPr>
              <w:t>2、本项目须完成设备使用所需环境建设，达到设备验收、使用标准，并通过合规性验收。</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2资格证明文件.docx 4节能产品、环境标志产品明细表.docx 中小企业声明函 残疾人福利性单位声明函 标的清单 投标文件封面 5投标方案或技术方案.docx 监狱企业的证明文件 1投标分项报价表.docx 3商务技术偏离表.docx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2资格证明文件.docx 4节能产品、环境标志产品明细表.docx 中小企业声明函 残疾人福利性单位声明函 标的清单 投标文件封面 5投标方案或技术方案.docx 监狱企业的证明文件 1投标分项报价表.docx 3商务技术偏离表.docx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2资格证明文件.docx 开标一览表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5投标方案或技术方案.docx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2资格证明文件.docx 本国产品说明 中小企业声明函 中国境内生产的组件成本核算基本规则 1投标分项报价表.docx 3商务技术偏离表.docx 4节能产品、环境标志产品明细表.docx 投标函 残疾人福利性单位声明函 标的清单 关于符合本国产品标准的声明函 投标文件封面 5投标方案或技术方案.docx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本项目所有技术参数均满足招标文件得27分，其中▲参数有一项不满足扣1分，其余参数有一项不满足扣0.2分，扣完为止。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 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 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本项目所有技术参数均满足招标文件得27分，其中▲参数有一项不满足扣1分，其余参数有一项不满足扣0.2分，扣完为止。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 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 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